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807" w14:textId="77777777" w:rsidR="009C3807" w:rsidRPr="00F53708" w:rsidRDefault="009C3807" w:rsidP="009C380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F53708">
        <w:rPr>
          <w:rFonts w:ascii="Times New Roman" w:hAnsi="Times New Roman" w:cs="Times New Roman"/>
          <w:b/>
          <w:bCs/>
          <w:lang w:val="it-IT"/>
        </w:rPr>
        <w:t>Anexa 1 - Fișele Tehnice pentru produsele solicitate (Document separat)</w:t>
      </w:r>
    </w:p>
    <w:p w14:paraId="556441D3" w14:textId="77777777" w:rsidR="0057684C" w:rsidRDefault="0057684C" w:rsidP="0057684C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17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>MDIPT – lot 3</w:t>
      </w:r>
    </w:p>
    <w:p w14:paraId="023E1D37" w14:textId="77777777" w:rsidR="0057684C" w:rsidRDefault="0057684C" w:rsidP="0057684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Cort 4 persoane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57684C" w14:paraId="26CAFC65" w14:textId="77777777" w:rsidTr="00615724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F37297" w14:textId="77777777" w:rsidR="0057684C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FD9C2" w14:textId="77777777" w:rsidR="0057684C" w:rsidRPr="00107279" w:rsidRDefault="0057684C" w:rsidP="00615724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D1BC39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2E9AE4" w14:textId="77777777" w:rsidR="0057684C" w:rsidRPr="00107279" w:rsidRDefault="0057684C" w:rsidP="00615724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77F901E7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57684C" w14:paraId="349085FC" w14:textId="77777777" w:rsidTr="00615724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4183BC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67A35A" w14:textId="77777777" w:rsidR="0057684C" w:rsidRDefault="0057684C" w:rsidP="00615724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2AEA7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23195B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57684C" w14:paraId="7115B87F" w14:textId="77777777" w:rsidTr="00615724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EACB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23D8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4B27F4DA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Cort 4 persoane</w:t>
            </w:r>
          </w:p>
          <w:p w14:paraId="56E931CD" w14:textId="77777777" w:rsidR="0057684C" w:rsidRDefault="0057684C" w:rsidP="00615724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060F75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Structură cu bețe, o cameră și living spațios.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60CF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F25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7684C" w14:paraId="4EE3316E" w14:textId="77777777" w:rsidTr="00615724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C37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2264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C32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5A26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7684C" w14:paraId="55976CCA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29B1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5840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46EC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A400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16F8C3DD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6497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B36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3DFAF5F6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B535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A01A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302C5FA6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B486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5E34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F5CF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0F64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315E2192" w14:textId="77777777" w:rsidR="0057684C" w:rsidRDefault="0057684C" w:rsidP="0057684C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033AB5B6" w14:textId="77777777" w:rsidR="0057684C" w:rsidRDefault="0057684C" w:rsidP="0057684C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7E59A828" w14:textId="77777777" w:rsidR="0057684C" w:rsidRDefault="0057684C" w:rsidP="0057684C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br w:type="page"/>
      </w: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18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>MDIPT – lot 3</w:t>
      </w:r>
    </w:p>
    <w:p w14:paraId="50950AB5" w14:textId="77777777" w:rsidR="0057684C" w:rsidRDefault="0057684C" w:rsidP="0057684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Lunetă de armă pentru vânătoare 2-16x50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4286"/>
        <w:gridCol w:w="1917"/>
        <w:gridCol w:w="1902"/>
      </w:tblGrid>
      <w:tr w:rsidR="0057684C" w14:paraId="25123632" w14:textId="77777777" w:rsidTr="00615724">
        <w:trPr>
          <w:trHeight w:val="986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C89C32" w14:textId="77777777" w:rsidR="0057684C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1CE6DC" w14:textId="77777777" w:rsidR="0057684C" w:rsidRPr="00107279" w:rsidRDefault="0057684C" w:rsidP="00615724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D13E59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5192B2" w14:textId="77777777" w:rsidR="0057684C" w:rsidRPr="00107279" w:rsidRDefault="0057684C" w:rsidP="00615724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307574E5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57684C" w14:paraId="693A26FA" w14:textId="77777777" w:rsidTr="00615724">
        <w:trPr>
          <w:trHeight w:val="268"/>
        </w:trPr>
        <w:tc>
          <w:tcPr>
            <w:tcW w:w="50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B5D273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23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576366" w14:textId="77777777" w:rsidR="0057684C" w:rsidRDefault="0057684C" w:rsidP="00615724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06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8D2B80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0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CAB979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57684C" w14:paraId="6A47144F" w14:textId="77777777" w:rsidTr="00615724">
        <w:trPr>
          <w:trHeight w:val="372"/>
        </w:trPr>
        <w:tc>
          <w:tcPr>
            <w:tcW w:w="5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4B8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4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495E" w14:textId="77777777" w:rsidR="0057684C" w:rsidRPr="00107279" w:rsidRDefault="0057684C" w:rsidP="00615724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7286852B" w14:textId="77777777" w:rsidR="0057684C" w:rsidRPr="00107279" w:rsidRDefault="0057684C" w:rsidP="00615724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Lunetă de armă pentru vânătoare 2-16x50</w:t>
            </w:r>
          </w:p>
          <w:p w14:paraId="2DAFC3A6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Diametrul pupilei de iesire: 8.1 - 3.1 mm</w:t>
            </w:r>
          </w:p>
          <w:p w14:paraId="4AF1890D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Camp vizual (m/100m)</w:t>
            </w: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ab/>
              <w:t>: 21.0 - 2.6</w:t>
            </w:r>
          </w:p>
          <w:p w14:paraId="2F239815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Camp vizual (grade):</w:t>
            </w: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ab/>
              <w:t>12.0 - 1.5</w:t>
            </w:r>
          </w:p>
          <w:p w14:paraId="038E27BD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Corectie dioptrica (dpt): -3 la +2</w:t>
            </w:r>
          </w:p>
          <w:p w14:paraId="7F97236C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Transmisia luminii: 93%</w:t>
            </w:r>
          </w:p>
          <w:p w14:paraId="6436D50D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Factor crepuscular: 5.7 - 28.3</w:t>
            </w:r>
          </w:p>
          <w:p w14:paraId="26984671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Corectie punct de impact per click (mm/100m): 10</w:t>
            </w:r>
          </w:p>
          <w:p w14:paraId="3AD3140C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Corectie paralaxa: 50 - infinit</w:t>
            </w:r>
          </w:p>
          <w:p w14:paraId="4EB4F6A3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Ajustare verticala/orizontala maxima (m/100m): 1.5</w:t>
            </w:r>
          </w:p>
          <w:p w14:paraId="0F66A2BC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Marire: 2-16x</w:t>
            </w:r>
          </w:p>
          <w:p w14:paraId="6F7DBFC4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Diametru efectiv al obiectivului: 16,3-50 mm</w:t>
            </w:r>
          </w:p>
          <w:p w14:paraId="4632A841" w14:textId="77777777" w:rsidR="0057684C" w:rsidRPr="00C847AF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Lungime: 356 mm</w:t>
            </w:r>
          </w:p>
          <w:p w14:paraId="206DAEBD" w14:textId="77777777" w:rsidR="0057684C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847AF">
              <w:rPr>
                <w:rFonts w:ascii="Times New Roman" w:eastAsia="Times New Roman" w:hAnsi="Times New Roman" w:cs="Times New Roman"/>
                <w:noProof/>
                <w:lang w:eastAsia="el-GR"/>
              </w:rPr>
              <w:t>Greutate: 675 g</w:t>
            </w:r>
          </w:p>
          <w:p w14:paraId="2AD55C6E" w14:textId="77777777" w:rsidR="0057684C" w:rsidRDefault="0057684C" w:rsidP="006157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l-GR"/>
              </w:rPr>
              <w:t>Temperatura de functionare: (-20º C/+55º C)</w:t>
            </w:r>
          </w:p>
          <w:p w14:paraId="5647C4A5" w14:textId="77777777" w:rsidR="0057684C" w:rsidRPr="00107279" w:rsidRDefault="0057684C" w:rsidP="00615724">
            <w:pPr>
              <w:spacing w:after="120" w:line="240" w:lineRule="auto"/>
              <w:jc w:val="both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l-GR"/>
              </w:rPr>
              <w:t>Temperatura de depozitare: (-30º C/+70º C)</w:t>
            </w:r>
          </w:p>
        </w:tc>
        <w:tc>
          <w:tcPr>
            <w:tcW w:w="10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E23C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0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C7AE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0DC29A8B" w14:textId="77777777" w:rsidTr="00615724">
        <w:trPr>
          <w:trHeight w:val="65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FA15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DA3B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B23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15F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7684C" w14:paraId="7AFC09E9" w14:textId="77777777" w:rsidTr="00615724">
        <w:trPr>
          <w:trHeight w:val="32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71E0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A518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7A55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F4F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68D8BFAD" w14:textId="77777777" w:rsidTr="00615724">
        <w:trPr>
          <w:trHeight w:val="32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2309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DF9E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13A897F4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2051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9180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7269CBA3" w14:textId="77777777" w:rsidTr="00615724">
        <w:trPr>
          <w:trHeight w:val="32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4A6E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3E19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FA49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74A5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5FB61A22" w14:textId="77777777" w:rsidR="0057684C" w:rsidRDefault="0057684C" w:rsidP="0057684C">
      <w:pPr>
        <w:pStyle w:val="BodyText0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Întocmit,</w:t>
      </w:r>
    </w:p>
    <w:p w14:paraId="65EB1A8E" w14:textId="77777777" w:rsidR="0057684C" w:rsidRDefault="0057684C" w:rsidP="0057684C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20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>MDIPT – lot 3</w:t>
      </w:r>
    </w:p>
    <w:p w14:paraId="07669D3F" w14:textId="77777777" w:rsidR="0057684C" w:rsidRDefault="0057684C" w:rsidP="0057684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Dulap metalic pentru arme de vanatoare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57684C" w14:paraId="1A289BE3" w14:textId="77777777" w:rsidTr="00615724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AB1D55" w14:textId="77777777" w:rsidR="0057684C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90F621" w14:textId="77777777" w:rsidR="0057684C" w:rsidRPr="00107279" w:rsidRDefault="0057684C" w:rsidP="00615724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3F4F4A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D1BB1A" w14:textId="77777777" w:rsidR="0057684C" w:rsidRPr="00107279" w:rsidRDefault="0057684C" w:rsidP="00615724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7903999A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57684C" w14:paraId="0D99E17C" w14:textId="77777777" w:rsidTr="00615724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F11F85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52F2CE" w14:textId="77777777" w:rsidR="0057684C" w:rsidRDefault="0057684C" w:rsidP="00615724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39993B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B868D1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57684C" w14:paraId="6C3A4144" w14:textId="77777777" w:rsidTr="00615724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176E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B871" w14:textId="77777777" w:rsidR="0057684C" w:rsidRPr="00107279" w:rsidRDefault="0057684C" w:rsidP="00615724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566FACF4" w14:textId="77777777" w:rsidR="0057684C" w:rsidRPr="00107279" w:rsidRDefault="0057684C" w:rsidP="00615724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Dulap metalic pentru arme de vanatoare </w:t>
            </w:r>
          </w:p>
          <w:p w14:paraId="154AE7AE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Dimensiuni exterioare ( î x L x a ): min 1450 x 300 x 340 mm </w:t>
            </w:r>
          </w:p>
          <w:p w14:paraId="75A6CC49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Dimensiuni interioare ( î x L x a ): min </w:t>
            </w:r>
          </w:p>
          <w:p w14:paraId="1AF7F0B4" w14:textId="77777777" w:rsidR="0057684C" w:rsidRDefault="0057684C" w:rsidP="00615724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1440 x 290 x 255 mm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753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BE4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7684C" w14:paraId="3C0871B7" w14:textId="77777777" w:rsidTr="00615724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CCEF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B0C8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DF31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4247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7684C" w14:paraId="439B085F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3DBE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67B6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1BF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B1CD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0F0EB85F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0AF1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7EA3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733C312B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57F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621C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72C0C1BA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D314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7370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356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29A1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67D4FE45" w14:textId="77777777" w:rsidR="0057684C" w:rsidRDefault="0057684C" w:rsidP="0057684C">
      <w:pPr>
        <w:pStyle w:val="BodyText0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Întocmit,</w:t>
      </w:r>
    </w:p>
    <w:p w14:paraId="712B8716" w14:textId="77777777" w:rsidR="0057684C" w:rsidRDefault="0057684C" w:rsidP="0057684C">
      <w:pPr>
        <w:spacing w:after="160" w:line="259" w:lineRule="auto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br w:type="page"/>
      </w:r>
    </w:p>
    <w:p w14:paraId="2DEA5805" w14:textId="77777777" w:rsidR="0057684C" w:rsidRDefault="0057684C" w:rsidP="0057684C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21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>MDIPT – lot 3</w:t>
      </w:r>
    </w:p>
    <w:p w14:paraId="123F8991" w14:textId="77777777" w:rsidR="0057684C" w:rsidRDefault="0057684C" w:rsidP="0057684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Dispozitiv de ascuţit lanţul de motoferăstrău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57684C" w14:paraId="39E7B0F9" w14:textId="77777777" w:rsidTr="00615724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D39AC" w14:textId="77777777" w:rsidR="0057684C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EA4598" w14:textId="77777777" w:rsidR="0057684C" w:rsidRPr="00107279" w:rsidRDefault="0057684C" w:rsidP="00615724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7C7DFB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F9F501" w14:textId="77777777" w:rsidR="0057684C" w:rsidRPr="00107279" w:rsidRDefault="0057684C" w:rsidP="00615724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0E38F3A5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57684C" w14:paraId="6AB68A5D" w14:textId="77777777" w:rsidTr="00615724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7D047F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222CEA" w14:textId="77777777" w:rsidR="0057684C" w:rsidRDefault="0057684C" w:rsidP="00615724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21F05D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0EF415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57684C" w14:paraId="59548063" w14:textId="77777777" w:rsidTr="00615724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0F96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ECB8" w14:textId="77777777" w:rsidR="0057684C" w:rsidRPr="00107279" w:rsidRDefault="0057684C" w:rsidP="00615724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267F392B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Dispozitiv de ascuţit lanţul de motoferăstrău</w:t>
            </w:r>
          </w:p>
          <w:p w14:paraId="79C0F6DE" w14:textId="77777777" w:rsidR="0057684C" w:rsidRPr="00060F75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060F75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Aparat pentru ascutit lantul drujbelor</w:t>
            </w:r>
          </w:p>
          <w:p w14:paraId="7ACB9117" w14:textId="77777777" w:rsidR="0057684C" w:rsidRPr="00060F75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060F75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Putere: 85 W</w:t>
            </w:r>
          </w:p>
          <w:p w14:paraId="6E8A15AA" w14:textId="77777777" w:rsidR="0057684C" w:rsidRDefault="0057684C" w:rsidP="00615724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060F75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Viteza maxima: 4800 RPM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3C4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2D88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7684C" w14:paraId="7D7E351E" w14:textId="77777777" w:rsidTr="00615724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48D5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D851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319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BE59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7684C" w14:paraId="31932D17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C977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C6F3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7B1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5552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1CCCFAFD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A065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491E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699CB247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858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5DAF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0431C6BB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6B69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17D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2C79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05BB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04A1A7B7" w14:textId="563F6675" w:rsidR="0057684C" w:rsidRDefault="0057684C" w:rsidP="0057684C">
      <w:pPr>
        <w:pStyle w:val="BodyText0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Întocmit,</w:t>
      </w:r>
    </w:p>
    <w:p w14:paraId="3322B9D1" w14:textId="1B2BAA75" w:rsidR="0057684C" w:rsidRDefault="0057684C" w:rsidP="0057684C">
      <w:pPr>
        <w:spacing w:after="160" w:line="259" w:lineRule="auto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br w:type="page"/>
      </w:r>
    </w:p>
    <w:p w14:paraId="6F2D6BA6" w14:textId="77777777" w:rsidR="0057684C" w:rsidRDefault="0057684C" w:rsidP="0057684C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33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>MDIPT – lot 3</w:t>
      </w:r>
    </w:p>
    <w:p w14:paraId="3C87AC07" w14:textId="77777777" w:rsidR="0057684C" w:rsidRDefault="0057684C" w:rsidP="0057684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107279"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it-IT"/>
        </w:rPr>
        <w:t>Camera de congelare cu agregat , cu dimensiunile 1800x1500x2200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57684C" w14:paraId="4044B2E0" w14:textId="77777777" w:rsidTr="00615724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DF5199" w14:textId="77777777" w:rsidR="0057684C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4A383F" w14:textId="77777777" w:rsidR="0057684C" w:rsidRPr="00107279" w:rsidRDefault="0057684C" w:rsidP="00615724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5C7E50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668A18" w14:textId="77777777" w:rsidR="0057684C" w:rsidRPr="00107279" w:rsidRDefault="0057684C" w:rsidP="00615724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42CCA78D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57684C" w14:paraId="120C22D2" w14:textId="77777777" w:rsidTr="00615724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8F0F5F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4D7ABD" w14:textId="77777777" w:rsidR="0057684C" w:rsidRDefault="0057684C" w:rsidP="00615724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6A8C97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A02DDB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57684C" w14:paraId="193902B6" w14:textId="77777777" w:rsidTr="00615724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9A4B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1E71" w14:textId="77777777" w:rsidR="0057684C" w:rsidRPr="00107279" w:rsidRDefault="0057684C" w:rsidP="00615724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25389DCF" w14:textId="77777777" w:rsidR="0057684C" w:rsidRPr="00107279" w:rsidRDefault="0057684C" w:rsidP="00615724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Camera de congelare cu agregat , cu dimensiunile 1800x1500x2200</w:t>
            </w:r>
          </w:p>
          <w:p w14:paraId="080ACFFD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Alimentare: 230V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Putere electrica: 1.2kW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Putere compresor: 1.5Hp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Putere compresor (Evaporare -8°C si Condensare +50°C): 983W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Putere compresor (Evaporare -8°C si Condensare +40°C): 1264W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Dimensiuni (LxAxH): 2100x2100x2200mm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Volum: 6.91mc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Grosime pereti: 120mm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Temperatura: -18°/-22°C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Densitate spuma injectata: 42kg/mc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Dimensiuni usa (LxA): 700x1900mm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Cu agregat monobloc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Conexiuni panouri rezistente la aer, caldura si abur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Grosime perete de 120mm, panouri de tavan si podea de 100mm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Iluminare interioara cu LED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E2D2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7D3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05ACFD9E" w14:textId="77777777" w:rsidTr="00615724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B76A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394B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DFA5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77E9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7684C" w14:paraId="308FB999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386A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262E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8D3A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DBA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518BBB2B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F455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1AE1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255CCD7B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B3CF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B04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13AF7745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3DFB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AC77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276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294E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4D7F5520" w14:textId="77777777" w:rsidR="0057684C" w:rsidRDefault="0057684C" w:rsidP="0057684C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28F19C45" w14:textId="77777777" w:rsidR="0057684C" w:rsidRDefault="0057684C" w:rsidP="0057684C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5804CF44" w14:textId="77777777" w:rsidR="0057684C" w:rsidRPr="006B20BF" w:rsidRDefault="0057684C" w:rsidP="0057684C">
      <w:pPr>
        <w:pStyle w:val="Heading1"/>
        <w:numPr>
          <w:ilvl w:val="0"/>
          <w:numId w:val="0"/>
        </w:numPr>
        <w:ind w:left="432"/>
        <w:rPr>
          <w:rFonts w:ascii="Cambria" w:hAnsi="Cambria"/>
          <w:spacing w:val="-10"/>
          <w:w w:val="110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34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>MDIPT – lot 3</w:t>
      </w:r>
    </w:p>
    <w:p w14:paraId="4B90597D" w14:textId="77777777" w:rsidR="0057684C" w:rsidRPr="00107279" w:rsidRDefault="0057684C" w:rsidP="0057684C">
      <w:pP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it-IT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107279"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it-IT"/>
        </w:rPr>
        <w:t>Ușă metalică antiefracție pentru magazia de armament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57684C" w14:paraId="463BFEBB" w14:textId="77777777" w:rsidTr="00615724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C5FEED" w14:textId="77777777" w:rsidR="0057684C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D1C73A" w14:textId="77777777" w:rsidR="0057684C" w:rsidRPr="00107279" w:rsidRDefault="0057684C" w:rsidP="00615724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D4E31A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1906A2" w14:textId="77777777" w:rsidR="0057684C" w:rsidRPr="00107279" w:rsidRDefault="0057684C" w:rsidP="00615724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38203272" w14:textId="77777777" w:rsidR="0057684C" w:rsidRPr="00107279" w:rsidRDefault="0057684C" w:rsidP="00615724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57684C" w14:paraId="097424A2" w14:textId="77777777" w:rsidTr="00615724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A81D89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81BCD3" w14:textId="77777777" w:rsidR="0057684C" w:rsidRDefault="0057684C" w:rsidP="00615724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35E35C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60323D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57684C" w14:paraId="1AA65108" w14:textId="77777777" w:rsidTr="00615724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FF7E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57CA" w14:textId="77777777" w:rsidR="0057684C" w:rsidRPr="00107279" w:rsidRDefault="0057684C" w:rsidP="00615724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2847EA7A" w14:textId="77777777" w:rsidR="0057684C" w:rsidRPr="00107279" w:rsidRDefault="0057684C" w:rsidP="00615724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Ușă metalică antiefracție pentru magazia de armament</w:t>
            </w:r>
          </w:p>
          <w:p w14:paraId="69FB1B2A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GROSIME TABLA 1,5 mm , </w:t>
            </w:r>
          </w:p>
          <w:p w14:paraId="614E1A15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GROSIME FOAIE USA 90 MM , </w:t>
            </w:r>
          </w:p>
          <w:p w14:paraId="0C4B9330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BLINDAJ ZONA BROASTE OTEL 3MM , </w:t>
            </w:r>
          </w:p>
          <w:p w14:paraId="4A5A6012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TOC METALIC 110 mm grosime , CONTRAPLACA REGLABILA ,</w:t>
            </w:r>
          </w:p>
          <w:p w14:paraId="08245EE5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PANOU EXTERIOR MDF 12 mm grosime, acoperit cu PVC , </w:t>
            </w:r>
          </w:p>
          <w:p w14:paraId="76592E30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PANOU INTERIOR MDF 12 mm grosime, acoperit cu PVC , </w:t>
            </w:r>
          </w:p>
          <w:p w14:paraId="564DCDB7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GARNITURI DE ETANSARE SCHLEGEL + EPDM - Germania </w:t>
            </w: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(echivalent sau superior)</w:t>
            </w:r>
          </w:p>
          <w:p w14:paraId="01D9BD13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BALAMALE Diametrul de 22 mm, cu rulment si autocentrare, peste 500000 cicluri de deschidere , </w:t>
            </w:r>
          </w:p>
          <w:p w14:paraId="19374258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VOPSEA FOAIE OTEL Acoperita cu vopsea pulbere polimerica "MUAR", tratata impotriva coroziunii ,</w:t>
            </w:r>
          </w:p>
          <w:p w14:paraId="77F8E589" w14:textId="77777777" w:rsidR="0057684C" w:rsidRPr="00107279" w:rsidRDefault="0057684C" w:rsidP="00615724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IZOATIE FOAIE USA vata bazaltica Knauf 50 mm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B920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9F2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49A71E9D" w14:textId="77777777" w:rsidTr="00615724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6AC2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7FED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6CDB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B86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7684C" w14:paraId="55888971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49F3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ABBE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8845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670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7F63579F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9D53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5ADD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71FF7E5D" w14:textId="77777777" w:rsidR="0057684C" w:rsidRPr="00107279" w:rsidRDefault="0057684C" w:rsidP="00615724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lastRenderedPageBreak/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AAD2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3001" w14:textId="77777777" w:rsidR="0057684C" w:rsidRPr="00107279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57684C" w14:paraId="0DBBEC3E" w14:textId="77777777" w:rsidTr="00615724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76FC" w14:textId="77777777" w:rsidR="0057684C" w:rsidRDefault="0057684C" w:rsidP="00615724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5DB7" w14:textId="77777777" w:rsidR="0057684C" w:rsidRDefault="0057684C" w:rsidP="00615724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9DA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B7E8" w14:textId="77777777" w:rsidR="0057684C" w:rsidRDefault="0057684C" w:rsidP="00615724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7D62B966" w14:textId="77777777" w:rsidR="0057684C" w:rsidRDefault="0057684C" w:rsidP="0057684C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5902BE91" w14:textId="77777777" w:rsidR="0000360F" w:rsidRDefault="0000360F" w:rsidP="0057684C">
      <w:pPr>
        <w:pStyle w:val="Heading1"/>
        <w:numPr>
          <w:ilvl w:val="0"/>
          <w:numId w:val="0"/>
        </w:numPr>
        <w:ind w:left="432"/>
      </w:pPr>
    </w:p>
    <w:sectPr w:rsidR="00003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e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EC7"/>
    <w:multiLevelType w:val="hybridMultilevel"/>
    <w:tmpl w:val="CCD222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64C"/>
    <w:multiLevelType w:val="hybridMultilevel"/>
    <w:tmpl w:val="2EC8190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56BD"/>
    <w:multiLevelType w:val="multilevel"/>
    <w:tmpl w:val="C8C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1A55C2"/>
    <w:multiLevelType w:val="hybridMultilevel"/>
    <w:tmpl w:val="8E9090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058C"/>
    <w:multiLevelType w:val="hybridMultilevel"/>
    <w:tmpl w:val="06C86FE4"/>
    <w:lvl w:ilvl="0" w:tplc="34365FBC">
      <w:start w:val="80"/>
      <w:numFmt w:val="bullet"/>
      <w:lvlText w:val="-"/>
      <w:lvlJc w:val="left"/>
      <w:pPr>
        <w:ind w:left="417" w:hanging="360"/>
      </w:pPr>
      <w:rPr>
        <w:rFonts w:ascii="Cambria" w:eastAsia="Trebuchet MS" w:hAnsi="Cambria" w:cs="Trebuchet MS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9FE5DCD"/>
    <w:multiLevelType w:val="hybridMultilevel"/>
    <w:tmpl w:val="9ED2849A"/>
    <w:lvl w:ilvl="0" w:tplc="8444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17A7"/>
    <w:multiLevelType w:val="hybridMultilevel"/>
    <w:tmpl w:val="0BDA28D8"/>
    <w:lvl w:ilvl="0" w:tplc="A86A6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6698"/>
    <w:multiLevelType w:val="multilevel"/>
    <w:tmpl w:val="D9CC2080"/>
    <w:lvl w:ilvl="0">
      <w:start w:val="1"/>
      <w:numFmt w:val="decimal"/>
      <w:pStyle w:val="Capito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A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SubCap"/>
      <w:isLgl/>
      <w:suff w:val="space"/>
      <w:lvlText w:val="%1.%3."/>
      <w:lvlJc w:val="left"/>
      <w:pPr>
        <w:ind w:left="0" w:firstLine="0"/>
      </w:pPr>
      <w:rPr>
        <w:rFonts w:eastAsia="Arial" w:hint="default"/>
      </w:rPr>
    </w:lvl>
    <w:lvl w:ilvl="3">
      <w:start w:val="1"/>
      <w:numFmt w:val="decimal"/>
      <w:pStyle w:val="UnderCap"/>
      <w:isLgl/>
      <w:suff w:val="space"/>
      <w:lvlText w:val="%1.%3.%4."/>
      <w:lvlJc w:val="left"/>
      <w:pPr>
        <w:ind w:left="0" w:firstLine="0"/>
      </w:pPr>
      <w:rPr>
        <w:rFonts w:eastAsia="Arial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eastAsia="Arial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eastAsia="Arial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eastAsia="Arial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eastAsia="Arial" w:hint="default"/>
      </w:rPr>
    </w:lvl>
  </w:abstractNum>
  <w:abstractNum w:abstractNumId="8" w15:restartNumberingAfterBreak="0">
    <w:nsid w:val="23CA4694"/>
    <w:multiLevelType w:val="hybridMultilevel"/>
    <w:tmpl w:val="E3F483D4"/>
    <w:styleLink w:val="Style51"/>
    <w:lvl w:ilvl="0" w:tplc="0418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5BE1FC5"/>
    <w:multiLevelType w:val="hybridMultilevel"/>
    <w:tmpl w:val="163C3C28"/>
    <w:lvl w:ilvl="0" w:tplc="8444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0883"/>
    <w:multiLevelType w:val="hybridMultilevel"/>
    <w:tmpl w:val="8E98F010"/>
    <w:lvl w:ilvl="0" w:tplc="8444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882"/>
    <w:multiLevelType w:val="hybridMultilevel"/>
    <w:tmpl w:val="6B40DFD0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A86A60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22FF3"/>
    <w:multiLevelType w:val="hybridMultilevel"/>
    <w:tmpl w:val="3B7EB738"/>
    <w:lvl w:ilvl="0" w:tplc="885EF3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057"/>
    <w:multiLevelType w:val="multilevel"/>
    <w:tmpl w:val="F99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F4C5E"/>
    <w:multiLevelType w:val="hybridMultilevel"/>
    <w:tmpl w:val="0598EDF6"/>
    <w:lvl w:ilvl="0" w:tplc="8444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27EF"/>
    <w:multiLevelType w:val="hybridMultilevel"/>
    <w:tmpl w:val="8254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754AB"/>
    <w:multiLevelType w:val="multilevel"/>
    <w:tmpl w:val="7A9631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779042B"/>
    <w:multiLevelType w:val="hybridMultilevel"/>
    <w:tmpl w:val="138C3A94"/>
    <w:lvl w:ilvl="0" w:tplc="0418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0D466AF"/>
    <w:multiLevelType w:val="hybridMultilevel"/>
    <w:tmpl w:val="3022E63E"/>
    <w:lvl w:ilvl="0" w:tplc="8444CA1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2341607"/>
    <w:multiLevelType w:val="hybridMultilevel"/>
    <w:tmpl w:val="9B6C1440"/>
    <w:lvl w:ilvl="0" w:tplc="8444CA1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41D5D48"/>
    <w:multiLevelType w:val="hybridMultilevel"/>
    <w:tmpl w:val="FDA689AE"/>
    <w:lvl w:ilvl="0" w:tplc="A86A6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62633"/>
    <w:multiLevelType w:val="hybridMultilevel"/>
    <w:tmpl w:val="31AE60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"/>
  </w:num>
  <w:num w:numId="5">
    <w:abstractNumId w:val="17"/>
  </w:num>
  <w:num w:numId="6">
    <w:abstractNumId w:val="3"/>
  </w:num>
  <w:num w:numId="7">
    <w:abstractNumId w:val="0"/>
  </w:num>
  <w:num w:numId="8">
    <w:abstractNumId w:val="11"/>
  </w:num>
  <w:num w:numId="9">
    <w:abstractNumId w:val="21"/>
  </w:num>
  <w:num w:numId="10">
    <w:abstractNumId w:val="20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14"/>
  </w:num>
  <w:num w:numId="16">
    <w:abstractNumId w:val="5"/>
  </w:num>
  <w:num w:numId="17">
    <w:abstractNumId w:val="19"/>
  </w:num>
  <w:num w:numId="18">
    <w:abstractNumId w:val="4"/>
  </w:num>
  <w:num w:numId="19">
    <w:abstractNumId w:val="18"/>
  </w:num>
  <w:num w:numId="20">
    <w:abstractNumId w:val="15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53"/>
    <w:rsid w:val="0000360F"/>
    <w:rsid w:val="00012E53"/>
    <w:rsid w:val="001F17EE"/>
    <w:rsid w:val="002D0112"/>
    <w:rsid w:val="0057684C"/>
    <w:rsid w:val="009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F7D8"/>
  <w15:chartTrackingRefBased/>
  <w15:docId w15:val="{13807D1F-F271-460A-BBBD-0EA3220B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07"/>
    <w:pPr>
      <w:spacing w:after="200" w:line="276" w:lineRule="auto"/>
    </w:p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"/>
    <w:qFormat/>
    <w:rsid w:val="009C3807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,heading 2,header"/>
    <w:basedOn w:val="Normal"/>
    <w:next w:val="Normal"/>
    <w:link w:val="Heading2Char"/>
    <w:uiPriority w:val="9"/>
    <w:unhideWhenUsed/>
    <w:qFormat/>
    <w:rsid w:val="009C380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"/>
    <w:unhideWhenUsed/>
    <w:qFormat/>
    <w:rsid w:val="009C380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9C380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380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380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"/>
    <w:unhideWhenUsed/>
    <w:qFormat/>
    <w:rsid w:val="009C380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"/>
    <w:unhideWhenUsed/>
    <w:qFormat/>
    <w:rsid w:val="009C380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"/>
    <w:unhideWhenUsed/>
    <w:qFormat/>
    <w:rsid w:val="009C380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basedOn w:val="DefaultParagraphFont"/>
    <w:link w:val="Heading1"/>
    <w:uiPriority w:val="9"/>
    <w:rsid w:val="009C3807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basedOn w:val="DefaultParagraphFont"/>
    <w:link w:val="Heading2"/>
    <w:uiPriority w:val="9"/>
    <w:rsid w:val="009C3807"/>
    <w:rPr>
      <w:rFonts w:eastAsiaTheme="majorEastAsia" w:cstheme="majorBidi"/>
      <w:b/>
      <w:bCs/>
      <w:sz w:val="20"/>
      <w:szCs w:val="26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basedOn w:val="DefaultParagraphFont"/>
    <w:link w:val="Heading3"/>
    <w:uiPriority w:val="9"/>
    <w:rsid w:val="009C380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9C380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C38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C38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aliases w:val="Heading 7 (do not use) Char"/>
    <w:basedOn w:val="DefaultParagraphFont"/>
    <w:link w:val="Heading7"/>
    <w:uiPriority w:val="9"/>
    <w:rsid w:val="009C38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Heading 8 (do not use) Char"/>
    <w:basedOn w:val="DefaultParagraphFont"/>
    <w:link w:val="Heading8"/>
    <w:uiPriority w:val="9"/>
    <w:rsid w:val="009C38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Heading 9 (do not use) Char"/>
    <w:basedOn w:val="DefaultParagraphFont"/>
    <w:link w:val="Heading9"/>
    <w:uiPriority w:val="9"/>
    <w:rsid w:val="009C38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Forth level,Citation List,본문(내용),List Paragraph (numbered (a)),body 2,List Paragraph1,# List Paragraph,Normal bullet 2,List Paragraph11,Listaszerű bekezdés,Outlines a,b,c,Subcapitol - fara cuprins,Header bold,Lettre d'introduction,lp1,Lis"/>
    <w:basedOn w:val="Normal"/>
    <w:link w:val="ListParagraphChar"/>
    <w:uiPriority w:val="34"/>
    <w:qFormat/>
    <w:rsid w:val="009C3807"/>
    <w:pPr>
      <w:ind w:left="720"/>
      <w:contextualSpacing/>
    </w:pPr>
  </w:style>
  <w:style w:type="character" w:customStyle="1" w:styleId="ListParagraphChar">
    <w:name w:val="List Paragraph Char"/>
    <w:aliases w:val="Forth level Char,Citation List Char,본문(내용) Char,List Paragraph (numbered (a)) Char,body 2 Char,List Paragraph1 Char,# List Paragraph Char,Normal bullet 2 Char,List Paragraph11 Char,Listaszerű bekezdés Char,Outlines a Char,b Char"/>
    <w:link w:val="ListParagraph"/>
    <w:uiPriority w:val="34"/>
    <w:qFormat/>
    <w:locked/>
    <w:rsid w:val="009C3807"/>
  </w:style>
  <w:style w:type="paragraph" w:styleId="TOC1">
    <w:name w:val="toc 1"/>
    <w:basedOn w:val="Normal"/>
    <w:next w:val="Normal"/>
    <w:autoRedefine/>
    <w:uiPriority w:val="39"/>
    <w:unhideWhenUsed/>
    <w:qFormat/>
    <w:rsid w:val="009C3807"/>
    <w:pPr>
      <w:tabs>
        <w:tab w:val="left" w:pos="440"/>
        <w:tab w:val="right" w:leader="dot" w:pos="9062"/>
      </w:tabs>
      <w:spacing w:before="120" w:after="120"/>
    </w:pPr>
    <w:rPr>
      <w:rFonts w:ascii="Calibri" w:hAnsi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C3807"/>
    <w:pPr>
      <w:tabs>
        <w:tab w:val="left" w:pos="880"/>
        <w:tab w:val="right" w:leader="dot" w:pos="9062"/>
      </w:tabs>
      <w:spacing w:after="0"/>
      <w:ind w:left="220"/>
    </w:pPr>
    <w:rPr>
      <w:rFonts w:ascii="Times New Roman" w:hAnsi="Times New Roman" w:cs="Times New Roman"/>
      <w:smallCaps/>
      <w:noProof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C3807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C3807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C3807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C3807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C3807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C3807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C3807"/>
    <w:pPr>
      <w:spacing w:after="0"/>
      <w:ind w:left="176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38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07"/>
  </w:style>
  <w:style w:type="paragraph" w:styleId="Footer">
    <w:name w:val="footer"/>
    <w:basedOn w:val="Normal"/>
    <w:link w:val="FooterChar"/>
    <w:uiPriority w:val="99"/>
    <w:unhideWhenUsed/>
    <w:rsid w:val="009C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80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807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C380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80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80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C38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0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C3807"/>
    <w:rPr>
      <w:rFonts w:ascii="Segoe UI" w:hAnsi="Segoe UI" w:cs="Segoe UI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807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1">
    <w:name w:val="HTML Preformatted Char1"/>
    <w:basedOn w:val="DefaultParagraphFont"/>
    <w:uiPriority w:val="99"/>
    <w:semiHidden/>
    <w:rsid w:val="009C3807"/>
    <w:rPr>
      <w:rFonts w:ascii="Consolas" w:hAnsi="Consolas"/>
      <w:sz w:val="20"/>
      <w:szCs w:val="20"/>
    </w:rPr>
  </w:style>
  <w:style w:type="paragraph" w:customStyle="1" w:styleId="Body">
    <w:name w:val="Body"/>
    <w:basedOn w:val="Normal"/>
    <w:link w:val="BodyChar"/>
    <w:qFormat/>
    <w:rsid w:val="009C3807"/>
    <w:pPr>
      <w:spacing w:before="120" w:after="0" w:line="240" w:lineRule="exact"/>
      <w:jc w:val="both"/>
    </w:pPr>
    <w:rPr>
      <w:rFonts w:ascii="Trebuchet MS" w:hAnsi="Trebuchet MS" w:cs="Arial"/>
      <w:sz w:val="20"/>
      <w:szCs w:val="24"/>
      <w:lang w:val="en-US"/>
    </w:rPr>
  </w:style>
  <w:style w:type="character" w:customStyle="1" w:styleId="BodyChar">
    <w:name w:val="Body Char"/>
    <w:basedOn w:val="DefaultParagraphFont"/>
    <w:link w:val="Body"/>
    <w:rsid w:val="009C3807"/>
    <w:rPr>
      <w:rFonts w:ascii="Trebuchet MS" w:hAnsi="Trebuchet MS" w:cs="Arial"/>
      <w:sz w:val="20"/>
      <w:szCs w:val="24"/>
      <w:lang w:val="en-US"/>
    </w:rPr>
  </w:style>
  <w:style w:type="paragraph" w:customStyle="1" w:styleId="Bulet">
    <w:name w:val="Bulet"/>
    <w:basedOn w:val="Normal"/>
    <w:next w:val="Body"/>
    <w:link w:val="BuletChar"/>
    <w:qFormat/>
    <w:rsid w:val="009C3807"/>
    <w:pPr>
      <w:spacing w:after="0" w:line="240" w:lineRule="exact"/>
      <w:jc w:val="both"/>
    </w:pPr>
    <w:rPr>
      <w:rFonts w:ascii="Trebuchet MS" w:hAnsi="Trebuchet MS" w:cs="Arial"/>
      <w:sz w:val="20"/>
      <w:szCs w:val="24"/>
      <w:lang w:val="en-US"/>
    </w:rPr>
  </w:style>
  <w:style w:type="character" w:customStyle="1" w:styleId="BuletChar">
    <w:name w:val="Bulet Char"/>
    <w:basedOn w:val="BodyChar"/>
    <w:link w:val="Bulet"/>
    <w:rsid w:val="009C3807"/>
    <w:rPr>
      <w:rFonts w:ascii="Trebuchet MS" w:hAnsi="Trebuchet MS" w:cs="Arial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9C38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basedOn w:val="Normal"/>
    <w:qFormat/>
    <w:rsid w:val="009C3807"/>
    <w:pPr>
      <w:framePr w:hSpace="1701" w:wrap="around" w:vAnchor="text" w:hAnchor="page" w:x="1708" w:y="1"/>
      <w:spacing w:after="0" w:line="240" w:lineRule="exact"/>
      <w:suppressOverlap/>
      <w:jc w:val="both"/>
    </w:pPr>
    <w:rPr>
      <w:rFonts w:ascii="Trebuchet MS" w:hAnsi="Trebuchet MS" w:cs="Arial"/>
      <w:sz w:val="20"/>
      <w:szCs w:val="24"/>
      <w:lang w:val="en-US"/>
    </w:rPr>
  </w:style>
  <w:style w:type="character" w:styleId="Strong">
    <w:name w:val="Strong"/>
    <w:basedOn w:val="DefaultParagraphFont"/>
    <w:uiPriority w:val="22"/>
    <w:rsid w:val="009C3807"/>
    <w:rPr>
      <w:b/>
      <w:bCs/>
    </w:rPr>
  </w:style>
  <w:style w:type="paragraph" w:customStyle="1" w:styleId="Capitol">
    <w:name w:val="Capitol"/>
    <w:basedOn w:val="Body"/>
    <w:next w:val="Body"/>
    <w:qFormat/>
    <w:rsid w:val="009C3807"/>
    <w:pPr>
      <w:numPr>
        <w:numId w:val="2"/>
      </w:numPr>
      <w:tabs>
        <w:tab w:val="num" w:pos="360"/>
      </w:tabs>
      <w:spacing w:before="840" w:after="240" w:line="320" w:lineRule="exact"/>
      <w:ind w:hanging="426"/>
    </w:pPr>
    <w:rPr>
      <w:b/>
      <w:caps/>
      <w:color w:val="0070C0"/>
      <w:sz w:val="28"/>
      <w:szCs w:val="28"/>
    </w:rPr>
  </w:style>
  <w:style w:type="paragraph" w:customStyle="1" w:styleId="SubCap">
    <w:name w:val="SubCap"/>
    <w:basedOn w:val="Body"/>
    <w:next w:val="Body"/>
    <w:qFormat/>
    <w:rsid w:val="009C3807"/>
    <w:pPr>
      <w:numPr>
        <w:ilvl w:val="2"/>
        <w:numId w:val="2"/>
      </w:numPr>
      <w:tabs>
        <w:tab w:val="num" w:pos="360"/>
      </w:tabs>
      <w:spacing w:before="480" w:after="120" w:line="280" w:lineRule="exact"/>
    </w:pPr>
    <w:rPr>
      <w:b/>
      <w:color w:val="0070C0"/>
      <w:sz w:val="26"/>
      <w:szCs w:val="26"/>
    </w:rPr>
  </w:style>
  <w:style w:type="paragraph" w:customStyle="1" w:styleId="UnderCap">
    <w:name w:val="UnderCap"/>
    <w:basedOn w:val="SubCap"/>
    <w:next w:val="Body"/>
    <w:qFormat/>
    <w:rsid w:val="009C3807"/>
    <w:pPr>
      <w:numPr>
        <w:ilvl w:val="3"/>
      </w:numPr>
      <w:shd w:val="clear" w:color="auto" w:fill="FFFFFF"/>
      <w:tabs>
        <w:tab w:val="num" w:pos="360"/>
      </w:tabs>
      <w:spacing w:line="360" w:lineRule="exact"/>
    </w:pPr>
    <w:rPr>
      <w:rFonts w:eastAsia="Arial"/>
      <w:iCs/>
      <w:caps/>
      <w:sz w:val="22"/>
      <w:szCs w:val="20"/>
    </w:rPr>
  </w:style>
  <w:style w:type="paragraph" w:customStyle="1" w:styleId="StyleHeading3Heading3Char1Heading3CharCharAttributeHeadi">
    <w:name w:val="Style Heading 3Heading 3 Char1Heading 3 Char CharAttribute Headi..."/>
    <w:basedOn w:val="Heading3"/>
    <w:rsid w:val="009C3807"/>
    <w:pPr>
      <w:keepLines w:val="0"/>
      <w:spacing w:before="60" w:after="120"/>
      <w:ind w:left="1916" w:hanging="839"/>
    </w:pPr>
    <w:rPr>
      <w:rFonts w:asciiTheme="minorHAnsi" w:eastAsiaTheme="minorHAnsi" w:hAnsiTheme="minorHAnsi" w:cstheme="minorBidi"/>
      <w:b w:val="0"/>
      <w:bCs w:val="0"/>
      <w:iCs/>
      <w:color w:val="auto"/>
      <w:sz w:val="26"/>
      <w:szCs w:val="20"/>
    </w:rPr>
  </w:style>
  <w:style w:type="character" w:customStyle="1" w:styleId="tal1">
    <w:name w:val="tal1"/>
    <w:basedOn w:val="DefaultParagraphFont"/>
    <w:rsid w:val="009C3807"/>
  </w:style>
  <w:style w:type="paragraph" w:customStyle="1" w:styleId="Text2">
    <w:name w:val="Text 2"/>
    <w:basedOn w:val="Normal"/>
    <w:link w:val="Text2Char"/>
    <w:rsid w:val="009C3807"/>
    <w:pPr>
      <w:tabs>
        <w:tab w:val="left" w:pos="2161"/>
      </w:tabs>
      <w:spacing w:after="240"/>
      <w:ind w:left="1077"/>
      <w:jc w:val="both"/>
    </w:pPr>
    <w:rPr>
      <w:szCs w:val="20"/>
    </w:rPr>
  </w:style>
  <w:style w:type="character" w:customStyle="1" w:styleId="Text2Char">
    <w:name w:val="Text 2 Char"/>
    <w:link w:val="Text2"/>
    <w:rsid w:val="009C3807"/>
    <w:rPr>
      <w:szCs w:val="20"/>
    </w:rPr>
  </w:style>
  <w:style w:type="paragraph" w:customStyle="1" w:styleId="Default">
    <w:name w:val="Default"/>
    <w:rsid w:val="009C3807"/>
    <w:pPr>
      <w:autoSpaceDE w:val="0"/>
      <w:autoSpaceDN w:val="0"/>
      <w:adjustRightInd w:val="0"/>
      <w:spacing w:after="0" w:line="240" w:lineRule="auto"/>
    </w:pPr>
    <w:rPr>
      <w:rFonts w:ascii="Andes" w:hAnsi="Andes" w:cs="Andes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0"/>
    <w:rsid w:val="009C3807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BodyText10">
    <w:name w:val="Body Text10"/>
    <w:basedOn w:val="Normal"/>
    <w:link w:val="Bodytext"/>
    <w:rsid w:val="009C3807"/>
    <w:pPr>
      <w:widowControl w:val="0"/>
      <w:shd w:val="clear" w:color="auto" w:fill="FFFFFF"/>
      <w:spacing w:after="0" w:line="0" w:lineRule="atLeast"/>
      <w:ind w:hanging="560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BodytextSegoeUIBoldSpacing0pt">
    <w:name w:val="Body text + Segoe UI.Bold.Spacing 0 pt"/>
    <w:basedOn w:val="Bodytext"/>
    <w:rsid w:val="009C380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SegoeUI12ptSpacing0pt">
    <w:name w:val="Body text + Segoe UI.12 pt.Spacing 0 pt"/>
    <w:basedOn w:val="Bodytext"/>
    <w:rsid w:val="009C3807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2">
    <w:name w:val="Body Text2"/>
    <w:basedOn w:val="Normal"/>
    <w:rsid w:val="009C3807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Palatino Linotype" w:eastAsia="Palatino Linotype" w:hAnsi="Palatino Linotype" w:cs="Palatino Linotype"/>
      <w:spacing w:val="10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9C380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C3807"/>
    <w:pPr>
      <w:widowControl w:val="0"/>
      <w:shd w:val="clear" w:color="auto" w:fill="FFFFFF"/>
      <w:spacing w:after="0" w:line="383" w:lineRule="exact"/>
      <w:jc w:val="both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BodytextArialItalic">
    <w:name w:val="Body text + Arial.Italic"/>
    <w:basedOn w:val="Bodytext"/>
    <w:rsid w:val="009C380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8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8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807"/>
    <w:rPr>
      <w:vertAlign w:val="superscript"/>
    </w:rPr>
  </w:style>
  <w:style w:type="paragraph" w:customStyle="1" w:styleId="Heading1EIB">
    <w:name w:val="Heading 1 EIB"/>
    <w:basedOn w:val="Heading1"/>
    <w:autoRedefine/>
    <w:qFormat/>
    <w:rsid w:val="009C3807"/>
    <w:pPr>
      <w:keepNext w:val="0"/>
      <w:keepLines w:val="0"/>
      <w:numPr>
        <w:numId w:val="0"/>
      </w:numPr>
      <w:tabs>
        <w:tab w:val="num" w:pos="360"/>
      </w:tabs>
      <w:spacing w:before="0" w:after="200"/>
      <w:ind w:left="284"/>
      <w:contextualSpacing/>
      <w:outlineLvl w:val="9"/>
    </w:pPr>
    <w:rPr>
      <w:color w:val="000000" w:themeColor="text1"/>
      <w:sz w:val="24"/>
      <w:szCs w:val="20"/>
      <w:lang w:val="en-GB"/>
    </w:rPr>
  </w:style>
  <w:style w:type="paragraph" w:customStyle="1" w:styleId="Heading2EIB">
    <w:name w:val="Heading 2 EIB"/>
    <w:basedOn w:val="Heading2"/>
    <w:autoRedefine/>
    <w:qFormat/>
    <w:rsid w:val="009C3807"/>
    <w:pPr>
      <w:numPr>
        <w:ilvl w:val="0"/>
        <w:numId w:val="0"/>
      </w:numPr>
      <w:tabs>
        <w:tab w:val="num" w:pos="360"/>
      </w:tabs>
      <w:spacing w:before="40" w:after="120" w:line="300" w:lineRule="atLeast"/>
      <w:ind w:left="284"/>
    </w:pPr>
    <w:rPr>
      <w:color w:val="000000" w:themeColor="text1"/>
      <w:sz w:val="22"/>
      <w:lang w:val="en-GB"/>
    </w:rPr>
  </w:style>
  <w:style w:type="paragraph" w:customStyle="1" w:styleId="Heading3EIB">
    <w:name w:val="Heading 3 EIB"/>
    <w:basedOn w:val="Heading3"/>
    <w:autoRedefine/>
    <w:qFormat/>
    <w:rsid w:val="009C3807"/>
    <w:pPr>
      <w:numPr>
        <w:ilvl w:val="0"/>
        <w:numId w:val="0"/>
      </w:numPr>
      <w:tabs>
        <w:tab w:val="num" w:pos="360"/>
      </w:tabs>
      <w:spacing w:before="120" w:after="120" w:line="300" w:lineRule="atLeast"/>
      <w:ind w:left="284"/>
    </w:pPr>
    <w:rPr>
      <w:rFonts w:asciiTheme="minorHAnsi" w:hAnsiTheme="minorHAnsi"/>
      <w:bCs w:val="0"/>
      <w:color w:val="000000" w:themeColor="text1"/>
      <w:szCs w:val="24"/>
      <w:lang w:val="en-GB"/>
    </w:rPr>
  </w:style>
  <w:style w:type="character" w:customStyle="1" w:styleId="A16">
    <w:name w:val="A16"/>
    <w:uiPriority w:val="99"/>
    <w:rsid w:val="009C3807"/>
    <w:rPr>
      <w:rFonts w:cs="Myriad"/>
      <w:color w:val="211D1E"/>
      <w:sz w:val="22"/>
      <w:szCs w:val="22"/>
    </w:rPr>
  </w:style>
  <w:style w:type="paragraph" w:customStyle="1" w:styleId="normalpropostasChar">
    <w:name w:val="normal_propostas Char"/>
    <w:basedOn w:val="Normal"/>
    <w:rsid w:val="009C3807"/>
    <w:pPr>
      <w:suppressAutoHyphens/>
      <w:spacing w:after="120" w:line="288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tli1">
    <w:name w:val="tli1"/>
    <w:basedOn w:val="DefaultParagraphFont"/>
    <w:rsid w:val="009C3807"/>
  </w:style>
  <w:style w:type="character" w:styleId="CommentReference">
    <w:name w:val="annotation reference"/>
    <w:basedOn w:val="DefaultParagraphFont"/>
    <w:uiPriority w:val="99"/>
    <w:semiHidden/>
    <w:unhideWhenUsed/>
    <w:rsid w:val="009C3807"/>
    <w:rPr>
      <w:sz w:val="16"/>
      <w:szCs w:val="16"/>
    </w:rPr>
  </w:style>
  <w:style w:type="character" w:customStyle="1" w:styleId="li1">
    <w:name w:val="li1"/>
    <w:basedOn w:val="DefaultParagraphFont"/>
    <w:rsid w:val="009C3807"/>
    <w:rPr>
      <w:b/>
      <w:bCs/>
      <w:color w:val="8F0000"/>
    </w:rPr>
  </w:style>
  <w:style w:type="character" w:customStyle="1" w:styleId="ar1">
    <w:name w:val="ar1"/>
    <w:basedOn w:val="DefaultParagraphFont"/>
    <w:rsid w:val="009C3807"/>
    <w:rPr>
      <w:b/>
      <w:bCs/>
      <w:color w:val="0000AF"/>
      <w:sz w:val="22"/>
      <w:szCs w:val="22"/>
    </w:rPr>
  </w:style>
  <w:style w:type="character" w:customStyle="1" w:styleId="tpa1">
    <w:name w:val="tpa1"/>
    <w:basedOn w:val="DefaultParagraphFont"/>
    <w:rsid w:val="009C3807"/>
  </w:style>
  <w:style w:type="character" w:customStyle="1" w:styleId="al1">
    <w:name w:val="al1"/>
    <w:basedOn w:val="DefaultParagraphFont"/>
    <w:rsid w:val="009C3807"/>
    <w:rPr>
      <w:b/>
      <w:bCs/>
      <w:color w:val="008F00"/>
    </w:rPr>
  </w:style>
  <w:style w:type="character" w:customStyle="1" w:styleId="pt1">
    <w:name w:val="pt1"/>
    <w:basedOn w:val="DefaultParagraphFont"/>
    <w:rsid w:val="009C3807"/>
    <w:rPr>
      <w:b/>
      <w:bCs/>
      <w:color w:val="8F0000"/>
    </w:rPr>
  </w:style>
  <w:style w:type="character" w:customStyle="1" w:styleId="tpt1">
    <w:name w:val="tpt1"/>
    <w:basedOn w:val="DefaultParagraphFont"/>
    <w:rsid w:val="009C3807"/>
  </w:style>
  <w:style w:type="paragraph" w:styleId="Revision">
    <w:name w:val="Revision"/>
    <w:hidden/>
    <w:uiPriority w:val="99"/>
    <w:semiHidden/>
    <w:rsid w:val="009C3807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rsid w:val="009C380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380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comentariuCaracter1">
    <w:name w:val="Text comentariu Caracter1"/>
    <w:basedOn w:val="DefaultParagraphFont"/>
    <w:uiPriority w:val="99"/>
    <w:semiHidden/>
    <w:rsid w:val="009C3807"/>
    <w:rPr>
      <w:sz w:val="20"/>
      <w:szCs w:val="20"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9C3807"/>
    <w:rPr>
      <w:b/>
      <w:bCs/>
      <w:sz w:val="20"/>
      <w:szCs w:val="20"/>
    </w:rPr>
  </w:style>
  <w:style w:type="character" w:customStyle="1" w:styleId="TextnBalonCaracter1">
    <w:name w:val="Text în Balon Caracter1"/>
    <w:basedOn w:val="DefaultParagraphFont"/>
    <w:uiPriority w:val="99"/>
    <w:semiHidden/>
    <w:rsid w:val="009C3807"/>
    <w:rPr>
      <w:rFonts w:ascii="Segoe UI" w:hAnsi="Segoe UI" w:cs="Segoe UI"/>
      <w:sz w:val="18"/>
      <w:szCs w:val="18"/>
    </w:rPr>
  </w:style>
  <w:style w:type="character" w:customStyle="1" w:styleId="PreformatatHTMLCaracter1">
    <w:name w:val="Preformatat HTML Caracter1"/>
    <w:basedOn w:val="DefaultParagraphFont"/>
    <w:uiPriority w:val="99"/>
    <w:semiHidden/>
    <w:rsid w:val="009C3807"/>
    <w:rPr>
      <w:rFonts w:ascii="Consolas" w:hAnsi="Consolas"/>
      <w:sz w:val="20"/>
      <w:szCs w:val="20"/>
    </w:rPr>
  </w:style>
  <w:style w:type="character" w:customStyle="1" w:styleId="tsp1">
    <w:name w:val="tsp1"/>
    <w:basedOn w:val="DefaultParagraphFont"/>
    <w:rsid w:val="009C3807"/>
  </w:style>
  <w:style w:type="paragraph" w:styleId="BodyText0">
    <w:name w:val="Body Text"/>
    <w:basedOn w:val="Normal"/>
    <w:link w:val="BodyTextChar"/>
    <w:uiPriority w:val="1"/>
    <w:unhideWhenUsed/>
    <w:qFormat/>
    <w:rsid w:val="009C380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9C3807"/>
  </w:style>
  <w:style w:type="table" w:customStyle="1" w:styleId="TableGrid1">
    <w:name w:val="Table Grid1"/>
    <w:basedOn w:val="TableNormal"/>
    <w:next w:val="TableGrid"/>
    <w:uiPriority w:val="39"/>
    <w:rsid w:val="009C380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al">
    <w:name w:val="text normal"/>
    <w:basedOn w:val="Normal"/>
    <w:qFormat/>
    <w:rsid w:val="009C3807"/>
    <w:pPr>
      <w:jc w:val="both"/>
    </w:pPr>
    <w:rPr>
      <w:rFonts w:ascii="Calibri" w:eastAsia="Times New Roman" w:hAnsi="Calibri" w:cs="Times New Roman"/>
      <w:sz w:val="24"/>
    </w:rPr>
  </w:style>
  <w:style w:type="paragraph" w:customStyle="1" w:styleId="Style3">
    <w:name w:val="Style3"/>
    <w:basedOn w:val="Normal"/>
    <w:qFormat/>
    <w:rsid w:val="009C3807"/>
    <w:pPr>
      <w:keepNext/>
      <w:keepLines/>
      <w:shd w:val="clear" w:color="auto" w:fill="FEE422"/>
      <w:spacing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9C38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C3807"/>
  </w:style>
  <w:style w:type="paragraph" w:customStyle="1" w:styleId="TableParagraph">
    <w:name w:val="Table Paragraph"/>
    <w:basedOn w:val="Normal"/>
    <w:uiPriority w:val="1"/>
    <w:qFormat/>
    <w:rsid w:val="009C38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9C3807"/>
    <w:rPr>
      <w:color w:val="605E5C"/>
      <w:shd w:val="clear" w:color="auto" w:fill="E1DFDD"/>
    </w:rPr>
  </w:style>
  <w:style w:type="paragraph" w:customStyle="1" w:styleId="level1verde">
    <w:name w:val="level 1 verde"/>
    <w:basedOn w:val="Heading1"/>
    <w:link w:val="level1verdeChar"/>
    <w:qFormat/>
    <w:rsid w:val="009C3807"/>
    <w:pPr>
      <w:keepNext w:val="0"/>
      <w:keepLines w:val="0"/>
      <w:numPr>
        <w:numId w:val="0"/>
      </w:numPr>
      <w:shd w:val="clear" w:color="auto" w:fill="C9C9C9" w:themeFill="accent3" w:themeFillTint="99"/>
      <w:spacing w:before="0" w:after="200"/>
    </w:pPr>
    <w:rPr>
      <w:rFonts w:asciiTheme="majorHAnsi" w:eastAsia="Times New Roman" w:hAnsiTheme="majorHAnsi" w:cs="Times New Roman"/>
      <w:color w:val="2F5496" w:themeColor="accent1" w:themeShade="BF"/>
      <w:sz w:val="24"/>
      <w:szCs w:val="24"/>
      <w:lang w:val="it-IT"/>
    </w:rPr>
  </w:style>
  <w:style w:type="character" w:customStyle="1" w:styleId="level1verdeChar">
    <w:name w:val="level 1 verde Char"/>
    <w:basedOn w:val="Heading1Char"/>
    <w:link w:val="level1verde"/>
    <w:rsid w:val="009C3807"/>
    <w:rPr>
      <w:rFonts w:asciiTheme="majorHAnsi" w:eastAsia="Times New Roman" w:hAnsiTheme="majorHAnsi" w:cs="Times New Roman"/>
      <w:b/>
      <w:bCs/>
      <w:color w:val="2F5496" w:themeColor="accent1" w:themeShade="BF"/>
      <w:sz w:val="24"/>
      <w:szCs w:val="24"/>
      <w:shd w:val="clear" w:color="auto" w:fill="C9C9C9" w:themeFill="accent3" w:themeFillTint="99"/>
      <w:lang w:val="it-IT"/>
    </w:rPr>
  </w:style>
  <w:style w:type="paragraph" w:styleId="NoSpacing">
    <w:name w:val="No Spacing"/>
    <w:uiPriority w:val="1"/>
    <w:qFormat/>
    <w:rsid w:val="009C38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tyle1">
    <w:name w:val="Style1"/>
    <w:basedOn w:val="level1verde"/>
    <w:qFormat/>
    <w:rsid w:val="009C3807"/>
    <w:pPr>
      <w:shd w:val="clear" w:color="auto" w:fill="FEE422"/>
      <w:spacing w:after="0" w:line="360" w:lineRule="auto"/>
      <w:jc w:val="center"/>
    </w:pPr>
    <w:rPr>
      <w:color w:val="44546A" w:themeColor="text2"/>
      <w:sz w:val="28"/>
      <w:szCs w:val="28"/>
    </w:rPr>
  </w:style>
  <w:style w:type="paragraph" w:customStyle="1" w:styleId="Style2">
    <w:name w:val="Style2"/>
    <w:basedOn w:val="Normal"/>
    <w:qFormat/>
    <w:rsid w:val="009C3807"/>
    <w:pPr>
      <w:keepNext/>
      <w:keepLines/>
      <w:shd w:val="clear" w:color="auto" w:fill="8496B0" w:themeFill="text2" w:themeFillTint="99"/>
      <w:spacing w:after="0" w:line="360" w:lineRule="auto"/>
      <w:outlineLvl w:val="1"/>
    </w:pPr>
    <w:rPr>
      <w:rFonts w:asciiTheme="majorHAnsi" w:eastAsiaTheme="majorEastAsia" w:hAnsiTheme="majorHAnsi" w:cstheme="majorBidi"/>
      <w:b/>
      <w:color w:val="FEE422"/>
      <w:sz w:val="28"/>
      <w:szCs w:val="24"/>
      <w:lang w:val="en-US"/>
    </w:rPr>
  </w:style>
  <w:style w:type="paragraph" w:customStyle="1" w:styleId="Style4">
    <w:name w:val="Style4"/>
    <w:basedOn w:val="Heading4"/>
    <w:qFormat/>
    <w:rsid w:val="009C3807"/>
    <w:pPr>
      <w:numPr>
        <w:ilvl w:val="0"/>
        <w:numId w:val="0"/>
      </w:numPr>
      <w:shd w:val="clear" w:color="auto" w:fill="BFBFBF" w:themeFill="background1" w:themeFillShade="BF"/>
      <w:suppressAutoHyphens/>
      <w:spacing w:before="40" w:line="360" w:lineRule="auto"/>
    </w:pPr>
    <w:rPr>
      <w:b w:val="0"/>
      <w:bCs w:val="0"/>
      <w:color w:val="auto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9C3807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Style29">
    <w:name w:val="Style29"/>
    <w:basedOn w:val="Normal"/>
    <w:rsid w:val="009C3807"/>
    <w:pPr>
      <w:widowControl w:val="0"/>
      <w:autoSpaceDE w:val="0"/>
      <w:autoSpaceDN w:val="0"/>
      <w:adjustRightInd w:val="0"/>
      <w:spacing w:after="0" w:line="293" w:lineRule="exact"/>
      <w:ind w:firstLine="67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427">
    <w:name w:val="Font Style427"/>
    <w:rsid w:val="009C3807"/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3807"/>
    <w:rPr>
      <w:color w:val="954F72"/>
      <w:u w:val="single"/>
    </w:rPr>
  </w:style>
  <w:style w:type="paragraph" w:customStyle="1" w:styleId="msonormal0">
    <w:name w:val="msonormal"/>
    <w:basedOn w:val="Normal"/>
    <w:rsid w:val="009C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9C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C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font5">
    <w:name w:val="font5"/>
    <w:basedOn w:val="Normal"/>
    <w:rsid w:val="009C38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9C38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0">
    <w:name w:val="xl70"/>
    <w:basedOn w:val="Normal"/>
    <w:rsid w:val="009C380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0000"/>
      <w:sz w:val="24"/>
      <w:szCs w:val="24"/>
      <w:lang w:val="en-US"/>
    </w:rPr>
  </w:style>
  <w:style w:type="paragraph" w:customStyle="1" w:styleId="xl72">
    <w:name w:val="xl72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0000"/>
      <w:sz w:val="24"/>
      <w:szCs w:val="24"/>
      <w:lang w:val="en-US"/>
    </w:rPr>
  </w:style>
  <w:style w:type="paragraph" w:customStyle="1" w:styleId="xl73">
    <w:name w:val="xl7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2">
    <w:name w:val="xl8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3">
    <w:name w:val="xl8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5">
    <w:name w:val="xl85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88">
    <w:name w:val="xl8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9">
    <w:name w:val="xl8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90">
    <w:name w:val="xl9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94">
    <w:name w:val="xl9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97">
    <w:name w:val="xl9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99">
    <w:name w:val="xl9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2">
    <w:name w:val="xl10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3">
    <w:name w:val="xl10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4">
    <w:name w:val="xl10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5">
    <w:name w:val="xl10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6">
    <w:name w:val="xl10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7">
    <w:name w:val="xl10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8">
    <w:name w:val="xl10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9">
    <w:name w:val="xl10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2">
    <w:name w:val="xl11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3">
    <w:name w:val="xl11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4">
    <w:name w:val="xl11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5">
    <w:name w:val="xl11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6">
    <w:name w:val="xl11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8">
    <w:name w:val="xl11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20">
    <w:name w:val="xl12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21">
    <w:name w:val="xl12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22">
    <w:name w:val="xl12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E2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E2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24">
    <w:name w:val="xl124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70C0"/>
      <w:sz w:val="24"/>
      <w:szCs w:val="24"/>
      <w:u w:val="single"/>
      <w:lang w:val="en-US"/>
    </w:rPr>
  </w:style>
  <w:style w:type="paragraph" w:customStyle="1" w:styleId="xl125">
    <w:name w:val="xl125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70C0"/>
      <w:sz w:val="24"/>
      <w:szCs w:val="24"/>
      <w:u w:val="single"/>
      <w:lang w:val="en-US"/>
    </w:rPr>
  </w:style>
  <w:style w:type="paragraph" w:customStyle="1" w:styleId="xl126">
    <w:name w:val="xl126"/>
    <w:basedOn w:val="Normal"/>
    <w:rsid w:val="009C380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27">
    <w:name w:val="xl12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28">
    <w:name w:val="xl128"/>
    <w:basedOn w:val="Normal"/>
    <w:rsid w:val="009C380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31">
    <w:name w:val="xl13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2">
    <w:name w:val="xl13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33">
    <w:name w:val="xl13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4">
    <w:name w:val="xl13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35">
    <w:name w:val="xl13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8">
    <w:name w:val="xl13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lang w:val="en-US"/>
    </w:rPr>
  </w:style>
  <w:style w:type="paragraph" w:customStyle="1" w:styleId="xl139">
    <w:name w:val="xl13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lang w:val="en-US"/>
    </w:rPr>
  </w:style>
  <w:style w:type="paragraph" w:customStyle="1" w:styleId="xl140">
    <w:name w:val="xl14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41">
    <w:name w:val="xl14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42">
    <w:name w:val="xl14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43">
    <w:name w:val="xl14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45">
    <w:name w:val="xl14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46">
    <w:name w:val="xl14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47">
    <w:name w:val="xl14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48">
    <w:name w:val="xl14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49">
    <w:name w:val="xl14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0">
    <w:name w:val="xl15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1">
    <w:name w:val="xl15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2">
    <w:name w:val="xl15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3">
    <w:name w:val="xl15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4">
    <w:name w:val="xl15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5">
    <w:name w:val="xl15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6">
    <w:name w:val="xl15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57">
    <w:name w:val="xl15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158">
    <w:name w:val="xl15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159">
    <w:name w:val="xl15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E2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60">
    <w:name w:val="xl16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FF00"/>
      <w:sz w:val="24"/>
      <w:szCs w:val="24"/>
      <w:lang w:val="en-US"/>
    </w:rPr>
  </w:style>
  <w:style w:type="paragraph" w:customStyle="1" w:styleId="xl161">
    <w:name w:val="xl161"/>
    <w:basedOn w:val="Normal"/>
    <w:rsid w:val="009C380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62">
    <w:name w:val="xl16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63">
    <w:name w:val="xl16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64">
    <w:name w:val="xl16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65">
    <w:name w:val="xl16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66">
    <w:name w:val="xl166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67">
    <w:name w:val="xl16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168">
    <w:name w:val="xl16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FF00"/>
      <w:sz w:val="24"/>
      <w:szCs w:val="24"/>
      <w:lang w:val="en-US"/>
    </w:rPr>
  </w:style>
  <w:style w:type="paragraph" w:customStyle="1" w:styleId="xl169">
    <w:name w:val="xl16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70">
    <w:name w:val="xl17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71">
    <w:name w:val="xl17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73">
    <w:name w:val="xl17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74">
    <w:name w:val="xl17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75">
    <w:name w:val="xl17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76">
    <w:name w:val="xl17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77">
    <w:name w:val="xl17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78">
    <w:name w:val="xl17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80">
    <w:name w:val="xl18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81">
    <w:name w:val="xl18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82">
    <w:name w:val="xl18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customStyle="1" w:styleId="xl183">
    <w:name w:val="xl18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customStyle="1" w:styleId="xl184">
    <w:name w:val="xl18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customStyle="1" w:styleId="xl185">
    <w:name w:val="xl18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86">
    <w:name w:val="xl18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CEEFE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87">
    <w:name w:val="xl18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88">
    <w:name w:val="xl18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xl189">
    <w:name w:val="xl18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lang w:val="en-US"/>
    </w:rPr>
  </w:style>
  <w:style w:type="paragraph" w:customStyle="1" w:styleId="xl190">
    <w:name w:val="xl19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customStyle="1" w:styleId="xl191">
    <w:name w:val="xl19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2">
    <w:name w:val="xl19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3">
    <w:name w:val="xl19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4">
    <w:name w:val="xl19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5">
    <w:name w:val="xl195"/>
    <w:basedOn w:val="Normal"/>
    <w:rsid w:val="009C38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96">
    <w:name w:val="xl196"/>
    <w:basedOn w:val="Normal"/>
    <w:rsid w:val="009C38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97">
    <w:name w:val="xl197"/>
    <w:basedOn w:val="Normal"/>
    <w:rsid w:val="009C38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98">
    <w:name w:val="xl19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9">
    <w:name w:val="xl19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0">
    <w:name w:val="xl20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2">
    <w:name w:val="xl202"/>
    <w:basedOn w:val="Normal"/>
    <w:rsid w:val="009C38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203">
    <w:name w:val="xl20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E2C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205">
    <w:name w:val="xl20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6">
    <w:name w:val="xl20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207">
    <w:name w:val="xl207"/>
    <w:basedOn w:val="Normal"/>
    <w:rsid w:val="009C3807"/>
    <w:pPr>
      <w:pBdr>
        <w:top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208">
    <w:name w:val="xl208"/>
    <w:basedOn w:val="Normal"/>
    <w:rsid w:val="009C38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209">
    <w:name w:val="xl20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10">
    <w:name w:val="xl210"/>
    <w:basedOn w:val="Normal"/>
    <w:rsid w:val="009C38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numbering" w:customStyle="1" w:styleId="Style41">
    <w:name w:val="Style41"/>
    <w:rsid w:val="009C3807"/>
  </w:style>
  <w:style w:type="numbering" w:customStyle="1" w:styleId="Style51">
    <w:name w:val="Style51"/>
    <w:rsid w:val="009C3807"/>
    <w:pPr>
      <w:numPr>
        <w:numId w:val="3"/>
      </w:numPr>
    </w:pPr>
  </w:style>
  <w:style w:type="paragraph" w:customStyle="1" w:styleId="Texte">
    <w:name w:val="Texte"/>
    <w:basedOn w:val="NormalIndent"/>
    <w:rsid w:val="009C3807"/>
    <w:pPr>
      <w:suppressAutoHyphens w:val="0"/>
      <w:spacing w:after="240" w:line="280" w:lineRule="atLeast"/>
      <w:ind w:left="2268"/>
      <w:jc w:val="both"/>
    </w:pPr>
    <w:rPr>
      <w:rFonts w:ascii="Verdana" w:hAnsi="Verdana"/>
      <w:lang w:val="ro-RO" w:eastAsia="en-US"/>
    </w:rPr>
  </w:style>
  <w:style w:type="paragraph" w:customStyle="1" w:styleId="Style24">
    <w:name w:val="Style24"/>
    <w:basedOn w:val="Normal"/>
    <w:rsid w:val="009C3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9C380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5SUBPUNCTE">
    <w:name w:val="5.SUBPUNCTE"/>
    <w:basedOn w:val="Normal"/>
    <w:qFormat/>
    <w:rsid w:val="009C3807"/>
    <w:pPr>
      <w:spacing w:after="0" w:line="240" w:lineRule="auto"/>
      <w:ind w:right="-227"/>
      <w:contextualSpacing/>
      <w:jc w:val="both"/>
    </w:pPr>
    <w:rPr>
      <w:rFonts w:ascii="Cambria" w:eastAsia="Calibri" w:hAnsi="Cambria" w:cs="Times New Roman"/>
    </w:rPr>
  </w:style>
  <w:style w:type="character" w:customStyle="1" w:styleId="nivel3Char">
    <w:name w:val="nivel3 Char"/>
    <w:link w:val="nivel3"/>
    <w:locked/>
    <w:rsid w:val="009C3807"/>
    <w:rPr>
      <w:rFonts w:ascii="Arial Narrow" w:hAnsi="Arial Narrow" w:cs="Tahoma"/>
      <w:b/>
      <w:i/>
      <w:caps/>
      <w:szCs w:val="16"/>
    </w:rPr>
  </w:style>
  <w:style w:type="paragraph" w:customStyle="1" w:styleId="nivel3">
    <w:name w:val="nivel3"/>
    <w:basedOn w:val="Normal"/>
    <w:next w:val="Normal"/>
    <w:link w:val="nivel3Char"/>
    <w:qFormat/>
    <w:rsid w:val="009C3807"/>
    <w:pPr>
      <w:keepNext/>
      <w:tabs>
        <w:tab w:val="left" w:leader="underscore" w:pos="284"/>
        <w:tab w:val="left" w:pos="454"/>
      </w:tabs>
      <w:spacing w:before="120" w:after="180" w:line="360" w:lineRule="auto"/>
      <w:outlineLvl w:val="8"/>
    </w:pPr>
    <w:rPr>
      <w:rFonts w:ascii="Arial Narrow" w:hAnsi="Arial Narrow" w:cs="Tahoma"/>
      <w:b/>
      <w:i/>
      <w:caps/>
      <w:szCs w:val="16"/>
    </w:rPr>
  </w:style>
  <w:style w:type="paragraph" w:customStyle="1" w:styleId="xl69">
    <w:name w:val="xl6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C3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866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2025-04-29T08:46:00Z</dcterms:created>
  <dcterms:modified xsi:type="dcterms:W3CDTF">2025-04-29T12:19:00Z</dcterms:modified>
</cp:coreProperties>
</file>