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3DFC9" w14:textId="29A7FF17" w:rsidR="007F255C" w:rsidRPr="007F255C" w:rsidRDefault="007F255C" w:rsidP="007F255C">
      <w:pPr>
        <w:spacing w:after="0" w:line="240" w:lineRule="auto"/>
        <w:jc w:val="center"/>
        <w:rPr>
          <w:rFonts w:ascii="Times New Roman" w:hAnsi="Times New Roman"/>
          <w:b/>
          <w:bCs/>
        </w:rPr>
      </w:pPr>
      <w:r w:rsidRPr="007F255C">
        <w:rPr>
          <w:rFonts w:ascii="Times New Roman" w:hAnsi="Times New Roman"/>
          <w:b/>
          <w:bCs/>
        </w:rPr>
        <w:t xml:space="preserve">Achiziție de materiale didactice - Echipamente si dotari utilizate in activitati de vanatoare pentru atelier practică IPT </w:t>
      </w:r>
      <w:r w:rsidR="00655667">
        <w:rPr>
          <w:rFonts w:ascii="Times New Roman" w:hAnsi="Times New Roman"/>
          <w:b/>
          <w:bCs/>
        </w:rPr>
        <w:t>–</w:t>
      </w:r>
      <w:r w:rsidRPr="007F255C">
        <w:rPr>
          <w:rFonts w:ascii="Times New Roman" w:hAnsi="Times New Roman"/>
          <w:b/>
          <w:bCs/>
        </w:rPr>
        <w:t xml:space="preserve"> </w:t>
      </w:r>
      <w:r w:rsidR="00655667">
        <w:rPr>
          <w:rFonts w:ascii="Times New Roman" w:hAnsi="Times New Roman"/>
          <w:b/>
          <w:bCs/>
        </w:rPr>
        <w:t xml:space="preserve">LOT 3 - </w:t>
      </w:r>
      <w:r w:rsidRPr="007F255C">
        <w:rPr>
          <w:rFonts w:ascii="Times New Roman" w:hAnsi="Times New Roman"/>
          <w:b/>
          <w:bCs/>
        </w:rPr>
        <w:t>în cadrul proiectului</w:t>
      </w:r>
    </w:p>
    <w:p w14:paraId="3ACD0261" w14:textId="77777777" w:rsidR="007F255C" w:rsidRDefault="007F255C" w:rsidP="007F255C">
      <w:pPr>
        <w:spacing w:after="0" w:line="240" w:lineRule="auto"/>
        <w:jc w:val="center"/>
        <w:rPr>
          <w:rFonts w:ascii="Times New Roman" w:hAnsi="Times New Roman"/>
          <w:b/>
          <w:bCs/>
        </w:rPr>
      </w:pPr>
      <w:r w:rsidRPr="007F255C">
        <w:rPr>
          <w:rFonts w:ascii="Times New Roman" w:hAnsi="Times New Roman"/>
          <w:b/>
          <w:bCs/>
        </w:rPr>
        <w:t>“DOTAREA CU MOBILIER, MATERIALE DIDACTICE ȘI ECHIPAMENTE DIGITALE A LICEULUI SILVIC GURGHIU”</w:t>
      </w:r>
    </w:p>
    <w:p w14:paraId="65E10D57" w14:textId="77777777" w:rsidR="00475E12" w:rsidRPr="00DE1240" w:rsidRDefault="00E93612" w:rsidP="007F255C">
      <w:pPr>
        <w:spacing w:after="0" w:line="240" w:lineRule="auto"/>
        <w:jc w:val="right"/>
        <w:rPr>
          <w:rFonts w:ascii="Times New Roman" w:hAnsi="Times New Roman"/>
          <w:b/>
          <w:bCs/>
        </w:rPr>
      </w:pPr>
      <w:r w:rsidRPr="00DE1240">
        <w:rPr>
          <w:rFonts w:ascii="Times New Roman" w:hAnsi="Times New Roman"/>
          <w:b/>
          <w:bCs/>
        </w:rPr>
        <w:t xml:space="preserve">Nr. înregistrare </w:t>
      </w:r>
      <w:r w:rsidR="004E4864" w:rsidRPr="004E4864">
        <w:rPr>
          <w:rFonts w:ascii="Times New Roman" w:hAnsi="Times New Roman"/>
          <w:b/>
          <w:bCs/>
        </w:rPr>
        <w:t>218</w:t>
      </w:r>
      <w:r w:rsidR="007D412D" w:rsidRPr="004E4864">
        <w:rPr>
          <w:rFonts w:ascii="Times New Roman" w:hAnsi="Times New Roman"/>
          <w:b/>
          <w:bCs/>
        </w:rPr>
        <w:t xml:space="preserve">/ </w:t>
      </w:r>
      <w:r w:rsidR="004E4864" w:rsidRPr="004E4864">
        <w:rPr>
          <w:rFonts w:ascii="Times New Roman" w:hAnsi="Times New Roman"/>
          <w:b/>
          <w:bCs/>
        </w:rPr>
        <w:t>06</w:t>
      </w:r>
      <w:r w:rsidR="007D412D" w:rsidRPr="004E4864">
        <w:rPr>
          <w:rFonts w:ascii="Times New Roman" w:hAnsi="Times New Roman"/>
          <w:b/>
          <w:bCs/>
        </w:rPr>
        <w:t>.</w:t>
      </w:r>
      <w:r w:rsidR="004E4864" w:rsidRPr="004E4864">
        <w:rPr>
          <w:rFonts w:ascii="Times New Roman" w:hAnsi="Times New Roman"/>
          <w:b/>
          <w:bCs/>
        </w:rPr>
        <w:t>06</w:t>
      </w:r>
      <w:r w:rsidR="007D412D" w:rsidRPr="004E4864">
        <w:rPr>
          <w:rFonts w:ascii="Times New Roman" w:hAnsi="Times New Roman"/>
          <w:b/>
          <w:bCs/>
        </w:rPr>
        <w:t>.202</w:t>
      </w:r>
      <w:r w:rsidR="00155175" w:rsidRPr="004E4864">
        <w:rPr>
          <w:rFonts w:ascii="Times New Roman" w:hAnsi="Times New Roman"/>
          <w:b/>
          <w:bCs/>
        </w:rPr>
        <w:t>5</w:t>
      </w:r>
    </w:p>
    <w:p w14:paraId="05C9B51A" w14:textId="77777777" w:rsidR="00BA0004" w:rsidRPr="00DE1240" w:rsidRDefault="00BA0004" w:rsidP="00D13A40">
      <w:pPr>
        <w:spacing w:after="0" w:line="240" w:lineRule="auto"/>
        <w:jc w:val="center"/>
        <w:rPr>
          <w:rFonts w:ascii="Times New Roman" w:hAnsi="Times New Roman"/>
          <w:b/>
          <w:bCs/>
        </w:rPr>
      </w:pPr>
    </w:p>
    <w:p w14:paraId="2635488A" w14:textId="77777777" w:rsidR="00C866E8" w:rsidRPr="00DE1240" w:rsidRDefault="00C866E8" w:rsidP="00D13A40">
      <w:pPr>
        <w:spacing w:after="0" w:line="240" w:lineRule="auto"/>
        <w:jc w:val="center"/>
        <w:rPr>
          <w:rFonts w:ascii="Times New Roman" w:hAnsi="Times New Roman"/>
          <w:b/>
          <w:bCs/>
        </w:rPr>
      </w:pPr>
      <w:r w:rsidRPr="00DE1240">
        <w:rPr>
          <w:rFonts w:ascii="Times New Roman" w:hAnsi="Times New Roman"/>
          <w:b/>
          <w:bCs/>
        </w:rPr>
        <w:t>INVITAȚIE DE PARTICIPARE</w:t>
      </w:r>
    </w:p>
    <w:p w14:paraId="652CA268" w14:textId="77777777" w:rsidR="00BA0004" w:rsidRPr="00DE1240" w:rsidRDefault="00BA0004" w:rsidP="00D13A40">
      <w:pPr>
        <w:spacing w:after="0" w:line="240" w:lineRule="auto"/>
        <w:jc w:val="center"/>
        <w:rPr>
          <w:rFonts w:ascii="Times New Roman" w:hAnsi="Times New Roman"/>
          <w:b/>
          <w:bCs/>
        </w:rPr>
      </w:pPr>
    </w:p>
    <w:p w14:paraId="7C5F6C89" w14:textId="77777777" w:rsidR="003667A4" w:rsidRPr="00F01A2C" w:rsidRDefault="003667A4" w:rsidP="00D13A40">
      <w:pPr>
        <w:spacing w:after="0" w:line="240" w:lineRule="auto"/>
        <w:rPr>
          <w:rFonts w:ascii="Times New Roman" w:hAnsi="Times New Roman"/>
          <w:highlight w:val="yellow"/>
        </w:rPr>
      </w:pPr>
    </w:p>
    <w:p w14:paraId="73D3AE2A" w14:textId="77777777" w:rsidR="00DE1240" w:rsidRPr="00DE1240" w:rsidRDefault="003667A4" w:rsidP="00D13A40">
      <w:pPr>
        <w:spacing w:after="0" w:line="240" w:lineRule="auto"/>
        <w:jc w:val="both"/>
        <w:rPr>
          <w:rFonts w:ascii="Times New Roman" w:hAnsi="Times New Roman"/>
        </w:rPr>
      </w:pPr>
      <w:r w:rsidRPr="00DE1240">
        <w:rPr>
          <w:rFonts w:ascii="Times New Roman" w:hAnsi="Times New Roman"/>
          <w:u w:val="single"/>
        </w:rPr>
        <w:t>Cod CPV Principal</w:t>
      </w:r>
      <w:r w:rsidRPr="00DE1240">
        <w:rPr>
          <w:rFonts w:ascii="Times New Roman" w:hAnsi="Times New Roman"/>
        </w:rPr>
        <w:t xml:space="preserve">: </w:t>
      </w:r>
      <w:r w:rsidR="007F255C" w:rsidRPr="007F255C">
        <w:rPr>
          <w:rFonts w:ascii="Times New Roman" w:hAnsi="Times New Roman"/>
        </w:rPr>
        <w:t>39162000-5 - Material de instruire (Rev.2)</w:t>
      </w:r>
    </w:p>
    <w:p w14:paraId="1ACD7EC4" w14:textId="77777777" w:rsidR="003667A4" w:rsidRPr="00DE1240" w:rsidRDefault="003667A4" w:rsidP="00D13A40">
      <w:pPr>
        <w:spacing w:after="0" w:line="240" w:lineRule="auto"/>
        <w:jc w:val="both"/>
        <w:rPr>
          <w:rFonts w:ascii="Times New Roman" w:hAnsi="Times New Roman"/>
        </w:rPr>
      </w:pPr>
      <w:r w:rsidRPr="00DE1240">
        <w:rPr>
          <w:rFonts w:ascii="Times New Roman" w:hAnsi="Times New Roman"/>
          <w:u w:val="single"/>
        </w:rPr>
        <w:t>Coduri CPV secundare</w:t>
      </w:r>
      <w:r w:rsidRPr="00DE1240">
        <w:rPr>
          <w:rFonts w:ascii="Times New Roman" w:hAnsi="Times New Roman"/>
        </w:rPr>
        <w:t>:</w:t>
      </w:r>
    </w:p>
    <w:p w14:paraId="5884E245" w14:textId="77777777" w:rsidR="00DE1240" w:rsidRPr="00DE1240" w:rsidRDefault="00DE1240" w:rsidP="00DE1240">
      <w:pPr>
        <w:spacing w:after="0" w:line="240" w:lineRule="auto"/>
        <w:jc w:val="both"/>
        <w:rPr>
          <w:rFonts w:ascii="Times New Roman" w:hAnsi="Times New Roman"/>
        </w:rPr>
      </w:pPr>
      <w:r w:rsidRPr="00DE1240">
        <w:rPr>
          <w:rFonts w:ascii="Times New Roman" w:hAnsi="Times New Roman"/>
        </w:rPr>
        <w:t>37413200-8 - Articole de vanatoare (Rev.2)</w:t>
      </w:r>
    </w:p>
    <w:p w14:paraId="7CE94C53" w14:textId="77777777" w:rsidR="00DE1240" w:rsidRPr="00F01A2C" w:rsidRDefault="00DE1240" w:rsidP="00DE1240">
      <w:pPr>
        <w:spacing w:after="0" w:line="240" w:lineRule="auto"/>
        <w:jc w:val="both"/>
        <w:rPr>
          <w:rFonts w:ascii="Times New Roman" w:hAnsi="Times New Roman"/>
          <w:highlight w:val="yellow"/>
        </w:rPr>
      </w:pPr>
    </w:p>
    <w:p w14:paraId="1D221580" w14:textId="77777777" w:rsidR="009E0B79" w:rsidRPr="00DE1240" w:rsidRDefault="00475E12" w:rsidP="009E0B79">
      <w:pPr>
        <w:spacing w:after="0" w:line="240" w:lineRule="auto"/>
        <w:jc w:val="both"/>
        <w:rPr>
          <w:rFonts w:ascii="Times New Roman" w:hAnsi="Times New Roman"/>
          <w:b/>
        </w:rPr>
      </w:pPr>
      <w:r w:rsidRPr="00DE1240">
        <w:rPr>
          <w:rFonts w:ascii="Times New Roman" w:hAnsi="Times New Roman"/>
          <w:b/>
          <w:bCs/>
        </w:rPr>
        <w:t>AUTORITATE CONTRACTANTA</w:t>
      </w:r>
      <w:r w:rsidRPr="00DE1240">
        <w:rPr>
          <w:rFonts w:ascii="Times New Roman" w:hAnsi="Times New Roman"/>
        </w:rPr>
        <w:t xml:space="preserve">: </w:t>
      </w:r>
      <w:r w:rsidR="00524EB9" w:rsidRPr="00DE1240">
        <w:rPr>
          <w:rFonts w:ascii="Times New Roman" w:hAnsi="Times New Roman"/>
          <w:b/>
        </w:rPr>
        <w:t xml:space="preserve">Comuna </w:t>
      </w:r>
      <w:r w:rsidR="003F3292" w:rsidRPr="00DE1240">
        <w:rPr>
          <w:rFonts w:ascii="Times New Roman" w:hAnsi="Times New Roman"/>
          <w:b/>
        </w:rPr>
        <w:t>Gurghiu</w:t>
      </w:r>
    </w:p>
    <w:p w14:paraId="3F9F8107" w14:textId="77777777" w:rsidR="009E0B79" w:rsidRPr="00DE1240" w:rsidRDefault="009E0B79" w:rsidP="009E0B79">
      <w:pPr>
        <w:spacing w:after="0" w:line="240" w:lineRule="auto"/>
        <w:jc w:val="both"/>
        <w:rPr>
          <w:rFonts w:ascii="Times New Roman" w:hAnsi="Times New Roman"/>
          <w:bCs/>
        </w:rPr>
      </w:pPr>
      <w:r w:rsidRPr="00DE1240">
        <w:rPr>
          <w:rFonts w:ascii="Times New Roman" w:hAnsi="Times New Roman"/>
          <w:bCs/>
        </w:rPr>
        <w:t xml:space="preserve">Cod de identificare fiscala: </w:t>
      </w:r>
      <w:r w:rsidR="00CF4698" w:rsidRPr="00DE1240">
        <w:rPr>
          <w:rFonts w:ascii="Times New Roman" w:hAnsi="Times New Roman"/>
        </w:rPr>
        <w:t>3519178</w:t>
      </w:r>
      <w:r w:rsidRPr="00DE1240">
        <w:rPr>
          <w:rFonts w:ascii="Times New Roman" w:hAnsi="Times New Roman"/>
          <w:bCs/>
        </w:rPr>
        <w:t xml:space="preserve">; Adresa: </w:t>
      </w:r>
      <w:r w:rsidR="003C2B07" w:rsidRPr="00DE1240">
        <w:rPr>
          <w:rFonts w:ascii="Times New Roman" w:hAnsi="Times New Roman"/>
          <w:noProof/>
        </w:rPr>
        <w:t xml:space="preserve">Strada: </w:t>
      </w:r>
      <w:r w:rsidR="00CF4698" w:rsidRPr="00DE1240">
        <w:rPr>
          <w:rFonts w:ascii="Times New Roman" w:hAnsi="Times New Roman"/>
          <w:noProof/>
        </w:rPr>
        <w:t>Petru Maior,</w:t>
      </w:r>
      <w:r w:rsidR="00524EB9" w:rsidRPr="00DE1240">
        <w:rPr>
          <w:rFonts w:ascii="Times New Roman" w:hAnsi="Times New Roman"/>
          <w:noProof/>
        </w:rPr>
        <w:t xml:space="preserve"> nr. </w:t>
      </w:r>
      <w:r w:rsidR="00CF4698" w:rsidRPr="00DE1240">
        <w:rPr>
          <w:rFonts w:ascii="Times New Roman" w:hAnsi="Times New Roman"/>
          <w:noProof/>
        </w:rPr>
        <w:t>8</w:t>
      </w:r>
      <w:r w:rsidRPr="00DE1240">
        <w:rPr>
          <w:rFonts w:ascii="Times New Roman" w:hAnsi="Times New Roman"/>
          <w:noProof/>
        </w:rPr>
        <w:t xml:space="preserve">, Localitate </w:t>
      </w:r>
      <w:r w:rsidR="00CF4698" w:rsidRPr="00DE1240">
        <w:rPr>
          <w:rFonts w:ascii="Times New Roman" w:hAnsi="Times New Roman"/>
          <w:noProof/>
        </w:rPr>
        <w:t>Gurghiu</w:t>
      </w:r>
      <w:r w:rsidRPr="00DE1240">
        <w:rPr>
          <w:rFonts w:ascii="Times New Roman" w:hAnsi="Times New Roman"/>
          <w:noProof/>
        </w:rPr>
        <w:t xml:space="preserve">, Județul </w:t>
      </w:r>
      <w:r w:rsidR="00524EB9" w:rsidRPr="00DE1240">
        <w:rPr>
          <w:rFonts w:ascii="Times New Roman" w:hAnsi="Times New Roman"/>
          <w:noProof/>
        </w:rPr>
        <w:t>Mures</w:t>
      </w:r>
      <w:r w:rsidRPr="00DE1240">
        <w:rPr>
          <w:rFonts w:ascii="Times New Roman" w:hAnsi="Times New Roman"/>
          <w:bCs/>
        </w:rPr>
        <w:t xml:space="preserve">, Cod Postal: </w:t>
      </w:r>
      <w:r w:rsidR="00CF4698" w:rsidRPr="00DE1240">
        <w:rPr>
          <w:rFonts w:ascii="Times New Roman" w:hAnsi="Times New Roman"/>
          <w:bCs/>
        </w:rPr>
        <w:t>547295</w:t>
      </w:r>
      <w:r w:rsidRPr="00DE1240">
        <w:rPr>
          <w:rFonts w:ascii="Times New Roman" w:hAnsi="Times New Roman"/>
          <w:bCs/>
        </w:rPr>
        <w:t>; Tara: Romania;</w:t>
      </w:r>
    </w:p>
    <w:p w14:paraId="6525C5DA" w14:textId="77777777" w:rsidR="00D17F1E" w:rsidRPr="00DE1240" w:rsidRDefault="00D17F1E" w:rsidP="00D17F1E">
      <w:pPr>
        <w:spacing w:after="0" w:line="240" w:lineRule="auto"/>
        <w:jc w:val="both"/>
        <w:rPr>
          <w:rFonts w:ascii="Times New Roman" w:hAnsi="Times New Roman"/>
          <w:bCs/>
        </w:rPr>
      </w:pPr>
      <w:r w:rsidRPr="00DE1240">
        <w:rPr>
          <w:rFonts w:ascii="Times New Roman" w:hAnsi="Times New Roman"/>
          <w:bCs/>
        </w:rPr>
        <w:t xml:space="preserve">Adresa de e-mail: </w:t>
      </w:r>
      <w:bookmarkStart w:id="0" w:name="_Hlk172551710"/>
      <w:r w:rsidR="00D1240C" w:rsidRPr="00DE1240">
        <w:rPr>
          <w:rFonts w:ascii="Times New Roman" w:hAnsi="Times New Roman"/>
          <w:bCs/>
        </w:rPr>
        <w:fldChar w:fldCharType="begin"/>
      </w:r>
      <w:r w:rsidR="00D1240C" w:rsidRPr="00DE1240">
        <w:rPr>
          <w:rFonts w:ascii="Times New Roman" w:hAnsi="Times New Roman"/>
          <w:bCs/>
        </w:rPr>
        <w:instrText>HYPERLINK "mailto:gurghiu@cjmures.ro"</w:instrText>
      </w:r>
      <w:r w:rsidR="00D1240C" w:rsidRPr="00DE1240">
        <w:rPr>
          <w:rFonts w:ascii="Times New Roman" w:hAnsi="Times New Roman"/>
          <w:bCs/>
        </w:rPr>
        <w:fldChar w:fldCharType="separate"/>
      </w:r>
      <w:r w:rsidR="00D1240C" w:rsidRPr="00DE1240">
        <w:rPr>
          <w:rStyle w:val="Hyperlink"/>
          <w:rFonts w:ascii="Times New Roman" w:hAnsi="Times New Roman"/>
          <w:bCs/>
        </w:rPr>
        <w:t>gurghiu@cjmures.ro</w:t>
      </w:r>
      <w:bookmarkEnd w:id="0"/>
      <w:r w:rsidR="00D1240C" w:rsidRPr="00DE1240">
        <w:rPr>
          <w:rFonts w:ascii="Times New Roman" w:hAnsi="Times New Roman"/>
          <w:bCs/>
        </w:rPr>
        <w:fldChar w:fldCharType="end"/>
      </w:r>
      <w:r w:rsidRPr="00DE1240">
        <w:rPr>
          <w:rFonts w:ascii="Times New Roman" w:hAnsi="Times New Roman"/>
          <w:bCs/>
        </w:rPr>
        <w:t xml:space="preserve">; Nr de telefon: </w:t>
      </w:r>
      <w:r w:rsidR="00CF4698" w:rsidRPr="00DE1240">
        <w:rPr>
          <w:rFonts w:ascii="Times New Roman" w:hAnsi="Times New Roman"/>
          <w:bCs/>
        </w:rPr>
        <w:t>0265-536.003</w:t>
      </w:r>
      <w:r w:rsidRPr="00DE1240">
        <w:rPr>
          <w:rFonts w:ascii="Times New Roman" w:hAnsi="Times New Roman"/>
          <w:bCs/>
        </w:rPr>
        <w:t>; Fax</w:t>
      </w:r>
      <w:r w:rsidR="00524EB9" w:rsidRPr="00DE1240">
        <w:rPr>
          <w:rFonts w:ascii="Times New Roman" w:hAnsi="Times New Roman"/>
          <w:bCs/>
        </w:rPr>
        <w:t xml:space="preserve">: </w:t>
      </w:r>
      <w:r w:rsidR="00CF4698" w:rsidRPr="00DE1240">
        <w:rPr>
          <w:rFonts w:ascii="Times New Roman" w:hAnsi="Times New Roman"/>
          <w:bCs/>
        </w:rPr>
        <w:t>0265-536.094</w:t>
      </w:r>
      <w:r w:rsidR="00524EB9" w:rsidRPr="00DE1240">
        <w:rPr>
          <w:rFonts w:ascii="Times New Roman" w:hAnsi="Times New Roman"/>
          <w:bCs/>
        </w:rPr>
        <w:t>;</w:t>
      </w:r>
    </w:p>
    <w:p w14:paraId="75243401" w14:textId="77777777" w:rsidR="004C55EB" w:rsidRPr="00DE1240" w:rsidRDefault="00D17F1E" w:rsidP="004C55EB">
      <w:pPr>
        <w:spacing w:after="0" w:line="240" w:lineRule="auto"/>
        <w:jc w:val="both"/>
        <w:rPr>
          <w:rFonts w:ascii="Times New Roman" w:hAnsi="Times New Roman"/>
        </w:rPr>
      </w:pPr>
      <w:r w:rsidRPr="00DE1240">
        <w:rPr>
          <w:rFonts w:ascii="Times New Roman" w:hAnsi="Times New Roman"/>
        </w:rPr>
        <w:t>Persoană de contact:</w:t>
      </w:r>
      <w:r w:rsidR="00E41A59" w:rsidRPr="00DE1240">
        <w:rPr>
          <w:rFonts w:ascii="Times New Roman" w:hAnsi="Times New Roman"/>
        </w:rPr>
        <w:t xml:space="preserve"> Moldovan Annamaria</w:t>
      </w:r>
      <w:r w:rsidR="00524EB9" w:rsidRPr="00DE1240">
        <w:rPr>
          <w:rFonts w:ascii="Times New Roman" w:hAnsi="Times New Roman"/>
        </w:rPr>
        <w:t xml:space="preserve">, functie </w:t>
      </w:r>
      <w:r w:rsidR="007D412D" w:rsidRPr="00DE1240">
        <w:rPr>
          <w:rFonts w:ascii="Times New Roman" w:hAnsi="Times New Roman"/>
        </w:rPr>
        <w:t>Consilier achiziții publice</w:t>
      </w:r>
    </w:p>
    <w:p w14:paraId="08EBF537" w14:textId="77777777" w:rsidR="00524EB9" w:rsidRPr="00DE1240" w:rsidRDefault="00524EB9" w:rsidP="004C55EB">
      <w:pPr>
        <w:spacing w:after="0" w:line="240" w:lineRule="auto"/>
        <w:jc w:val="both"/>
        <w:rPr>
          <w:rFonts w:ascii="Times New Roman" w:hAnsi="Times New Roman"/>
        </w:rPr>
      </w:pPr>
    </w:p>
    <w:p w14:paraId="5F2AF35B" w14:textId="77777777" w:rsidR="00C866E8" w:rsidRPr="00DE1240" w:rsidRDefault="00C866E8" w:rsidP="00D13A40">
      <w:pPr>
        <w:spacing w:after="0" w:line="240" w:lineRule="auto"/>
        <w:jc w:val="both"/>
        <w:rPr>
          <w:rFonts w:ascii="Times New Roman" w:hAnsi="Times New Roman"/>
        </w:rPr>
      </w:pPr>
      <w:r w:rsidRPr="00DE1240">
        <w:rPr>
          <w:rFonts w:ascii="Times New Roman" w:hAnsi="Times New Roman"/>
          <w:b/>
          <w:bCs/>
        </w:rPr>
        <w:t>Tip contract</w:t>
      </w:r>
      <w:r w:rsidRPr="00DE1240">
        <w:rPr>
          <w:rFonts w:ascii="Times New Roman" w:hAnsi="Times New Roman"/>
        </w:rPr>
        <w:t>: Furnizare/Cumpărare</w:t>
      </w:r>
    </w:p>
    <w:p w14:paraId="0DC6C2A1" w14:textId="77777777" w:rsidR="0038116F" w:rsidRPr="00DE1240" w:rsidRDefault="0038116F" w:rsidP="00D13A40">
      <w:pPr>
        <w:spacing w:after="0" w:line="240" w:lineRule="auto"/>
        <w:jc w:val="both"/>
        <w:rPr>
          <w:rFonts w:ascii="Times New Roman" w:hAnsi="Times New Roman"/>
        </w:rPr>
      </w:pPr>
    </w:p>
    <w:p w14:paraId="1D25426D" w14:textId="77777777" w:rsidR="00C866E8" w:rsidRPr="00DE1240" w:rsidRDefault="00C866E8" w:rsidP="00D13A40">
      <w:pPr>
        <w:spacing w:after="0" w:line="240" w:lineRule="auto"/>
        <w:jc w:val="both"/>
        <w:rPr>
          <w:rFonts w:ascii="Times New Roman" w:hAnsi="Times New Roman"/>
          <w:b/>
          <w:bCs/>
        </w:rPr>
      </w:pPr>
      <w:r w:rsidRPr="00DE1240">
        <w:rPr>
          <w:rFonts w:ascii="Times New Roman" w:hAnsi="Times New Roman"/>
          <w:b/>
          <w:bCs/>
        </w:rPr>
        <w:t>Descriere succintă a contractului:</w:t>
      </w:r>
    </w:p>
    <w:p w14:paraId="39722252" w14:textId="75003E73" w:rsidR="00C526C8" w:rsidRPr="00DE1240" w:rsidRDefault="007F255C" w:rsidP="007F255C">
      <w:pPr>
        <w:spacing w:after="0" w:line="240" w:lineRule="auto"/>
        <w:jc w:val="both"/>
        <w:rPr>
          <w:rFonts w:ascii="Times New Roman" w:eastAsia="SimSun" w:hAnsi="Times New Roman"/>
          <w:b/>
          <w:bCs/>
          <w:i/>
          <w:iCs/>
          <w:lang w:eastAsia="ar-SA"/>
        </w:rPr>
      </w:pPr>
      <w:r w:rsidRPr="007F255C">
        <w:rPr>
          <w:rFonts w:ascii="Times New Roman" w:eastAsia="SimSun" w:hAnsi="Times New Roman"/>
          <w:b/>
          <w:bCs/>
          <w:i/>
          <w:iCs/>
          <w:lang w:eastAsia="ar-SA"/>
        </w:rPr>
        <w:t xml:space="preserve">Achiziție de materiale didactice - Echipamente si dotari utilizate in activitati de vanatoare pentru atelier practică IPT </w:t>
      </w:r>
      <w:r w:rsidR="00655667">
        <w:rPr>
          <w:rFonts w:ascii="Times New Roman" w:eastAsia="SimSun" w:hAnsi="Times New Roman"/>
          <w:b/>
          <w:bCs/>
          <w:i/>
          <w:iCs/>
          <w:lang w:eastAsia="ar-SA"/>
        </w:rPr>
        <w:t>–</w:t>
      </w:r>
      <w:r w:rsidRPr="007F255C">
        <w:rPr>
          <w:rFonts w:ascii="Times New Roman" w:eastAsia="SimSun" w:hAnsi="Times New Roman"/>
          <w:b/>
          <w:bCs/>
          <w:i/>
          <w:iCs/>
          <w:lang w:eastAsia="ar-SA"/>
        </w:rPr>
        <w:t xml:space="preserve"> </w:t>
      </w:r>
      <w:r w:rsidR="00655667">
        <w:rPr>
          <w:rFonts w:ascii="Times New Roman" w:eastAsia="SimSun" w:hAnsi="Times New Roman"/>
          <w:b/>
          <w:bCs/>
          <w:i/>
          <w:iCs/>
          <w:lang w:eastAsia="ar-SA"/>
        </w:rPr>
        <w:t xml:space="preserve">LOT 3 - </w:t>
      </w:r>
      <w:r w:rsidRPr="007F255C">
        <w:rPr>
          <w:rFonts w:ascii="Times New Roman" w:eastAsia="SimSun" w:hAnsi="Times New Roman"/>
          <w:b/>
          <w:bCs/>
          <w:i/>
          <w:iCs/>
          <w:lang w:eastAsia="ar-SA"/>
        </w:rPr>
        <w:t>în cadrul proiectului</w:t>
      </w:r>
      <w:r>
        <w:rPr>
          <w:rFonts w:ascii="Times New Roman" w:eastAsia="SimSun" w:hAnsi="Times New Roman"/>
          <w:b/>
          <w:bCs/>
          <w:i/>
          <w:iCs/>
          <w:lang w:eastAsia="ar-SA"/>
        </w:rPr>
        <w:t xml:space="preserve"> </w:t>
      </w:r>
      <w:r w:rsidRPr="007F255C">
        <w:rPr>
          <w:rFonts w:ascii="Times New Roman" w:eastAsia="SimSun" w:hAnsi="Times New Roman"/>
          <w:b/>
          <w:bCs/>
          <w:i/>
          <w:iCs/>
          <w:lang w:eastAsia="ar-SA"/>
        </w:rPr>
        <w:t>“DOTAREA CU MOBILIER, MATERIALE DIDACTICE ȘI ECHIPAMENTE DIGITALE A LICEULUI SILVIC GURGHIU”</w:t>
      </w:r>
      <w:r w:rsidR="00DE1240" w:rsidRPr="00DE1240">
        <w:rPr>
          <w:rFonts w:ascii="Times New Roman" w:eastAsia="SimSun" w:hAnsi="Times New Roman"/>
          <w:b/>
          <w:bCs/>
          <w:i/>
          <w:iCs/>
          <w:lang w:eastAsia="ar-SA"/>
        </w:rPr>
        <w:t xml:space="preserve"> </w:t>
      </w:r>
      <w:r w:rsidR="009E0B79" w:rsidRPr="00DE1240">
        <w:rPr>
          <w:rFonts w:ascii="Times New Roman" w:eastAsia="SimSun" w:hAnsi="Times New Roman"/>
          <w:lang w:eastAsia="ar-SA"/>
        </w:rPr>
        <w:t>în condițiile și cantitățile prevăzute în cadrul Caietului de sarcini.</w:t>
      </w:r>
    </w:p>
    <w:p w14:paraId="6A9B6BA5" w14:textId="77777777" w:rsidR="009E0B79" w:rsidRPr="00F01A2C" w:rsidRDefault="009E0B79" w:rsidP="00D13A40">
      <w:pPr>
        <w:spacing w:after="0" w:line="240" w:lineRule="auto"/>
        <w:jc w:val="both"/>
        <w:rPr>
          <w:rFonts w:ascii="Times New Roman" w:hAnsi="Times New Roman"/>
          <w:iCs/>
          <w:highlight w:val="yellow"/>
        </w:rPr>
      </w:pPr>
    </w:p>
    <w:p w14:paraId="677D7A32" w14:textId="77777777" w:rsidR="001F7336" w:rsidRDefault="001F7336" w:rsidP="0010757B">
      <w:pPr>
        <w:spacing w:after="0" w:line="240" w:lineRule="auto"/>
        <w:jc w:val="both"/>
        <w:rPr>
          <w:rFonts w:ascii="Times New Roman" w:hAnsi="Times New Roman"/>
          <w:iCs/>
          <w:highlight w:val="yellow"/>
        </w:rPr>
      </w:pPr>
      <w:r w:rsidRPr="00DE1240">
        <w:rPr>
          <w:rFonts w:ascii="Times New Roman" w:hAnsi="Times New Roman"/>
          <w:iCs/>
        </w:rPr>
        <w:t xml:space="preserve">Se vor achiziționa </w:t>
      </w:r>
      <w:r w:rsidR="009E0B79" w:rsidRPr="00DE1240">
        <w:rPr>
          <w:rFonts w:ascii="Times New Roman" w:hAnsi="Times New Roman"/>
          <w:iCs/>
        </w:rPr>
        <w:t>următoarele produse</w:t>
      </w:r>
      <w:r w:rsidRPr="00DE1240">
        <w:rPr>
          <w:rFonts w:ascii="Times New Roman" w:hAnsi="Times New Roman"/>
          <w:iCs/>
        </w:rPr>
        <w:t xml:space="preserve">, după cum </w:t>
      </w:r>
      <w:r w:rsidRPr="004569D6">
        <w:rPr>
          <w:rFonts w:ascii="Times New Roman" w:hAnsi="Times New Roman"/>
          <w:iCs/>
        </w:rPr>
        <w:t>urmează:</w:t>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98"/>
        <w:gridCol w:w="1527"/>
        <w:gridCol w:w="12"/>
        <w:gridCol w:w="657"/>
        <w:gridCol w:w="12"/>
        <w:gridCol w:w="673"/>
        <w:gridCol w:w="1191"/>
        <w:gridCol w:w="30"/>
        <w:gridCol w:w="1305"/>
        <w:gridCol w:w="30"/>
        <w:gridCol w:w="2031"/>
      </w:tblGrid>
      <w:tr w:rsidR="007F255C" w:rsidRPr="00A0392B" w14:paraId="1D1E3367" w14:textId="77777777" w:rsidTr="007F255C">
        <w:trPr>
          <w:trHeight w:val="1275"/>
        </w:trPr>
        <w:tc>
          <w:tcPr>
            <w:tcW w:w="294" w:type="pct"/>
            <w:shd w:val="clear" w:color="000000" w:fill="E2EFDA"/>
            <w:vAlign w:val="center"/>
            <w:hideMark/>
          </w:tcPr>
          <w:p w14:paraId="53C5C786"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032" w:type="pct"/>
            <w:shd w:val="clear" w:color="000000" w:fill="E2EFDA"/>
            <w:vAlign w:val="center"/>
            <w:hideMark/>
          </w:tcPr>
          <w:p w14:paraId="65844714"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751" w:type="pct"/>
            <w:shd w:val="clear" w:color="000000" w:fill="E2EFDA"/>
            <w:noWrap/>
            <w:vAlign w:val="center"/>
            <w:hideMark/>
          </w:tcPr>
          <w:p w14:paraId="1EA7BD95"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329" w:type="pct"/>
            <w:gridSpan w:val="2"/>
            <w:shd w:val="clear" w:color="000000" w:fill="E2EFDA"/>
            <w:vAlign w:val="center"/>
            <w:hideMark/>
          </w:tcPr>
          <w:p w14:paraId="2420C583"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37" w:type="pct"/>
            <w:gridSpan w:val="2"/>
            <w:shd w:val="clear" w:color="000000" w:fill="E2EFDA"/>
            <w:vAlign w:val="center"/>
            <w:hideMark/>
          </w:tcPr>
          <w:p w14:paraId="1845F7E7"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586" w:type="pct"/>
            <w:shd w:val="clear" w:color="000000" w:fill="E2EFDA"/>
            <w:vAlign w:val="center"/>
            <w:hideMark/>
          </w:tcPr>
          <w:p w14:paraId="4F440D11"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657" w:type="pct"/>
            <w:gridSpan w:val="2"/>
            <w:shd w:val="clear" w:color="000000" w:fill="E2EFDA"/>
            <w:vAlign w:val="center"/>
            <w:hideMark/>
          </w:tcPr>
          <w:p w14:paraId="00B62F34" w14:textId="77777777" w:rsidR="007F255C" w:rsidRPr="003972D5" w:rsidRDefault="007F255C" w:rsidP="00615724">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013" w:type="pct"/>
            <w:gridSpan w:val="2"/>
            <w:shd w:val="clear" w:color="000000" w:fill="E2EFDA"/>
            <w:vAlign w:val="center"/>
            <w:hideMark/>
          </w:tcPr>
          <w:p w14:paraId="683D9230"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7F255C" w:rsidRPr="00A0392B" w14:paraId="4F6A4EAD" w14:textId="77777777" w:rsidTr="007F255C">
        <w:trPr>
          <w:trHeight w:val="255"/>
        </w:trPr>
        <w:tc>
          <w:tcPr>
            <w:tcW w:w="294" w:type="pct"/>
            <w:shd w:val="clear" w:color="000000" w:fill="FFF2CC"/>
            <w:noWrap/>
            <w:vAlign w:val="center"/>
            <w:hideMark/>
          </w:tcPr>
          <w:p w14:paraId="2AA6ADF1"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032" w:type="pct"/>
            <w:shd w:val="clear" w:color="000000" w:fill="FFF2CC"/>
            <w:noWrap/>
            <w:vAlign w:val="center"/>
            <w:hideMark/>
          </w:tcPr>
          <w:p w14:paraId="576BC0E1"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751" w:type="pct"/>
            <w:shd w:val="clear" w:color="000000" w:fill="FFF2CC"/>
            <w:noWrap/>
            <w:vAlign w:val="center"/>
            <w:hideMark/>
          </w:tcPr>
          <w:p w14:paraId="5BD358C5"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329" w:type="pct"/>
            <w:gridSpan w:val="2"/>
            <w:shd w:val="clear" w:color="000000" w:fill="FFF2CC"/>
            <w:noWrap/>
            <w:vAlign w:val="center"/>
            <w:hideMark/>
          </w:tcPr>
          <w:p w14:paraId="56016005"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37" w:type="pct"/>
            <w:gridSpan w:val="2"/>
            <w:shd w:val="clear" w:color="000000" w:fill="FFF2CC"/>
            <w:noWrap/>
            <w:vAlign w:val="center"/>
            <w:hideMark/>
          </w:tcPr>
          <w:p w14:paraId="0DCD9396"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586" w:type="pct"/>
            <w:shd w:val="clear" w:color="000000" w:fill="FFF2CC"/>
            <w:noWrap/>
            <w:vAlign w:val="center"/>
            <w:hideMark/>
          </w:tcPr>
          <w:p w14:paraId="22A386F5"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657" w:type="pct"/>
            <w:gridSpan w:val="2"/>
            <w:shd w:val="clear" w:color="000000" w:fill="FFF2CC"/>
            <w:noWrap/>
            <w:vAlign w:val="center"/>
            <w:hideMark/>
          </w:tcPr>
          <w:p w14:paraId="767D37F2"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013" w:type="pct"/>
            <w:gridSpan w:val="2"/>
            <w:shd w:val="clear" w:color="000000" w:fill="FFF2CC"/>
            <w:vAlign w:val="center"/>
            <w:hideMark/>
          </w:tcPr>
          <w:p w14:paraId="3CD8420A" w14:textId="77777777" w:rsidR="007F255C" w:rsidRPr="003972D5" w:rsidRDefault="007F255C"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7F255C" w:rsidRPr="00A0392B" w14:paraId="2B2EE876" w14:textId="77777777" w:rsidTr="007F255C">
        <w:trPr>
          <w:trHeight w:val="270"/>
        </w:trPr>
        <w:tc>
          <w:tcPr>
            <w:tcW w:w="294" w:type="pct"/>
            <w:shd w:val="clear" w:color="000000" w:fill="A9D08E"/>
            <w:noWrap/>
            <w:vAlign w:val="center"/>
            <w:hideMark/>
          </w:tcPr>
          <w:p w14:paraId="3C5922E8" w14:textId="77777777" w:rsidR="007F255C" w:rsidRPr="003972D5" w:rsidRDefault="007F255C" w:rsidP="00615724">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789" w:type="pct"/>
            <w:gridSpan w:val="3"/>
            <w:shd w:val="clear" w:color="000000" w:fill="A9D08E"/>
            <w:noWrap/>
            <w:vAlign w:val="bottom"/>
            <w:hideMark/>
          </w:tcPr>
          <w:p w14:paraId="429CF2E0" w14:textId="77777777" w:rsidR="007F255C" w:rsidRPr="003972D5" w:rsidRDefault="007F255C" w:rsidP="00615724">
            <w:pPr>
              <w:spacing w:after="0" w:line="240" w:lineRule="auto"/>
              <w:rPr>
                <w:rFonts w:ascii="Times New Roman" w:eastAsia="Times New Roman" w:hAnsi="Times New Roman"/>
                <w:lang w:val="it-IT"/>
              </w:rPr>
            </w:pPr>
            <w:r w:rsidRPr="003F2FEC">
              <w:rPr>
                <w:rFonts w:ascii="Times New Roman" w:eastAsia="Times New Roman" w:hAnsi="Times New Roman"/>
                <w:b/>
                <w:bCs/>
                <w:i/>
                <w:iCs/>
                <w:lang w:val="it-IT"/>
              </w:rPr>
              <w:t>Echipamente si dotari utilizate in activitati de vanatoare</w:t>
            </w:r>
          </w:p>
        </w:tc>
        <w:tc>
          <w:tcPr>
            <w:tcW w:w="329" w:type="pct"/>
            <w:gridSpan w:val="2"/>
            <w:shd w:val="clear" w:color="000000" w:fill="A9D08E"/>
            <w:noWrap/>
            <w:vAlign w:val="center"/>
            <w:hideMark/>
          </w:tcPr>
          <w:p w14:paraId="1A1E57FD" w14:textId="77777777" w:rsidR="007F255C" w:rsidRPr="003972D5" w:rsidRDefault="007F255C"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31" w:type="pct"/>
            <w:shd w:val="clear" w:color="000000" w:fill="A9D08E"/>
            <w:noWrap/>
            <w:vAlign w:val="center"/>
            <w:hideMark/>
          </w:tcPr>
          <w:p w14:paraId="19224BDF" w14:textId="77777777" w:rsidR="007F255C" w:rsidRPr="003972D5" w:rsidRDefault="007F255C"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86" w:type="pct"/>
            <w:shd w:val="clear" w:color="000000" w:fill="A9D08E"/>
            <w:noWrap/>
            <w:vAlign w:val="center"/>
            <w:hideMark/>
          </w:tcPr>
          <w:p w14:paraId="53C55E03" w14:textId="77777777" w:rsidR="007F255C" w:rsidRPr="003972D5" w:rsidRDefault="007F255C"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657" w:type="pct"/>
            <w:gridSpan w:val="2"/>
            <w:shd w:val="clear" w:color="000000" w:fill="A9D08E"/>
            <w:noWrap/>
            <w:vAlign w:val="center"/>
            <w:hideMark/>
          </w:tcPr>
          <w:p w14:paraId="55B4752D" w14:textId="77777777" w:rsidR="007F255C" w:rsidRPr="003972D5" w:rsidRDefault="007F255C"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013" w:type="pct"/>
            <w:gridSpan w:val="2"/>
            <w:shd w:val="clear" w:color="000000" w:fill="A9D08E"/>
            <w:vAlign w:val="center"/>
            <w:hideMark/>
          </w:tcPr>
          <w:p w14:paraId="07002242" w14:textId="77777777" w:rsidR="007F255C" w:rsidRPr="003972D5" w:rsidRDefault="007F255C" w:rsidP="00615724">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7F255C" w:rsidRPr="00A0392B" w14:paraId="143A4BB7" w14:textId="77777777" w:rsidTr="007F255C">
        <w:trPr>
          <w:trHeight w:val="690"/>
        </w:trPr>
        <w:tc>
          <w:tcPr>
            <w:tcW w:w="294" w:type="pct"/>
            <w:shd w:val="clear" w:color="auto" w:fill="auto"/>
            <w:noWrap/>
            <w:vAlign w:val="center"/>
            <w:hideMark/>
          </w:tcPr>
          <w:p w14:paraId="4198D055" w14:textId="77777777" w:rsidR="007F255C" w:rsidRPr="00B970A3" w:rsidRDefault="007F255C" w:rsidP="00615724">
            <w:pPr>
              <w:spacing w:after="0" w:line="240" w:lineRule="auto"/>
              <w:jc w:val="both"/>
              <w:rPr>
                <w:rFonts w:ascii="Times New Roman" w:eastAsia="Times New Roman" w:hAnsi="Times New Roman"/>
              </w:rPr>
            </w:pPr>
            <w:r w:rsidRPr="00B970A3">
              <w:rPr>
                <w:rFonts w:ascii="Times New Roman" w:eastAsia="Times New Roman" w:hAnsi="Times New Roman"/>
              </w:rPr>
              <w:t>1</w:t>
            </w:r>
          </w:p>
        </w:tc>
        <w:tc>
          <w:tcPr>
            <w:tcW w:w="1032" w:type="pct"/>
            <w:shd w:val="clear" w:color="000000" w:fill="FFFFFF"/>
            <w:vAlign w:val="center"/>
            <w:hideMark/>
          </w:tcPr>
          <w:p w14:paraId="1E7D2213" w14:textId="77777777" w:rsidR="007F255C" w:rsidRPr="00B970A3" w:rsidRDefault="007F255C" w:rsidP="00615724">
            <w:pPr>
              <w:spacing w:after="0" w:line="240" w:lineRule="auto"/>
              <w:rPr>
                <w:rFonts w:ascii="Times New Roman" w:eastAsia="Times New Roman" w:hAnsi="Times New Roman"/>
                <w:lang w:val="it-IT"/>
              </w:rPr>
            </w:pPr>
            <w:r w:rsidRPr="00B970A3">
              <w:rPr>
                <w:rFonts w:ascii="Times New Roman" w:hAnsi="Times New Roman"/>
              </w:rPr>
              <w:t>Cort de 4 persoane</w:t>
            </w:r>
          </w:p>
        </w:tc>
        <w:tc>
          <w:tcPr>
            <w:tcW w:w="751" w:type="pct"/>
            <w:shd w:val="clear" w:color="auto" w:fill="auto"/>
            <w:noWrap/>
            <w:vAlign w:val="center"/>
            <w:hideMark/>
          </w:tcPr>
          <w:p w14:paraId="4190FA89"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29" w:type="pct"/>
            <w:gridSpan w:val="2"/>
            <w:shd w:val="clear" w:color="auto" w:fill="auto"/>
            <w:noWrap/>
            <w:vAlign w:val="center"/>
            <w:hideMark/>
          </w:tcPr>
          <w:p w14:paraId="71E8261E"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37" w:type="pct"/>
            <w:gridSpan w:val="2"/>
            <w:shd w:val="clear" w:color="auto" w:fill="auto"/>
            <w:noWrap/>
            <w:vAlign w:val="center"/>
          </w:tcPr>
          <w:p w14:paraId="720B509F"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hAnsi="Times New Roman"/>
              </w:rPr>
              <w:t>2</w:t>
            </w:r>
            <w:r w:rsidR="004634B4">
              <w:rPr>
                <w:rFonts w:ascii="Times New Roman" w:hAnsi="Times New Roman"/>
              </w:rPr>
              <w:t>3</w:t>
            </w:r>
          </w:p>
        </w:tc>
        <w:tc>
          <w:tcPr>
            <w:tcW w:w="586" w:type="pct"/>
            <w:shd w:val="clear" w:color="000000" w:fill="E2EFDA"/>
            <w:noWrap/>
            <w:vAlign w:val="center"/>
          </w:tcPr>
          <w:p w14:paraId="3720CA31" w14:textId="77777777" w:rsidR="007F255C" w:rsidRPr="00B970A3" w:rsidRDefault="007F255C" w:rsidP="00615724">
            <w:pPr>
              <w:spacing w:after="0" w:line="240" w:lineRule="auto"/>
              <w:jc w:val="center"/>
              <w:rPr>
                <w:rFonts w:ascii="Times New Roman" w:eastAsia="Times New Roman" w:hAnsi="Times New Roman"/>
              </w:rPr>
            </w:pPr>
          </w:p>
        </w:tc>
        <w:tc>
          <w:tcPr>
            <w:tcW w:w="657" w:type="pct"/>
            <w:gridSpan w:val="2"/>
            <w:shd w:val="clear" w:color="000000" w:fill="E2EFDA"/>
            <w:noWrap/>
            <w:vAlign w:val="center"/>
          </w:tcPr>
          <w:p w14:paraId="7FF978F6" w14:textId="77777777" w:rsidR="007F255C" w:rsidRPr="00B970A3" w:rsidRDefault="007F255C" w:rsidP="00615724">
            <w:pPr>
              <w:spacing w:after="0" w:line="240" w:lineRule="auto"/>
              <w:jc w:val="center"/>
              <w:rPr>
                <w:rFonts w:ascii="Times New Roman" w:eastAsia="Times New Roman" w:hAnsi="Times New Roman"/>
              </w:rPr>
            </w:pPr>
          </w:p>
        </w:tc>
        <w:tc>
          <w:tcPr>
            <w:tcW w:w="1013" w:type="pct"/>
            <w:gridSpan w:val="2"/>
            <w:shd w:val="clear" w:color="auto" w:fill="auto"/>
            <w:vAlign w:val="center"/>
          </w:tcPr>
          <w:p w14:paraId="20A27A4B" w14:textId="77777777" w:rsidR="007F255C" w:rsidRPr="004634B4" w:rsidRDefault="007F255C" w:rsidP="00615724">
            <w:pPr>
              <w:spacing w:after="0" w:line="240" w:lineRule="auto"/>
              <w:rPr>
                <w:rFonts w:ascii="Times New Roman" w:eastAsia="Times New Roman" w:hAnsi="Times New Roman"/>
              </w:rPr>
            </w:pPr>
            <w:r w:rsidRPr="00B970A3">
              <w:rPr>
                <w:rFonts w:ascii="Times New Roman" w:hAnsi="Times New Roman"/>
              </w:rPr>
              <w:t>F5 - FIȘA TEHNICĂ Nr. 17MDIPT</w:t>
            </w:r>
          </w:p>
        </w:tc>
      </w:tr>
      <w:tr w:rsidR="007F255C" w:rsidRPr="00A0392B" w14:paraId="158A716E" w14:textId="77777777" w:rsidTr="00655667">
        <w:trPr>
          <w:trHeight w:val="848"/>
        </w:trPr>
        <w:tc>
          <w:tcPr>
            <w:tcW w:w="294" w:type="pct"/>
            <w:shd w:val="clear" w:color="auto" w:fill="auto"/>
            <w:noWrap/>
            <w:vAlign w:val="center"/>
            <w:hideMark/>
          </w:tcPr>
          <w:p w14:paraId="1B77755D" w14:textId="77777777" w:rsidR="007F255C" w:rsidRPr="00B970A3" w:rsidRDefault="007F255C" w:rsidP="00615724">
            <w:pPr>
              <w:spacing w:after="0" w:line="240" w:lineRule="auto"/>
              <w:jc w:val="both"/>
              <w:rPr>
                <w:rFonts w:ascii="Times New Roman" w:eastAsia="Times New Roman" w:hAnsi="Times New Roman"/>
              </w:rPr>
            </w:pPr>
            <w:r w:rsidRPr="00B970A3">
              <w:rPr>
                <w:rFonts w:ascii="Times New Roman" w:eastAsia="Times New Roman" w:hAnsi="Times New Roman"/>
              </w:rPr>
              <w:t>2</w:t>
            </w:r>
          </w:p>
        </w:tc>
        <w:tc>
          <w:tcPr>
            <w:tcW w:w="1032" w:type="pct"/>
            <w:shd w:val="clear" w:color="000000" w:fill="FFFFFF"/>
            <w:vAlign w:val="center"/>
            <w:hideMark/>
          </w:tcPr>
          <w:p w14:paraId="50DE2802" w14:textId="77777777" w:rsidR="007F255C" w:rsidRPr="00B970A3" w:rsidRDefault="007F255C" w:rsidP="00615724">
            <w:pPr>
              <w:spacing w:after="0" w:line="240" w:lineRule="auto"/>
              <w:rPr>
                <w:rFonts w:ascii="Times New Roman" w:eastAsia="Times New Roman" w:hAnsi="Times New Roman"/>
                <w:lang w:val="it-IT"/>
              </w:rPr>
            </w:pPr>
            <w:r w:rsidRPr="00B970A3">
              <w:rPr>
                <w:rFonts w:ascii="Times New Roman" w:hAnsi="Times New Roman"/>
              </w:rPr>
              <w:t>Lunetă de armă pentru vânătoare 2-16x50</w:t>
            </w:r>
          </w:p>
        </w:tc>
        <w:tc>
          <w:tcPr>
            <w:tcW w:w="751" w:type="pct"/>
            <w:shd w:val="clear" w:color="auto" w:fill="auto"/>
            <w:noWrap/>
            <w:hideMark/>
          </w:tcPr>
          <w:p w14:paraId="75B1A98B"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29" w:type="pct"/>
            <w:gridSpan w:val="2"/>
            <w:shd w:val="clear" w:color="auto" w:fill="auto"/>
            <w:noWrap/>
            <w:vAlign w:val="center"/>
            <w:hideMark/>
          </w:tcPr>
          <w:p w14:paraId="3BC22B03"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37" w:type="pct"/>
            <w:gridSpan w:val="2"/>
            <w:shd w:val="clear" w:color="auto" w:fill="auto"/>
            <w:noWrap/>
            <w:vAlign w:val="center"/>
          </w:tcPr>
          <w:p w14:paraId="22F8F320" w14:textId="77777777" w:rsidR="007F255C" w:rsidRPr="00B970A3" w:rsidRDefault="004634B4" w:rsidP="00615724">
            <w:pPr>
              <w:spacing w:after="0" w:line="240" w:lineRule="auto"/>
              <w:jc w:val="center"/>
              <w:rPr>
                <w:rFonts w:ascii="Times New Roman" w:eastAsia="Times New Roman" w:hAnsi="Times New Roman"/>
              </w:rPr>
            </w:pPr>
            <w:r>
              <w:rPr>
                <w:rFonts w:ascii="Times New Roman" w:eastAsia="Times New Roman" w:hAnsi="Times New Roman"/>
              </w:rPr>
              <w:t>2</w:t>
            </w:r>
          </w:p>
        </w:tc>
        <w:tc>
          <w:tcPr>
            <w:tcW w:w="586" w:type="pct"/>
            <w:shd w:val="clear" w:color="000000" w:fill="E2EFDA"/>
            <w:noWrap/>
            <w:vAlign w:val="center"/>
          </w:tcPr>
          <w:p w14:paraId="4393CEB8" w14:textId="77777777" w:rsidR="007F255C" w:rsidRPr="00B970A3" w:rsidRDefault="007F255C" w:rsidP="00615724">
            <w:pPr>
              <w:spacing w:after="0" w:line="240" w:lineRule="auto"/>
              <w:jc w:val="center"/>
              <w:rPr>
                <w:rFonts w:ascii="Times New Roman" w:eastAsia="Times New Roman" w:hAnsi="Times New Roman"/>
              </w:rPr>
            </w:pPr>
          </w:p>
        </w:tc>
        <w:tc>
          <w:tcPr>
            <w:tcW w:w="657" w:type="pct"/>
            <w:gridSpan w:val="2"/>
            <w:shd w:val="clear" w:color="000000" w:fill="E2EFDA"/>
            <w:noWrap/>
            <w:vAlign w:val="center"/>
          </w:tcPr>
          <w:p w14:paraId="186E363F" w14:textId="77777777" w:rsidR="007F255C" w:rsidRPr="00B970A3" w:rsidRDefault="007F255C" w:rsidP="00615724">
            <w:pPr>
              <w:spacing w:after="0" w:line="240" w:lineRule="auto"/>
              <w:jc w:val="center"/>
              <w:rPr>
                <w:rFonts w:ascii="Times New Roman" w:eastAsia="Times New Roman" w:hAnsi="Times New Roman"/>
              </w:rPr>
            </w:pPr>
          </w:p>
        </w:tc>
        <w:tc>
          <w:tcPr>
            <w:tcW w:w="1013" w:type="pct"/>
            <w:gridSpan w:val="2"/>
            <w:shd w:val="clear" w:color="auto" w:fill="auto"/>
            <w:vAlign w:val="center"/>
          </w:tcPr>
          <w:p w14:paraId="5723DAB7" w14:textId="77777777" w:rsidR="007F255C" w:rsidRPr="004634B4" w:rsidRDefault="007F255C" w:rsidP="00615724">
            <w:pPr>
              <w:spacing w:after="0" w:line="240" w:lineRule="auto"/>
              <w:rPr>
                <w:rFonts w:ascii="Times New Roman" w:eastAsia="Times New Roman" w:hAnsi="Times New Roman"/>
              </w:rPr>
            </w:pPr>
            <w:r w:rsidRPr="00B970A3">
              <w:rPr>
                <w:rFonts w:ascii="Times New Roman" w:hAnsi="Times New Roman"/>
              </w:rPr>
              <w:t>F5 - FIȘA TEHNICĂ Nr. 18MDIPT</w:t>
            </w:r>
          </w:p>
        </w:tc>
      </w:tr>
      <w:tr w:rsidR="007F255C" w:rsidRPr="00A0392B" w14:paraId="3407D1A2" w14:textId="77777777" w:rsidTr="00655667">
        <w:trPr>
          <w:trHeight w:val="563"/>
        </w:trPr>
        <w:tc>
          <w:tcPr>
            <w:tcW w:w="294" w:type="pct"/>
            <w:shd w:val="clear" w:color="auto" w:fill="auto"/>
            <w:noWrap/>
            <w:vAlign w:val="center"/>
            <w:hideMark/>
          </w:tcPr>
          <w:p w14:paraId="7B2E3F5B" w14:textId="77777777" w:rsidR="007F255C" w:rsidRPr="00B970A3" w:rsidRDefault="007F255C" w:rsidP="00615724">
            <w:pPr>
              <w:spacing w:after="0" w:line="240" w:lineRule="auto"/>
              <w:jc w:val="both"/>
              <w:rPr>
                <w:rFonts w:ascii="Times New Roman" w:eastAsia="Times New Roman" w:hAnsi="Times New Roman"/>
              </w:rPr>
            </w:pPr>
            <w:r w:rsidRPr="00B970A3">
              <w:rPr>
                <w:rFonts w:ascii="Times New Roman" w:eastAsia="Times New Roman" w:hAnsi="Times New Roman"/>
              </w:rPr>
              <w:t>3</w:t>
            </w:r>
          </w:p>
        </w:tc>
        <w:tc>
          <w:tcPr>
            <w:tcW w:w="1032" w:type="pct"/>
            <w:shd w:val="clear" w:color="000000" w:fill="FFFFFF"/>
            <w:vAlign w:val="center"/>
            <w:hideMark/>
          </w:tcPr>
          <w:p w14:paraId="38418151" w14:textId="77777777" w:rsidR="007F255C" w:rsidRPr="00B970A3" w:rsidRDefault="007F255C" w:rsidP="00615724">
            <w:pPr>
              <w:spacing w:after="0" w:line="240" w:lineRule="auto"/>
              <w:rPr>
                <w:rFonts w:ascii="Times New Roman" w:eastAsia="Times New Roman" w:hAnsi="Times New Roman"/>
                <w:lang w:val="it-IT"/>
              </w:rPr>
            </w:pPr>
            <w:r w:rsidRPr="00B970A3">
              <w:rPr>
                <w:rFonts w:ascii="Times New Roman" w:hAnsi="Times New Roman"/>
              </w:rPr>
              <w:t>Dulap metalic pentru arme de vânătoare</w:t>
            </w:r>
          </w:p>
        </w:tc>
        <w:tc>
          <w:tcPr>
            <w:tcW w:w="751" w:type="pct"/>
            <w:shd w:val="clear" w:color="auto" w:fill="auto"/>
            <w:noWrap/>
            <w:hideMark/>
          </w:tcPr>
          <w:p w14:paraId="440AD29F"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29" w:type="pct"/>
            <w:gridSpan w:val="2"/>
            <w:shd w:val="clear" w:color="auto" w:fill="auto"/>
            <w:noWrap/>
            <w:vAlign w:val="center"/>
            <w:hideMark/>
          </w:tcPr>
          <w:p w14:paraId="6E3F0190"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37" w:type="pct"/>
            <w:gridSpan w:val="2"/>
            <w:shd w:val="clear" w:color="auto" w:fill="auto"/>
            <w:noWrap/>
            <w:vAlign w:val="center"/>
          </w:tcPr>
          <w:p w14:paraId="022BEF6C"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hAnsi="Times New Roman"/>
              </w:rPr>
              <w:t>4</w:t>
            </w:r>
          </w:p>
        </w:tc>
        <w:tc>
          <w:tcPr>
            <w:tcW w:w="586" w:type="pct"/>
            <w:shd w:val="clear" w:color="000000" w:fill="E2EFDA"/>
            <w:noWrap/>
            <w:vAlign w:val="center"/>
          </w:tcPr>
          <w:p w14:paraId="6A8CAA52" w14:textId="77777777" w:rsidR="007F255C" w:rsidRPr="00B970A3" w:rsidRDefault="007F255C" w:rsidP="00615724">
            <w:pPr>
              <w:spacing w:after="0" w:line="240" w:lineRule="auto"/>
              <w:jc w:val="center"/>
              <w:rPr>
                <w:rFonts w:ascii="Times New Roman" w:eastAsia="Times New Roman" w:hAnsi="Times New Roman"/>
              </w:rPr>
            </w:pPr>
          </w:p>
        </w:tc>
        <w:tc>
          <w:tcPr>
            <w:tcW w:w="657" w:type="pct"/>
            <w:gridSpan w:val="2"/>
            <w:shd w:val="clear" w:color="000000" w:fill="E2EFDA"/>
            <w:noWrap/>
            <w:vAlign w:val="center"/>
          </w:tcPr>
          <w:p w14:paraId="316EEC73" w14:textId="77777777" w:rsidR="007F255C" w:rsidRPr="00B970A3" w:rsidRDefault="007F255C" w:rsidP="00615724">
            <w:pPr>
              <w:spacing w:after="0" w:line="240" w:lineRule="auto"/>
              <w:jc w:val="center"/>
              <w:rPr>
                <w:rFonts w:ascii="Times New Roman" w:eastAsia="Times New Roman" w:hAnsi="Times New Roman"/>
              </w:rPr>
            </w:pPr>
          </w:p>
        </w:tc>
        <w:tc>
          <w:tcPr>
            <w:tcW w:w="1013" w:type="pct"/>
            <w:gridSpan w:val="2"/>
            <w:shd w:val="clear" w:color="auto" w:fill="auto"/>
            <w:vAlign w:val="center"/>
          </w:tcPr>
          <w:p w14:paraId="0771CE66" w14:textId="77777777" w:rsidR="007F255C" w:rsidRPr="00B970A3" w:rsidRDefault="007F255C" w:rsidP="00615724">
            <w:pPr>
              <w:spacing w:after="0" w:line="240" w:lineRule="auto"/>
              <w:rPr>
                <w:rFonts w:ascii="Times New Roman" w:eastAsia="Times New Roman" w:hAnsi="Times New Roman"/>
              </w:rPr>
            </w:pPr>
            <w:r w:rsidRPr="00B970A3">
              <w:rPr>
                <w:rFonts w:ascii="Times New Roman" w:hAnsi="Times New Roman"/>
              </w:rPr>
              <w:t>F5 - FIȘA TEHNICĂ Nr. 20MDIPT</w:t>
            </w:r>
          </w:p>
        </w:tc>
      </w:tr>
      <w:tr w:rsidR="007F255C" w:rsidRPr="00A0392B" w14:paraId="49EDC3AC" w14:textId="77777777" w:rsidTr="007F255C">
        <w:trPr>
          <w:trHeight w:val="630"/>
        </w:trPr>
        <w:tc>
          <w:tcPr>
            <w:tcW w:w="294" w:type="pct"/>
            <w:shd w:val="clear" w:color="auto" w:fill="auto"/>
            <w:noWrap/>
            <w:vAlign w:val="center"/>
            <w:hideMark/>
          </w:tcPr>
          <w:p w14:paraId="2B01FEA2" w14:textId="77777777" w:rsidR="007F255C" w:rsidRPr="00B970A3" w:rsidRDefault="007F255C" w:rsidP="00615724">
            <w:pPr>
              <w:spacing w:after="0" w:line="240" w:lineRule="auto"/>
              <w:jc w:val="both"/>
              <w:rPr>
                <w:rFonts w:ascii="Times New Roman" w:eastAsia="Times New Roman" w:hAnsi="Times New Roman"/>
              </w:rPr>
            </w:pPr>
            <w:r w:rsidRPr="00B970A3">
              <w:rPr>
                <w:rFonts w:ascii="Times New Roman" w:eastAsia="Times New Roman" w:hAnsi="Times New Roman"/>
              </w:rPr>
              <w:t>4</w:t>
            </w:r>
          </w:p>
        </w:tc>
        <w:tc>
          <w:tcPr>
            <w:tcW w:w="1032" w:type="pct"/>
            <w:shd w:val="clear" w:color="000000" w:fill="FFFFFF"/>
            <w:vAlign w:val="center"/>
          </w:tcPr>
          <w:p w14:paraId="06924AF9" w14:textId="383E5CAE" w:rsidR="007F255C" w:rsidRPr="00CF124F" w:rsidRDefault="00CF124F" w:rsidP="00615724">
            <w:pPr>
              <w:spacing w:after="0" w:line="240" w:lineRule="auto"/>
              <w:rPr>
                <w:rFonts w:ascii="Times New Roman" w:hAnsi="Times New Roman"/>
              </w:rPr>
            </w:pPr>
            <w:r w:rsidRPr="00CF124F">
              <w:rPr>
                <w:rFonts w:ascii="Times New Roman" w:hAnsi="Times New Roman"/>
              </w:rPr>
              <w:t>Camera pentru refrigerare</w:t>
            </w:r>
          </w:p>
        </w:tc>
        <w:tc>
          <w:tcPr>
            <w:tcW w:w="751" w:type="pct"/>
            <w:shd w:val="clear" w:color="auto" w:fill="auto"/>
            <w:noWrap/>
          </w:tcPr>
          <w:p w14:paraId="3552D5D3"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29" w:type="pct"/>
            <w:gridSpan w:val="2"/>
            <w:shd w:val="clear" w:color="auto" w:fill="auto"/>
            <w:noWrap/>
          </w:tcPr>
          <w:p w14:paraId="45E1CF4D"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37" w:type="pct"/>
            <w:gridSpan w:val="2"/>
            <w:shd w:val="clear" w:color="auto" w:fill="auto"/>
            <w:noWrap/>
            <w:vAlign w:val="center"/>
          </w:tcPr>
          <w:p w14:paraId="02DA9A0A"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hAnsi="Times New Roman"/>
              </w:rPr>
              <w:t>1</w:t>
            </w:r>
          </w:p>
        </w:tc>
        <w:tc>
          <w:tcPr>
            <w:tcW w:w="586" w:type="pct"/>
            <w:shd w:val="clear" w:color="000000" w:fill="E2EFDA"/>
            <w:noWrap/>
            <w:vAlign w:val="center"/>
          </w:tcPr>
          <w:p w14:paraId="175415AD" w14:textId="77777777" w:rsidR="007F255C" w:rsidRPr="00B970A3" w:rsidRDefault="007F255C" w:rsidP="00615724">
            <w:pPr>
              <w:spacing w:after="0" w:line="240" w:lineRule="auto"/>
              <w:jc w:val="center"/>
              <w:rPr>
                <w:rFonts w:ascii="Times New Roman" w:eastAsia="Times New Roman" w:hAnsi="Times New Roman"/>
              </w:rPr>
            </w:pPr>
          </w:p>
        </w:tc>
        <w:tc>
          <w:tcPr>
            <w:tcW w:w="657" w:type="pct"/>
            <w:gridSpan w:val="2"/>
            <w:shd w:val="clear" w:color="000000" w:fill="E2EFDA"/>
            <w:noWrap/>
            <w:vAlign w:val="center"/>
          </w:tcPr>
          <w:p w14:paraId="0FD04F7E" w14:textId="77777777" w:rsidR="007F255C" w:rsidRPr="00B970A3" w:rsidRDefault="007F255C" w:rsidP="00615724">
            <w:pPr>
              <w:spacing w:after="0" w:line="240" w:lineRule="auto"/>
              <w:jc w:val="center"/>
              <w:rPr>
                <w:rFonts w:ascii="Times New Roman" w:eastAsia="Times New Roman" w:hAnsi="Times New Roman"/>
              </w:rPr>
            </w:pPr>
          </w:p>
        </w:tc>
        <w:tc>
          <w:tcPr>
            <w:tcW w:w="1013" w:type="pct"/>
            <w:gridSpan w:val="2"/>
            <w:shd w:val="clear" w:color="auto" w:fill="auto"/>
            <w:vAlign w:val="center"/>
          </w:tcPr>
          <w:p w14:paraId="45863D62" w14:textId="77777777" w:rsidR="007F255C" w:rsidRPr="00B970A3" w:rsidRDefault="007F255C" w:rsidP="00615724">
            <w:pPr>
              <w:spacing w:after="0" w:line="240" w:lineRule="auto"/>
              <w:rPr>
                <w:rFonts w:ascii="Times New Roman" w:eastAsia="Times New Roman" w:hAnsi="Times New Roman"/>
              </w:rPr>
            </w:pPr>
            <w:r w:rsidRPr="00B970A3">
              <w:rPr>
                <w:rFonts w:ascii="Times New Roman" w:hAnsi="Times New Roman"/>
              </w:rPr>
              <w:t>F5 - FIȘA TEHNICĂ Nr. 33MDIPT</w:t>
            </w:r>
          </w:p>
        </w:tc>
      </w:tr>
      <w:tr w:rsidR="007F255C" w:rsidRPr="00A0392B" w14:paraId="49364332" w14:textId="77777777" w:rsidTr="007F255C">
        <w:trPr>
          <w:trHeight w:val="646"/>
        </w:trPr>
        <w:tc>
          <w:tcPr>
            <w:tcW w:w="294" w:type="pct"/>
            <w:shd w:val="clear" w:color="auto" w:fill="auto"/>
            <w:noWrap/>
            <w:vAlign w:val="center"/>
            <w:hideMark/>
          </w:tcPr>
          <w:p w14:paraId="41788CFA" w14:textId="77777777" w:rsidR="007F255C" w:rsidRPr="00B970A3" w:rsidRDefault="007F255C" w:rsidP="00615724">
            <w:pPr>
              <w:spacing w:after="0" w:line="240" w:lineRule="auto"/>
              <w:jc w:val="both"/>
              <w:rPr>
                <w:rFonts w:ascii="Times New Roman" w:eastAsia="Times New Roman" w:hAnsi="Times New Roman"/>
              </w:rPr>
            </w:pPr>
            <w:r w:rsidRPr="00B970A3">
              <w:rPr>
                <w:rFonts w:ascii="Times New Roman" w:eastAsia="Times New Roman" w:hAnsi="Times New Roman"/>
              </w:rPr>
              <w:t>5</w:t>
            </w:r>
          </w:p>
        </w:tc>
        <w:tc>
          <w:tcPr>
            <w:tcW w:w="1032" w:type="pct"/>
            <w:shd w:val="clear" w:color="000000" w:fill="FFFFFF"/>
            <w:vAlign w:val="center"/>
          </w:tcPr>
          <w:p w14:paraId="48C53773" w14:textId="77777777" w:rsidR="007F255C" w:rsidRPr="00B970A3" w:rsidRDefault="007F255C" w:rsidP="00615724">
            <w:pPr>
              <w:spacing w:after="0" w:line="240" w:lineRule="auto"/>
              <w:rPr>
                <w:rFonts w:ascii="Times New Roman" w:eastAsia="Times New Roman" w:hAnsi="Times New Roman"/>
                <w:lang w:val="it-IT"/>
              </w:rPr>
            </w:pPr>
            <w:r w:rsidRPr="00B970A3">
              <w:rPr>
                <w:rFonts w:ascii="Times New Roman" w:hAnsi="Times New Roman"/>
              </w:rPr>
              <w:t>Ușă metalică antiefracție pentru magazia de armament</w:t>
            </w:r>
          </w:p>
        </w:tc>
        <w:tc>
          <w:tcPr>
            <w:tcW w:w="751" w:type="pct"/>
            <w:shd w:val="clear" w:color="auto" w:fill="auto"/>
            <w:noWrap/>
          </w:tcPr>
          <w:p w14:paraId="50ED0E71"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29" w:type="pct"/>
            <w:gridSpan w:val="2"/>
            <w:shd w:val="clear" w:color="auto" w:fill="auto"/>
            <w:noWrap/>
          </w:tcPr>
          <w:p w14:paraId="314FF2D2"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37" w:type="pct"/>
            <w:gridSpan w:val="2"/>
            <w:shd w:val="clear" w:color="auto" w:fill="auto"/>
            <w:noWrap/>
            <w:vAlign w:val="center"/>
          </w:tcPr>
          <w:p w14:paraId="63234019" w14:textId="77777777" w:rsidR="007F255C" w:rsidRPr="00B970A3" w:rsidRDefault="007F255C" w:rsidP="00615724">
            <w:pPr>
              <w:spacing w:after="0" w:line="240" w:lineRule="auto"/>
              <w:jc w:val="center"/>
              <w:rPr>
                <w:rFonts w:ascii="Times New Roman" w:eastAsia="Times New Roman" w:hAnsi="Times New Roman"/>
              </w:rPr>
            </w:pPr>
            <w:r w:rsidRPr="00B970A3">
              <w:rPr>
                <w:rFonts w:ascii="Times New Roman" w:hAnsi="Times New Roman"/>
              </w:rPr>
              <w:t>1</w:t>
            </w:r>
          </w:p>
        </w:tc>
        <w:tc>
          <w:tcPr>
            <w:tcW w:w="586" w:type="pct"/>
            <w:shd w:val="clear" w:color="000000" w:fill="E2EFDA"/>
            <w:noWrap/>
            <w:vAlign w:val="center"/>
          </w:tcPr>
          <w:p w14:paraId="5A5EE8CE" w14:textId="77777777" w:rsidR="007F255C" w:rsidRPr="00B970A3" w:rsidRDefault="007F255C" w:rsidP="00615724">
            <w:pPr>
              <w:spacing w:after="0" w:line="240" w:lineRule="auto"/>
              <w:jc w:val="center"/>
              <w:rPr>
                <w:rFonts w:ascii="Times New Roman" w:eastAsia="Times New Roman" w:hAnsi="Times New Roman"/>
              </w:rPr>
            </w:pPr>
          </w:p>
        </w:tc>
        <w:tc>
          <w:tcPr>
            <w:tcW w:w="657" w:type="pct"/>
            <w:gridSpan w:val="2"/>
            <w:shd w:val="clear" w:color="000000" w:fill="E2EFDA"/>
            <w:noWrap/>
            <w:vAlign w:val="center"/>
          </w:tcPr>
          <w:p w14:paraId="06160BFE" w14:textId="77777777" w:rsidR="007F255C" w:rsidRPr="00B970A3" w:rsidRDefault="007F255C" w:rsidP="00615724">
            <w:pPr>
              <w:spacing w:after="0" w:line="240" w:lineRule="auto"/>
              <w:jc w:val="center"/>
              <w:rPr>
                <w:rFonts w:ascii="Times New Roman" w:eastAsia="Times New Roman" w:hAnsi="Times New Roman"/>
              </w:rPr>
            </w:pPr>
          </w:p>
        </w:tc>
        <w:tc>
          <w:tcPr>
            <w:tcW w:w="1013" w:type="pct"/>
            <w:gridSpan w:val="2"/>
            <w:shd w:val="clear" w:color="auto" w:fill="auto"/>
            <w:vAlign w:val="center"/>
          </w:tcPr>
          <w:p w14:paraId="16D6CAFE" w14:textId="77777777" w:rsidR="007F255C" w:rsidRPr="00B970A3" w:rsidRDefault="007F255C" w:rsidP="00615724">
            <w:pPr>
              <w:spacing w:after="0" w:line="240" w:lineRule="auto"/>
              <w:rPr>
                <w:rFonts w:ascii="Times New Roman" w:eastAsia="Times New Roman" w:hAnsi="Times New Roman"/>
              </w:rPr>
            </w:pPr>
            <w:r w:rsidRPr="00B970A3">
              <w:rPr>
                <w:rFonts w:ascii="Times New Roman" w:hAnsi="Times New Roman"/>
              </w:rPr>
              <w:t>F5 - FIȘA TEHNICĂ Nr. 34MDIPT</w:t>
            </w:r>
          </w:p>
        </w:tc>
      </w:tr>
      <w:tr w:rsidR="007F255C" w:rsidRPr="00A0392B" w14:paraId="75F2FFF5" w14:textId="77777777" w:rsidTr="007F255C">
        <w:trPr>
          <w:trHeight w:val="255"/>
        </w:trPr>
        <w:tc>
          <w:tcPr>
            <w:tcW w:w="294" w:type="pct"/>
            <w:shd w:val="clear" w:color="000000" w:fill="548235"/>
            <w:noWrap/>
            <w:vAlign w:val="center"/>
            <w:hideMark/>
          </w:tcPr>
          <w:p w14:paraId="41BCB599" w14:textId="77777777" w:rsidR="007F255C" w:rsidRPr="004634B4" w:rsidRDefault="007F255C" w:rsidP="00615724">
            <w:pPr>
              <w:spacing w:after="0" w:line="240" w:lineRule="auto"/>
              <w:jc w:val="both"/>
              <w:rPr>
                <w:rFonts w:ascii="Times New Roman" w:eastAsia="Times New Roman" w:hAnsi="Times New Roman"/>
                <w:color w:val="000000"/>
              </w:rPr>
            </w:pPr>
            <w:r w:rsidRPr="004634B4">
              <w:rPr>
                <w:rFonts w:ascii="Times New Roman" w:eastAsia="Times New Roman" w:hAnsi="Times New Roman"/>
                <w:color w:val="000000"/>
              </w:rPr>
              <w:t> </w:t>
            </w:r>
          </w:p>
        </w:tc>
        <w:tc>
          <w:tcPr>
            <w:tcW w:w="1789" w:type="pct"/>
            <w:gridSpan w:val="3"/>
            <w:shd w:val="clear" w:color="000000" w:fill="548235"/>
            <w:noWrap/>
            <w:vAlign w:val="bottom"/>
            <w:hideMark/>
          </w:tcPr>
          <w:p w14:paraId="7F8F7FA7" w14:textId="77777777" w:rsidR="007F255C" w:rsidRPr="003972D5" w:rsidRDefault="007F255C" w:rsidP="00615724">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3F2FEC">
              <w:rPr>
                <w:rFonts w:ascii="Times New Roman" w:eastAsia="Times New Roman" w:hAnsi="Times New Roman"/>
                <w:b/>
                <w:bCs/>
                <w:i/>
                <w:iCs/>
                <w:color w:val="FFFFFF"/>
              </w:rPr>
              <w:t>Echipamente si dotari utilizate in activitati de vanatoare</w:t>
            </w:r>
          </w:p>
        </w:tc>
        <w:tc>
          <w:tcPr>
            <w:tcW w:w="329" w:type="pct"/>
            <w:gridSpan w:val="2"/>
            <w:shd w:val="clear" w:color="000000" w:fill="548235"/>
            <w:noWrap/>
            <w:vAlign w:val="center"/>
            <w:hideMark/>
          </w:tcPr>
          <w:p w14:paraId="3F21180A" w14:textId="77777777" w:rsidR="007F255C" w:rsidRPr="003972D5" w:rsidRDefault="007F255C"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331" w:type="pct"/>
            <w:shd w:val="clear" w:color="000000" w:fill="548235"/>
            <w:noWrap/>
            <w:vAlign w:val="center"/>
            <w:hideMark/>
          </w:tcPr>
          <w:p w14:paraId="73A40089" w14:textId="77777777" w:rsidR="007F255C" w:rsidRPr="003972D5" w:rsidRDefault="007F255C"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586" w:type="pct"/>
            <w:shd w:val="clear" w:color="000000" w:fill="548235"/>
            <w:noWrap/>
            <w:vAlign w:val="center"/>
            <w:hideMark/>
          </w:tcPr>
          <w:p w14:paraId="75B57DDB" w14:textId="77777777" w:rsidR="007F255C" w:rsidRPr="003972D5" w:rsidRDefault="007F255C"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657" w:type="pct"/>
            <w:gridSpan w:val="2"/>
            <w:shd w:val="clear" w:color="000000" w:fill="548235"/>
            <w:noWrap/>
            <w:vAlign w:val="center"/>
            <w:hideMark/>
          </w:tcPr>
          <w:p w14:paraId="4EAA1E96" w14:textId="643A025C" w:rsidR="007F255C" w:rsidRPr="00874BDB" w:rsidRDefault="007F255C" w:rsidP="00615724">
            <w:pPr>
              <w:jc w:val="center"/>
              <w:rPr>
                <w:rFonts w:ascii="Arial Narrow" w:eastAsia="Times New Roman" w:hAnsi="Arial Narrow" w:cs="Calibri"/>
                <w:b/>
                <w:bCs/>
                <w:color w:val="000000"/>
              </w:rPr>
            </w:pPr>
            <w:r>
              <w:rPr>
                <w:rFonts w:ascii="Arial Narrow" w:hAnsi="Arial Narrow" w:cs="Calibri"/>
                <w:b/>
                <w:bCs/>
                <w:color w:val="000000"/>
              </w:rPr>
              <w:t>85,</w:t>
            </w:r>
            <w:r w:rsidR="00655667">
              <w:rPr>
                <w:rFonts w:ascii="Arial Narrow" w:hAnsi="Arial Narrow" w:cs="Calibri"/>
                <w:b/>
                <w:bCs/>
                <w:color w:val="000000"/>
              </w:rPr>
              <w:t>821</w:t>
            </w:r>
            <w:r>
              <w:rPr>
                <w:rFonts w:ascii="Arial Narrow" w:hAnsi="Arial Narrow" w:cs="Calibri"/>
                <w:b/>
                <w:bCs/>
                <w:color w:val="000000"/>
              </w:rPr>
              <w:t>.</w:t>
            </w:r>
            <w:r w:rsidR="00655667">
              <w:rPr>
                <w:rFonts w:ascii="Arial Narrow" w:hAnsi="Arial Narrow" w:cs="Calibri"/>
                <w:b/>
                <w:bCs/>
                <w:color w:val="000000"/>
              </w:rPr>
              <w:t>6</w:t>
            </w:r>
            <w:r>
              <w:rPr>
                <w:rFonts w:ascii="Arial Narrow" w:hAnsi="Arial Narrow" w:cs="Calibri"/>
                <w:b/>
                <w:bCs/>
                <w:color w:val="000000"/>
              </w:rPr>
              <w:t>0</w:t>
            </w:r>
          </w:p>
        </w:tc>
        <w:tc>
          <w:tcPr>
            <w:tcW w:w="1013" w:type="pct"/>
            <w:gridSpan w:val="2"/>
            <w:shd w:val="clear" w:color="000000" w:fill="548235"/>
            <w:vAlign w:val="center"/>
            <w:hideMark/>
          </w:tcPr>
          <w:p w14:paraId="6F644D36" w14:textId="77777777" w:rsidR="007F255C" w:rsidRPr="003972D5" w:rsidRDefault="007F255C" w:rsidP="00615724">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7F255C" w:rsidRPr="00D3236D" w14:paraId="3F25F069" w14:textId="77777777" w:rsidTr="007F255C">
        <w:trPr>
          <w:trHeight w:val="630"/>
        </w:trPr>
        <w:tc>
          <w:tcPr>
            <w:tcW w:w="294" w:type="pct"/>
            <w:shd w:val="clear" w:color="000000" w:fill="0070C0"/>
            <w:noWrap/>
            <w:vAlign w:val="center"/>
            <w:hideMark/>
          </w:tcPr>
          <w:p w14:paraId="06525737" w14:textId="77777777" w:rsidR="007F255C" w:rsidRPr="00D3236D" w:rsidRDefault="007F255C" w:rsidP="00615724">
            <w:pPr>
              <w:spacing w:after="0" w:line="240" w:lineRule="auto"/>
              <w:jc w:val="both"/>
              <w:rPr>
                <w:rFonts w:ascii="Times New Roman" w:eastAsia="Times New Roman" w:hAnsi="Times New Roman"/>
                <w:color w:val="000000"/>
              </w:rPr>
            </w:pPr>
          </w:p>
        </w:tc>
        <w:tc>
          <w:tcPr>
            <w:tcW w:w="3050" w:type="pct"/>
            <w:gridSpan w:val="8"/>
            <w:shd w:val="clear" w:color="000000" w:fill="0070C0"/>
            <w:noWrap/>
            <w:vAlign w:val="center"/>
            <w:hideMark/>
          </w:tcPr>
          <w:p w14:paraId="1FE87A2D" w14:textId="77777777" w:rsidR="007F255C" w:rsidRPr="004C060F" w:rsidRDefault="007F255C" w:rsidP="00615724">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3F2FEC">
              <w:rPr>
                <w:rFonts w:ascii="Times New Roman" w:eastAsia="Times New Roman" w:hAnsi="Times New Roman"/>
                <w:b/>
                <w:bCs/>
                <w:color w:val="FFFFFF" w:themeColor="background1"/>
              </w:rPr>
              <w:t>Echipamente si dotari utilizate in activitati de vanatoare</w:t>
            </w:r>
          </w:p>
        </w:tc>
        <w:tc>
          <w:tcPr>
            <w:tcW w:w="657" w:type="pct"/>
            <w:gridSpan w:val="2"/>
            <w:shd w:val="clear" w:color="000000" w:fill="0070C0"/>
            <w:noWrap/>
            <w:vAlign w:val="center"/>
            <w:hideMark/>
          </w:tcPr>
          <w:p w14:paraId="34A3D5BB" w14:textId="74001BF1" w:rsidR="007F255C" w:rsidRPr="003F2FEC" w:rsidRDefault="007F255C" w:rsidP="00615724">
            <w:pPr>
              <w:jc w:val="center"/>
              <w:rPr>
                <w:rFonts w:ascii="Arial Narrow" w:eastAsia="Times New Roman" w:hAnsi="Arial Narrow" w:cs="Calibri"/>
                <w:b/>
                <w:bCs/>
                <w:color w:val="000000"/>
              </w:rPr>
            </w:pPr>
            <w:r>
              <w:rPr>
                <w:rFonts w:ascii="Arial Narrow" w:hAnsi="Arial Narrow" w:cs="Calibri"/>
                <w:b/>
                <w:bCs/>
                <w:color w:val="000000"/>
              </w:rPr>
              <w:t>85,</w:t>
            </w:r>
            <w:r w:rsidR="00655667">
              <w:rPr>
                <w:rFonts w:ascii="Arial Narrow" w:hAnsi="Arial Narrow" w:cs="Calibri"/>
                <w:b/>
                <w:bCs/>
                <w:color w:val="000000"/>
              </w:rPr>
              <w:t>821</w:t>
            </w:r>
            <w:r>
              <w:rPr>
                <w:rFonts w:ascii="Arial Narrow" w:hAnsi="Arial Narrow" w:cs="Calibri"/>
                <w:b/>
                <w:bCs/>
                <w:color w:val="000000"/>
              </w:rPr>
              <w:t>.</w:t>
            </w:r>
            <w:r w:rsidR="00655667">
              <w:rPr>
                <w:rFonts w:ascii="Arial Narrow" w:hAnsi="Arial Narrow" w:cs="Calibri"/>
                <w:b/>
                <w:bCs/>
                <w:color w:val="000000"/>
              </w:rPr>
              <w:t>6</w:t>
            </w:r>
            <w:r>
              <w:rPr>
                <w:rFonts w:ascii="Arial Narrow" w:hAnsi="Arial Narrow" w:cs="Calibri"/>
                <w:b/>
                <w:bCs/>
                <w:color w:val="000000"/>
              </w:rPr>
              <w:t>0</w:t>
            </w:r>
          </w:p>
        </w:tc>
        <w:tc>
          <w:tcPr>
            <w:tcW w:w="999" w:type="pct"/>
            <w:shd w:val="clear" w:color="000000" w:fill="0070C0"/>
            <w:vAlign w:val="center"/>
            <w:hideMark/>
          </w:tcPr>
          <w:p w14:paraId="0C4B486B" w14:textId="77777777" w:rsidR="007F255C" w:rsidRPr="004C060F" w:rsidRDefault="007F255C" w:rsidP="00615724">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14:paraId="2D84C72F" w14:textId="77777777" w:rsidR="009E0B79" w:rsidRPr="00F01A2C" w:rsidRDefault="009E0B79" w:rsidP="00D13A40">
      <w:pPr>
        <w:pStyle w:val="Corptext"/>
        <w:tabs>
          <w:tab w:val="left" w:pos="0"/>
          <w:tab w:val="left" w:pos="2235"/>
        </w:tabs>
        <w:spacing w:after="0"/>
        <w:rPr>
          <w:sz w:val="22"/>
          <w:szCs w:val="22"/>
          <w:highlight w:val="yellow"/>
        </w:rPr>
      </w:pPr>
    </w:p>
    <w:p w14:paraId="59DA2426" w14:textId="121159F7" w:rsidR="00C866E8" w:rsidRPr="00F06DD3" w:rsidRDefault="00C866E8" w:rsidP="00D13A40">
      <w:pPr>
        <w:spacing w:after="0" w:line="240" w:lineRule="auto"/>
        <w:jc w:val="both"/>
        <w:rPr>
          <w:rFonts w:ascii="Times New Roman" w:hAnsi="Times New Roman"/>
        </w:rPr>
      </w:pPr>
      <w:r w:rsidRPr="00F06DD3">
        <w:rPr>
          <w:rFonts w:ascii="Times New Roman" w:hAnsi="Times New Roman"/>
          <w:b/>
          <w:bCs/>
        </w:rPr>
        <w:lastRenderedPageBreak/>
        <w:t>Valoare estimată</w:t>
      </w:r>
      <w:r w:rsidRPr="00F06DD3">
        <w:rPr>
          <w:rFonts w:ascii="Times New Roman" w:hAnsi="Times New Roman"/>
        </w:rPr>
        <w:t>:</w:t>
      </w:r>
      <w:r w:rsidR="00054DCF" w:rsidRPr="00F06DD3">
        <w:rPr>
          <w:rFonts w:ascii="Times New Roman" w:hAnsi="Times New Roman"/>
        </w:rPr>
        <w:t xml:space="preserve"> </w:t>
      </w:r>
      <w:r w:rsidR="007F255C" w:rsidRPr="007F255C">
        <w:rPr>
          <w:rFonts w:ascii="Times New Roman" w:hAnsi="Times New Roman"/>
          <w:i/>
          <w:iCs/>
        </w:rPr>
        <w:t>85,</w:t>
      </w:r>
      <w:r w:rsidR="00655667">
        <w:rPr>
          <w:rFonts w:ascii="Times New Roman" w:hAnsi="Times New Roman"/>
          <w:i/>
          <w:iCs/>
        </w:rPr>
        <w:t>821</w:t>
      </w:r>
      <w:r w:rsidR="007F255C" w:rsidRPr="007F255C">
        <w:rPr>
          <w:rFonts w:ascii="Times New Roman" w:hAnsi="Times New Roman"/>
          <w:i/>
          <w:iCs/>
        </w:rPr>
        <w:t>.</w:t>
      </w:r>
      <w:r w:rsidR="00655667">
        <w:rPr>
          <w:rFonts w:ascii="Times New Roman" w:hAnsi="Times New Roman"/>
          <w:i/>
          <w:iCs/>
        </w:rPr>
        <w:t>6</w:t>
      </w:r>
      <w:r w:rsidR="007F255C" w:rsidRPr="007F255C">
        <w:rPr>
          <w:rFonts w:ascii="Times New Roman" w:hAnsi="Times New Roman"/>
          <w:i/>
          <w:iCs/>
        </w:rPr>
        <w:t>0</w:t>
      </w:r>
      <w:r w:rsidR="007F255C">
        <w:rPr>
          <w:rFonts w:ascii="Times New Roman" w:hAnsi="Times New Roman"/>
          <w:i/>
          <w:iCs/>
        </w:rPr>
        <w:t xml:space="preserve"> </w:t>
      </w:r>
      <w:r w:rsidR="00054DCF" w:rsidRPr="00F06DD3">
        <w:rPr>
          <w:rFonts w:ascii="Times New Roman" w:hAnsi="Times New Roman"/>
          <w:i/>
          <w:iCs/>
        </w:rPr>
        <w:t>lei, fără TVA</w:t>
      </w:r>
    </w:p>
    <w:p w14:paraId="20A9A9FC" w14:textId="77777777" w:rsidR="00D13A40" w:rsidRPr="00F06DD3" w:rsidRDefault="00D13A40" w:rsidP="00D13A40">
      <w:pPr>
        <w:spacing w:after="0" w:line="240" w:lineRule="auto"/>
        <w:jc w:val="both"/>
        <w:rPr>
          <w:rFonts w:ascii="Times New Roman" w:hAnsi="Times New Roman"/>
          <w:b/>
          <w:bCs/>
        </w:rPr>
      </w:pPr>
    </w:p>
    <w:p w14:paraId="27EAFCC5" w14:textId="77777777" w:rsidR="00C866E8" w:rsidRPr="00F06DD3" w:rsidRDefault="00C866E8" w:rsidP="00D13A40">
      <w:pPr>
        <w:spacing w:after="0" w:line="240" w:lineRule="auto"/>
        <w:jc w:val="both"/>
        <w:rPr>
          <w:rFonts w:ascii="Times New Roman" w:hAnsi="Times New Roman"/>
        </w:rPr>
      </w:pPr>
      <w:r w:rsidRPr="00F06DD3">
        <w:rPr>
          <w:rFonts w:ascii="Times New Roman" w:hAnsi="Times New Roman"/>
          <w:b/>
          <w:bCs/>
        </w:rPr>
        <w:t>Impărțire pe loturi:</w:t>
      </w:r>
      <w:r w:rsidRPr="00F06DD3">
        <w:rPr>
          <w:rFonts w:ascii="Times New Roman" w:hAnsi="Times New Roman"/>
        </w:rPr>
        <w:t xml:space="preserve"> </w:t>
      </w:r>
      <w:r w:rsidR="00D13A40" w:rsidRPr="00F06DD3">
        <w:rPr>
          <w:rFonts w:ascii="Times New Roman" w:hAnsi="Times New Roman"/>
        </w:rPr>
        <w:t>NU</w:t>
      </w:r>
    </w:p>
    <w:p w14:paraId="7CEFCB55" w14:textId="77777777" w:rsidR="00054DCF" w:rsidRPr="00F06DD3" w:rsidRDefault="00D13A40" w:rsidP="00D13A40">
      <w:pPr>
        <w:spacing w:after="0" w:line="240" w:lineRule="auto"/>
        <w:jc w:val="both"/>
        <w:rPr>
          <w:rFonts w:ascii="Times New Roman" w:hAnsi="Times New Roman"/>
          <w:u w:val="single"/>
        </w:rPr>
      </w:pPr>
      <w:r w:rsidRPr="00F06DD3">
        <w:rPr>
          <w:rFonts w:ascii="Times New Roman" w:hAnsi="Times New Roman"/>
        </w:rPr>
        <w:t xml:space="preserve">Ofertele vor fi întocmite pentru toate produsele și cantitățile solicitate. </w:t>
      </w:r>
      <w:r w:rsidRPr="00F06DD3">
        <w:rPr>
          <w:rFonts w:ascii="Times New Roman" w:hAnsi="Times New Roman"/>
          <w:u w:val="single"/>
        </w:rPr>
        <w:t>Nu se admit oferte parțiale.</w:t>
      </w:r>
    </w:p>
    <w:p w14:paraId="16587DCF" w14:textId="77777777" w:rsidR="00D13A40" w:rsidRPr="00F06DD3" w:rsidRDefault="00D13A40" w:rsidP="00D13A40">
      <w:pPr>
        <w:spacing w:after="0" w:line="240" w:lineRule="auto"/>
        <w:jc w:val="both"/>
        <w:rPr>
          <w:rFonts w:ascii="Times New Roman" w:hAnsi="Times New Roman"/>
        </w:rPr>
      </w:pPr>
    </w:p>
    <w:p w14:paraId="5BDF207A" w14:textId="77777777" w:rsidR="00054DCF" w:rsidRPr="00F06DD3" w:rsidRDefault="001A0C3C" w:rsidP="00D13A40">
      <w:pPr>
        <w:spacing w:after="0" w:line="240" w:lineRule="auto"/>
        <w:jc w:val="both"/>
        <w:rPr>
          <w:rFonts w:ascii="Times New Roman" w:hAnsi="Times New Roman"/>
        </w:rPr>
      </w:pPr>
      <w:r w:rsidRPr="00F06DD3">
        <w:rPr>
          <w:rFonts w:ascii="Times New Roman" w:hAnsi="Times New Roman"/>
          <w:b/>
          <w:bCs/>
        </w:rPr>
        <w:t>Locul de executare</w:t>
      </w:r>
      <w:r w:rsidRPr="00F06DD3">
        <w:rPr>
          <w:rFonts w:ascii="Times New Roman" w:hAnsi="Times New Roman"/>
        </w:rPr>
        <w:t>: produsele vor fi recepționate la</w:t>
      </w:r>
      <w:r w:rsidR="003C2B07" w:rsidRPr="00F06DD3">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3C2B07" w:rsidRPr="00F06DD3" w14:paraId="1CAA08BD" w14:textId="77777777" w:rsidTr="0075285C">
        <w:tc>
          <w:tcPr>
            <w:tcW w:w="10096" w:type="dxa"/>
            <w:shd w:val="clear" w:color="auto" w:fill="auto"/>
          </w:tcPr>
          <w:p w14:paraId="19EDBD97" w14:textId="77777777" w:rsidR="003C2B07" w:rsidRPr="00F06DD3" w:rsidRDefault="003C2B07" w:rsidP="0075285C">
            <w:pPr>
              <w:spacing w:after="120" w:line="240" w:lineRule="auto"/>
              <w:jc w:val="both"/>
              <w:rPr>
                <w:rFonts w:ascii="Times New Roman" w:hAnsi="Times New Roman"/>
                <w:b/>
                <w:bCs/>
                <w:noProof/>
              </w:rPr>
            </w:pPr>
            <w:r w:rsidRPr="00F06DD3">
              <w:rPr>
                <w:rFonts w:ascii="Times New Roman" w:hAnsi="Times New Roman"/>
                <w:b/>
                <w:bCs/>
                <w:noProof/>
              </w:rPr>
              <w:t xml:space="preserve">Județul </w:t>
            </w:r>
            <w:r w:rsidR="00524EB9" w:rsidRPr="00F06DD3">
              <w:rPr>
                <w:rFonts w:ascii="Times New Roman" w:hAnsi="Times New Roman"/>
                <w:b/>
                <w:bCs/>
                <w:noProof/>
              </w:rPr>
              <w:t>Mures</w:t>
            </w:r>
            <w:r w:rsidRPr="00F06DD3">
              <w:rPr>
                <w:rFonts w:ascii="Times New Roman" w:hAnsi="Times New Roman"/>
                <w:b/>
                <w:bCs/>
                <w:noProof/>
              </w:rPr>
              <w:t xml:space="preserve">, Comuna </w:t>
            </w:r>
            <w:r w:rsidR="003F3292" w:rsidRPr="00F06DD3">
              <w:rPr>
                <w:rFonts w:ascii="Times New Roman" w:hAnsi="Times New Roman"/>
                <w:b/>
                <w:bCs/>
                <w:noProof/>
              </w:rPr>
              <w:t>Gurghiu</w:t>
            </w:r>
            <w:r w:rsidRPr="00F06DD3">
              <w:rPr>
                <w:rFonts w:ascii="Times New Roman" w:hAnsi="Times New Roman"/>
                <w:b/>
                <w:bCs/>
                <w:noProof/>
              </w:rPr>
              <w:t>:</w:t>
            </w:r>
          </w:p>
          <w:p w14:paraId="508F1874" w14:textId="77777777" w:rsidR="003C2B07" w:rsidRPr="00F06DD3" w:rsidRDefault="00CF4698" w:rsidP="0075285C">
            <w:pPr>
              <w:spacing w:after="0" w:line="240" w:lineRule="auto"/>
              <w:jc w:val="both"/>
              <w:rPr>
                <w:rFonts w:ascii="Times New Roman" w:hAnsi="Times New Roman"/>
              </w:rPr>
            </w:pPr>
            <w:r w:rsidRPr="00F06DD3">
              <w:rPr>
                <w:rFonts w:ascii="Times New Roman" w:hAnsi="Times New Roman"/>
                <w:noProof/>
              </w:rPr>
              <w:t>Liceul Silvic Gurghiu Str.Republicii nr.4</w:t>
            </w:r>
          </w:p>
        </w:tc>
      </w:tr>
    </w:tbl>
    <w:p w14:paraId="421DF208" w14:textId="77777777" w:rsidR="003C2B07" w:rsidRPr="00F06DD3" w:rsidRDefault="003C2B07" w:rsidP="00D13A40">
      <w:pPr>
        <w:spacing w:after="0" w:line="240" w:lineRule="auto"/>
        <w:jc w:val="both"/>
        <w:rPr>
          <w:rFonts w:ascii="Times New Roman" w:hAnsi="Times New Roman"/>
        </w:rPr>
      </w:pPr>
    </w:p>
    <w:p w14:paraId="11DAFFAA" w14:textId="77777777" w:rsidR="001A0C3C" w:rsidRPr="00F06DD3" w:rsidRDefault="001A0C3C" w:rsidP="00D13A40">
      <w:pPr>
        <w:spacing w:after="0" w:line="240" w:lineRule="auto"/>
        <w:jc w:val="both"/>
        <w:rPr>
          <w:rFonts w:ascii="Times New Roman" w:hAnsi="Times New Roman"/>
          <w:b/>
          <w:bCs/>
        </w:rPr>
      </w:pPr>
      <w:r w:rsidRPr="00F06DD3">
        <w:rPr>
          <w:rFonts w:ascii="Times New Roman" w:hAnsi="Times New Roman"/>
        </w:rPr>
        <w:t xml:space="preserve">Procedura aplicată: </w:t>
      </w:r>
      <w:r w:rsidR="009E0B79" w:rsidRPr="00F06DD3">
        <w:rPr>
          <w:rFonts w:ascii="Times New Roman" w:hAnsi="Times New Roman"/>
          <w:b/>
          <w:bCs/>
        </w:rPr>
        <w:t>Achiziție directă,</w:t>
      </w:r>
      <w:r w:rsidRPr="00F06DD3">
        <w:rPr>
          <w:rFonts w:ascii="Times New Roman" w:hAnsi="Times New Roman"/>
          <w:b/>
          <w:bCs/>
        </w:rPr>
        <w:t xml:space="preserve"> </w:t>
      </w:r>
      <w:r w:rsidR="009E0B79" w:rsidRPr="00F06DD3">
        <w:rPr>
          <w:rFonts w:ascii="Times New Roman" w:hAnsi="Times New Roman"/>
          <w:b/>
          <w:bCs/>
        </w:rPr>
        <w:t>C</w:t>
      </w:r>
      <w:r w:rsidRPr="00F06DD3">
        <w:rPr>
          <w:rFonts w:ascii="Times New Roman" w:hAnsi="Times New Roman"/>
          <w:b/>
          <w:bCs/>
        </w:rPr>
        <w:t xml:space="preserve">onform </w:t>
      </w:r>
      <w:r w:rsidR="009E0B79" w:rsidRPr="00F06DD3">
        <w:rPr>
          <w:rFonts w:ascii="Times New Roman" w:hAnsi="Times New Roman"/>
          <w:b/>
          <w:bCs/>
        </w:rPr>
        <w:t>Art. 7, Alin. (5</w:t>
      </w:r>
      <w:r w:rsidR="008F39FA" w:rsidRPr="00F06DD3">
        <w:rPr>
          <w:rFonts w:ascii="Times New Roman" w:hAnsi="Times New Roman"/>
          <w:b/>
          <w:bCs/>
        </w:rPr>
        <w:t xml:space="preserve">) </w:t>
      </w:r>
      <w:r w:rsidR="009E0B79" w:rsidRPr="00F06DD3">
        <w:rPr>
          <w:rFonts w:ascii="Times New Roman" w:hAnsi="Times New Roman"/>
          <w:b/>
          <w:bCs/>
        </w:rPr>
        <w:t xml:space="preserve">din Legea Nr. 98/2016, </w:t>
      </w:r>
      <w:r w:rsidRPr="00F06DD3">
        <w:rPr>
          <w:rFonts w:ascii="Times New Roman" w:hAnsi="Times New Roman"/>
          <w:b/>
          <w:bCs/>
        </w:rPr>
        <w:t>inițiată prin publicarea unui anunț de publicitate</w:t>
      </w:r>
      <w:r w:rsidR="00054DCF" w:rsidRPr="00F06DD3">
        <w:rPr>
          <w:rFonts w:ascii="Times New Roman" w:hAnsi="Times New Roman"/>
          <w:b/>
          <w:bCs/>
        </w:rPr>
        <w:t>.</w:t>
      </w:r>
    </w:p>
    <w:p w14:paraId="198EDFAC" w14:textId="77777777" w:rsidR="00054DCF" w:rsidRPr="00F06DD3" w:rsidRDefault="00054DCF" w:rsidP="00D13A40">
      <w:pPr>
        <w:spacing w:after="0" w:line="240" w:lineRule="auto"/>
        <w:jc w:val="both"/>
        <w:rPr>
          <w:rFonts w:ascii="Times New Roman" w:hAnsi="Times New Roman"/>
        </w:rPr>
      </w:pPr>
    </w:p>
    <w:p w14:paraId="192784D5" w14:textId="77777777" w:rsidR="00475E12" w:rsidRPr="00F06DD3" w:rsidRDefault="00475E12" w:rsidP="00475E12">
      <w:pPr>
        <w:spacing w:after="0" w:line="240" w:lineRule="auto"/>
        <w:jc w:val="both"/>
        <w:rPr>
          <w:rFonts w:ascii="Times New Roman" w:hAnsi="Times New Roman"/>
        </w:rPr>
      </w:pPr>
      <w:r w:rsidRPr="00F06DD3">
        <w:rPr>
          <w:rFonts w:ascii="Times New Roman" w:hAnsi="Times New Roman"/>
          <w:b/>
          <w:bCs/>
        </w:rPr>
        <w:t>Criteriul de atribuire:</w:t>
      </w:r>
      <w:r w:rsidRPr="00F06DD3">
        <w:rPr>
          <w:rFonts w:ascii="Times New Roman" w:hAnsi="Times New Roman"/>
        </w:rPr>
        <w:t xml:space="preserve"> </w:t>
      </w:r>
      <w:r w:rsidR="009E0B79" w:rsidRPr="00F06DD3">
        <w:rPr>
          <w:rFonts w:ascii="Times New Roman" w:hAnsi="Times New Roman"/>
        </w:rPr>
        <w:t>Prețul cel mai scăzut</w:t>
      </w:r>
    </w:p>
    <w:p w14:paraId="1C1F8D76" w14:textId="77777777" w:rsidR="00054DCF" w:rsidRPr="00F01A2C" w:rsidRDefault="00054DCF" w:rsidP="00D13A40">
      <w:pPr>
        <w:spacing w:after="0" w:line="240" w:lineRule="auto"/>
        <w:jc w:val="both"/>
        <w:rPr>
          <w:rFonts w:ascii="Times New Roman" w:hAnsi="Times New Roman"/>
          <w:highlight w:val="yellow"/>
        </w:rPr>
      </w:pPr>
    </w:p>
    <w:p w14:paraId="0182B68C" w14:textId="77777777" w:rsidR="00EC03D6" w:rsidRPr="00F06DD3" w:rsidRDefault="001A0C3C" w:rsidP="00D13A40">
      <w:pPr>
        <w:spacing w:after="0" w:line="240" w:lineRule="auto"/>
        <w:jc w:val="both"/>
        <w:rPr>
          <w:rFonts w:ascii="Times New Roman" w:hAnsi="Times New Roman"/>
        </w:rPr>
      </w:pPr>
      <w:r w:rsidRPr="00F06DD3">
        <w:rPr>
          <w:rFonts w:ascii="Times New Roman" w:hAnsi="Times New Roman"/>
          <w:b/>
          <w:bCs/>
        </w:rPr>
        <w:t>Adresa la care se transmit ofertele</w:t>
      </w:r>
      <w:r w:rsidRPr="00F06DD3">
        <w:rPr>
          <w:rFonts w:ascii="Times New Roman" w:hAnsi="Times New Roman"/>
        </w:rPr>
        <w:t xml:space="preserve">: pe e-mail </w:t>
      </w:r>
      <w:r w:rsidR="000C1243" w:rsidRPr="00F06DD3">
        <w:rPr>
          <w:rFonts w:ascii="Times New Roman" w:hAnsi="Times New Roman"/>
        </w:rPr>
        <w:t>la adresa</w:t>
      </w:r>
      <w:r w:rsidR="00524EB9" w:rsidRPr="00F06DD3">
        <w:rPr>
          <w:rFonts w:ascii="Times New Roman" w:hAnsi="Times New Roman"/>
        </w:rPr>
        <w:t>:</w:t>
      </w:r>
      <w:r w:rsidR="000C1243" w:rsidRPr="00F06DD3">
        <w:rPr>
          <w:rFonts w:ascii="Times New Roman" w:hAnsi="Times New Roman"/>
        </w:rPr>
        <w:t xml:space="preserve"> </w:t>
      </w:r>
      <w:hyperlink r:id="rId8" w:history="1">
        <w:r w:rsidR="006307F9" w:rsidRPr="00F06DD3">
          <w:rPr>
            <w:rStyle w:val="Hyperlink"/>
            <w:rFonts w:ascii="Times New Roman" w:hAnsi="Times New Roman"/>
            <w:b/>
            <w:bCs/>
          </w:rPr>
          <w:t>gurghiu@cjmures.ro</w:t>
        </w:r>
      </w:hyperlink>
      <w:r w:rsidR="006307F9" w:rsidRPr="00F06DD3">
        <w:rPr>
          <w:rFonts w:ascii="Times New Roman" w:hAnsi="Times New Roman"/>
          <w:b/>
          <w:bCs/>
        </w:rPr>
        <w:t xml:space="preserve"> </w:t>
      </w:r>
    </w:p>
    <w:p w14:paraId="0EA1C1B3" w14:textId="6879CC29" w:rsidR="003101C7" w:rsidRPr="00655667" w:rsidRDefault="003101C7" w:rsidP="00D13A40">
      <w:pPr>
        <w:spacing w:after="0" w:line="240" w:lineRule="auto"/>
        <w:jc w:val="both"/>
        <w:rPr>
          <w:rFonts w:ascii="Times New Roman" w:hAnsi="Times New Roman"/>
          <w:b/>
          <w:bCs/>
        </w:rPr>
      </w:pPr>
      <w:r w:rsidRPr="00655667">
        <w:rPr>
          <w:rFonts w:ascii="Times New Roman" w:hAnsi="Times New Roman"/>
          <w:b/>
          <w:bCs/>
        </w:rPr>
        <w:t xml:space="preserve">Termen limita de depunere oferte </w:t>
      </w:r>
      <w:r w:rsidR="00655667" w:rsidRPr="00655667">
        <w:rPr>
          <w:rFonts w:ascii="Times New Roman" w:hAnsi="Times New Roman"/>
          <w:b/>
          <w:bCs/>
        </w:rPr>
        <w:t>23</w:t>
      </w:r>
      <w:r w:rsidRPr="00655667">
        <w:rPr>
          <w:rFonts w:ascii="Times New Roman" w:hAnsi="Times New Roman"/>
          <w:b/>
          <w:bCs/>
        </w:rPr>
        <w:t>.</w:t>
      </w:r>
      <w:r w:rsidR="00655667" w:rsidRPr="00655667">
        <w:rPr>
          <w:rFonts w:ascii="Times New Roman" w:hAnsi="Times New Roman"/>
          <w:b/>
          <w:bCs/>
        </w:rPr>
        <w:t>06</w:t>
      </w:r>
      <w:r w:rsidRPr="00655667">
        <w:rPr>
          <w:rFonts w:ascii="Times New Roman" w:hAnsi="Times New Roman"/>
          <w:b/>
          <w:bCs/>
        </w:rPr>
        <w:t>.202</w:t>
      </w:r>
      <w:r w:rsidR="00EA5E2D" w:rsidRPr="00655667">
        <w:rPr>
          <w:rFonts w:ascii="Times New Roman" w:hAnsi="Times New Roman"/>
          <w:b/>
          <w:bCs/>
        </w:rPr>
        <w:t>5</w:t>
      </w:r>
      <w:r w:rsidRPr="00655667">
        <w:rPr>
          <w:rFonts w:ascii="Times New Roman" w:hAnsi="Times New Roman"/>
          <w:b/>
          <w:bCs/>
        </w:rPr>
        <w:t>, ora 1</w:t>
      </w:r>
      <w:r w:rsidR="003948AB">
        <w:rPr>
          <w:rFonts w:ascii="Times New Roman" w:hAnsi="Times New Roman"/>
          <w:b/>
          <w:bCs/>
        </w:rPr>
        <w:t>4</w:t>
      </w:r>
      <w:r w:rsidRPr="00655667">
        <w:rPr>
          <w:rFonts w:ascii="Times New Roman" w:hAnsi="Times New Roman"/>
          <w:b/>
          <w:bCs/>
        </w:rPr>
        <w:t>:00</w:t>
      </w:r>
    </w:p>
    <w:p w14:paraId="6E90A347" w14:textId="77777777" w:rsidR="003101C7" w:rsidRPr="00655667" w:rsidRDefault="003101C7" w:rsidP="00D13A40">
      <w:pPr>
        <w:spacing w:after="0" w:line="240" w:lineRule="auto"/>
        <w:jc w:val="both"/>
        <w:rPr>
          <w:rFonts w:ascii="Times New Roman" w:hAnsi="Times New Roman"/>
        </w:rPr>
      </w:pPr>
    </w:p>
    <w:p w14:paraId="3DD4C96D" w14:textId="77777777" w:rsidR="001A0C3C" w:rsidRPr="00F06DD3" w:rsidRDefault="001A0C3C" w:rsidP="00D13A40">
      <w:pPr>
        <w:spacing w:after="0" w:line="240" w:lineRule="auto"/>
        <w:jc w:val="both"/>
        <w:rPr>
          <w:rFonts w:ascii="Times New Roman" w:hAnsi="Times New Roman"/>
        </w:rPr>
      </w:pPr>
      <w:r w:rsidRPr="00F06DD3">
        <w:rPr>
          <w:rFonts w:ascii="Times New Roman" w:hAnsi="Times New Roman"/>
          <w:b/>
          <w:bCs/>
        </w:rPr>
        <w:t>Oferta va conține următoarele</w:t>
      </w:r>
      <w:r w:rsidRPr="00F06DD3">
        <w:rPr>
          <w:rFonts w:ascii="Times New Roman" w:hAnsi="Times New Roman"/>
        </w:rPr>
        <w:t>:</w:t>
      </w:r>
    </w:p>
    <w:p w14:paraId="274028C0" w14:textId="77777777" w:rsidR="007A38AE" w:rsidRPr="00F06DD3" w:rsidRDefault="007A38AE" w:rsidP="00D13A40">
      <w:pPr>
        <w:pStyle w:val="Listparagraf"/>
        <w:numPr>
          <w:ilvl w:val="0"/>
          <w:numId w:val="1"/>
        </w:numPr>
        <w:spacing w:after="0" w:line="240" w:lineRule="auto"/>
        <w:jc w:val="both"/>
        <w:rPr>
          <w:rFonts w:ascii="Times New Roman" w:hAnsi="Times New Roman"/>
        </w:rPr>
      </w:pPr>
      <w:r w:rsidRPr="00F06DD3">
        <w:rPr>
          <w:rFonts w:ascii="Times New Roman" w:hAnsi="Times New Roman"/>
        </w:rPr>
        <w:t>Documente de calificare</w:t>
      </w:r>
    </w:p>
    <w:p w14:paraId="63681288" w14:textId="77777777" w:rsidR="001A0C3C" w:rsidRPr="00F06DD3" w:rsidRDefault="001A0C3C" w:rsidP="00D13A40">
      <w:pPr>
        <w:pStyle w:val="Listparagraf"/>
        <w:numPr>
          <w:ilvl w:val="0"/>
          <w:numId w:val="1"/>
        </w:numPr>
        <w:spacing w:after="0" w:line="240" w:lineRule="auto"/>
        <w:jc w:val="both"/>
        <w:rPr>
          <w:rFonts w:ascii="Times New Roman" w:hAnsi="Times New Roman"/>
        </w:rPr>
      </w:pPr>
      <w:r w:rsidRPr="00F06DD3">
        <w:rPr>
          <w:rFonts w:ascii="Times New Roman" w:hAnsi="Times New Roman"/>
        </w:rPr>
        <w:t>Propunerea financiară</w:t>
      </w:r>
      <w:bookmarkStart w:id="1" w:name="_GoBack"/>
      <w:bookmarkEnd w:id="1"/>
    </w:p>
    <w:p w14:paraId="2A9BE1DF" w14:textId="77777777" w:rsidR="001A0C3C" w:rsidRPr="00F06DD3" w:rsidRDefault="001A0C3C" w:rsidP="00D13A40">
      <w:pPr>
        <w:pStyle w:val="Listparagraf"/>
        <w:numPr>
          <w:ilvl w:val="0"/>
          <w:numId w:val="1"/>
        </w:numPr>
        <w:spacing w:after="0" w:line="240" w:lineRule="auto"/>
        <w:jc w:val="both"/>
        <w:rPr>
          <w:rFonts w:ascii="Times New Roman" w:hAnsi="Times New Roman"/>
        </w:rPr>
      </w:pPr>
      <w:r w:rsidRPr="00F06DD3">
        <w:rPr>
          <w:rFonts w:ascii="Times New Roman" w:hAnsi="Times New Roman"/>
        </w:rPr>
        <w:t>Propunerea tehnică</w:t>
      </w:r>
    </w:p>
    <w:p w14:paraId="3934E228" w14:textId="77777777" w:rsidR="009E0B79" w:rsidRPr="00F06DD3" w:rsidRDefault="009E0B79" w:rsidP="00D13A40">
      <w:pPr>
        <w:spacing w:after="0" w:line="240" w:lineRule="auto"/>
        <w:jc w:val="both"/>
        <w:rPr>
          <w:rFonts w:ascii="Times New Roman" w:hAnsi="Times New Roman"/>
          <w:b/>
          <w:bCs/>
        </w:rPr>
      </w:pPr>
    </w:p>
    <w:p w14:paraId="3CD4F093" w14:textId="77777777" w:rsidR="007A38AE" w:rsidRPr="00F06DD3" w:rsidRDefault="007A38AE" w:rsidP="00D13A40">
      <w:pPr>
        <w:spacing w:after="0" w:line="240" w:lineRule="auto"/>
        <w:jc w:val="both"/>
        <w:rPr>
          <w:rFonts w:ascii="Times New Roman" w:hAnsi="Times New Roman"/>
          <w:b/>
          <w:bCs/>
        </w:rPr>
      </w:pPr>
      <w:r w:rsidRPr="00F06DD3">
        <w:rPr>
          <w:rFonts w:ascii="Times New Roman" w:hAnsi="Times New Roman"/>
          <w:b/>
          <w:bCs/>
        </w:rPr>
        <w:t>Documente de calificare:</w:t>
      </w:r>
    </w:p>
    <w:p w14:paraId="501DFB49" w14:textId="77777777" w:rsidR="007A38AE" w:rsidRPr="00F06DD3" w:rsidRDefault="007A38AE" w:rsidP="000D6887">
      <w:pPr>
        <w:numPr>
          <w:ilvl w:val="0"/>
          <w:numId w:val="2"/>
        </w:numPr>
        <w:spacing w:after="0" w:line="240" w:lineRule="auto"/>
        <w:jc w:val="both"/>
        <w:rPr>
          <w:rFonts w:ascii="Times New Roman" w:hAnsi="Times New Roman"/>
        </w:rPr>
      </w:pPr>
      <w:r w:rsidRPr="00F06DD3">
        <w:rPr>
          <w:rFonts w:ascii="Times New Roman" w:hAnsi="Times New Roman"/>
        </w:rPr>
        <w:t>Ofertanții nu trebuie să se regăsească în situațiile prevăzute la art. 60</w:t>
      </w:r>
      <w:r w:rsidR="008F39FA" w:rsidRPr="00F06DD3">
        <w:rPr>
          <w:rFonts w:ascii="Times New Roman" w:hAnsi="Times New Roman"/>
        </w:rPr>
        <w:t xml:space="preserve"> </w:t>
      </w:r>
      <w:r w:rsidRPr="00F06DD3">
        <w:rPr>
          <w:rFonts w:ascii="Times New Roman" w:hAnsi="Times New Roman"/>
        </w:rPr>
        <w:t xml:space="preserve">din Legea nr. 98/2016. </w:t>
      </w:r>
    </w:p>
    <w:p w14:paraId="293E0F17" w14:textId="77777777" w:rsidR="007A38AE" w:rsidRPr="00F06DD3" w:rsidRDefault="007A38AE" w:rsidP="00D13A40">
      <w:pPr>
        <w:spacing w:after="0" w:line="240" w:lineRule="auto"/>
        <w:ind w:left="720"/>
        <w:jc w:val="both"/>
        <w:rPr>
          <w:rFonts w:ascii="Times New Roman" w:hAnsi="Times New Roman"/>
        </w:rPr>
      </w:pPr>
      <w:r w:rsidRPr="00F06DD3">
        <w:rPr>
          <w:rFonts w:ascii="Times New Roman" w:hAnsi="Times New Roman"/>
        </w:rPr>
        <w:t xml:space="preserve">Modalitatea de îndeplinire: Se vor completa </w:t>
      </w:r>
      <w:bookmarkStart w:id="2" w:name="_Hlk109906350"/>
      <w:r w:rsidRPr="00F06DD3">
        <w:rPr>
          <w:rFonts w:ascii="Times New Roman" w:hAnsi="Times New Roman"/>
          <w:u w:val="single"/>
        </w:rPr>
        <w:t>declarațiile de neîncadrare la prevederile art. 60 din Legea nr. 98/2016</w:t>
      </w:r>
      <w:bookmarkEnd w:id="2"/>
      <w:r w:rsidRPr="00F06DD3">
        <w:rPr>
          <w:rFonts w:ascii="Times New Roman" w:hAnsi="Times New Roman"/>
        </w:rPr>
        <w:t xml:space="preserve"> de către operatorii economici </w:t>
      </w:r>
      <w:r w:rsidR="009E0B79" w:rsidRPr="00F06DD3">
        <w:rPr>
          <w:rFonts w:ascii="Times New Roman" w:hAnsi="Times New Roman"/>
        </w:rPr>
        <w:t>participanți</w:t>
      </w:r>
      <w:r w:rsidRPr="00F06DD3">
        <w:rPr>
          <w:rFonts w:ascii="Times New Roman" w:hAnsi="Times New Roman"/>
        </w:rPr>
        <w:t>, cu informații aferente situației lor.</w:t>
      </w:r>
    </w:p>
    <w:p w14:paraId="4CD5AA97" w14:textId="56D5FE05" w:rsidR="005E02EC" w:rsidRPr="00F01A2C" w:rsidRDefault="00EF66F0" w:rsidP="00BB64F1">
      <w:pPr>
        <w:spacing w:after="0" w:line="240" w:lineRule="auto"/>
        <w:ind w:left="720"/>
        <w:jc w:val="both"/>
        <w:rPr>
          <w:rFonts w:ascii="Times New Roman" w:hAnsi="Times New Roman"/>
          <w:highlight w:val="yellow"/>
        </w:rPr>
      </w:pPr>
      <w:r w:rsidRPr="00DC5EEA">
        <w:rPr>
          <w:rFonts w:ascii="Times New Roman" w:hAnsi="Times New Roman"/>
        </w:rPr>
        <w:t>Persoanele ce dețin funcții de decizie din cadrul autorității contractante sunt:</w:t>
      </w:r>
      <w:r w:rsidRPr="00DC5EEA">
        <w:t xml:space="preserve"> </w:t>
      </w:r>
      <w:r w:rsidRPr="00DC5EEA">
        <w:rPr>
          <w:rFonts w:ascii="Times New Roman" w:eastAsia="Times New Roman" w:hAnsi="Times New Roman"/>
          <w:bCs/>
          <w:noProof/>
        </w:rPr>
        <w:t>BOAR LAURENTIU-DUMITRU – Primar,  JOZSEF BODOR -viceprimar,MOLDOVAN MIHAI ILIE – Sec</w:t>
      </w:r>
      <w:r w:rsidRPr="00A53F04">
        <w:rPr>
          <w:rFonts w:ascii="Times New Roman" w:eastAsia="Times New Roman" w:hAnsi="Times New Roman"/>
          <w:bCs/>
          <w:noProof/>
        </w:rPr>
        <w:t xml:space="preserve">retar General, GLIGA DORINA RAFILA – Sef serviciu, FARCAS MARIANA SIMONA – Referent,  MOLDOVAN ANNAMARIA – Consilier achiziții publice, VIRGINIA MINERVA DESCULȚIU – Consilier                                                          Consilieri:  KISS TIBOR ȘTEFAN, MARIA SUCIU, MARIUS EUGEN ȘIARA,    ANTAL INCZE,     IBOLYA OLIMPIA BODOR, CĂLIN VASILE POP, OVIDIU CĂLIN COSTEA, LUCIAN BUȚIU, FIREL-ALEXANDRU UNGUREANU, FLORIN-LUCIAN DESCULȚIU, IACOB-VIOREL ZOLTAN, IOAN-EUGEN HĂRȘAN, IOAN-FLOREA ZECHEȘ, LEVENTE </w:t>
      </w:r>
      <w:r w:rsidRPr="00EF66F0">
        <w:rPr>
          <w:rFonts w:ascii="Times New Roman" w:eastAsia="Times New Roman" w:hAnsi="Times New Roman"/>
          <w:bCs/>
          <w:noProof/>
        </w:rPr>
        <w:t>FABIAN</w:t>
      </w:r>
      <w:r w:rsidR="00957F77" w:rsidRPr="00EF66F0">
        <w:rPr>
          <w:rFonts w:ascii="Times New Roman" w:hAnsi="Times New Roman"/>
        </w:rPr>
        <w:t>.</w:t>
      </w:r>
    </w:p>
    <w:p w14:paraId="3BFE3667" w14:textId="77777777" w:rsidR="007A38AE" w:rsidRPr="00F06DD3" w:rsidRDefault="007A38AE" w:rsidP="000D6887">
      <w:pPr>
        <w:numPr>
          <w:ilvl w:val="0"/>
          <w:numId w:val="2"/>
        </w:numPr>
        <w:spacing w:after="0" w:line="240" w:lineRule="auto"/>
        <w:jc w:val="both"/>
        <w:rPr>
          <w:rFonts w:ascii="Times New Roman" w:hAnsi="Times New Roman"/>
        </w:rPr>
      </w:pPr>
      <w:r w:rsidRPr="00F06DD3">
        <w:rPr>
          <w:rFonts w:ascii="Times New Roman" w:hAnsi="Times New Roman"/>
        </w:rPr>
        <w:t>Operatorii economici</w:t>
      </w:r>
      <w:r w:rsidR="00DD5EC4" w:rsidRPr="00F06DD3">
        <w:rPr>
          <w:rFonts w:ascii="Times New Roman" w:hAnsi="Times New Roman"/>
        </w:rPr>
        <w:t xml:space="preserve"> ce depun oferta trebuie să demonstreze o formă de înregistrare în condițiile legii din țara de rezidență.</w:t>
      </w:r>
    </w:p>
    <w:p w14:paraId="2279D534" w14:textId="77777777" w:rsidR="00DD5EC4" w:rsidRPr="00F06DD3" w:rsidRDefault="00DD5EC4" w:rsidP="00D13A40">
      <w:pPr>
        <w:spacing w:after="0" w:line="240" w:lineRule="auto"/>
        <w:ind w:left="720"/>
        <w:jc w:val="both"/>
        <w:rPr>
          <w:rFonts w:ascii="Times New Roman" w:hAnsi="Times New Roman"/>
        </w:rPr>
      </w:pPr>
      <w:r w:rsidRPr="00F06DD3">
        <w:rPr>
          <w:rFonts w:ascii="Times New Roman" w:hAnsi="Times New Roman"/>
        </w:rPr>
        <w:t xml:space="preserve">Modalitatea de îndeplinire: </w:t>
      </w:r>
      <w:r w:rsidRPr="00F06DD3">
        <w:rPr>
          <w:rFonts w:ascii="Times New Roman" w:hAnsi="Times New Roman"/>
          <w:u w:val="single"/>
        </w:rPr>
        <w:t xml:space="preserve">Se va depune </w:t>
      </w:r>
      <w:bookmarkStart w:id="3" w:name="_Hlk109906363"/>
      <w:r w:rsidRPr="00F06DD3">
        <w:rPr>
          <w:rFonts w:ascii="Times New Roman" w:hAnsi="Times New Roman"/>
          <w:u w:val="single"/>
        </w:rPr>
        <w:t>certificat ONRC sau în cazul ofertanților străini documente echivalente emise în țara de rezidență</w:t>
      </w:r>
      <w:bookmarkEnd w:id="3"/>
      <w:r w:rsidRPr="00F06DD3">
        <w:rPr>
          <w:rFonts w:ascii="Times New Roman" w:hAnsi="Times New Roman"/>
        </w:rPr>
        <w:t xml:space="preserve">, din care să reiasă că operatorul economic este legal constituit, că nu se află în niciuna dintre situațiile de anulare a constituirii precum și faptul că are capacitatea </w:t>
      </w:r>
      <w:r w:rsidR="00B7575A" w:rsidRPr="00F06DD3">
        <w:rPr>
          <w:rFonts w:ascii="Times New Roman" w:hAnsi="Times New Roman"/>
        </w:rPr>
        <w:t>de exercitare a activității profesionale ce face obiectul contractului de achiziție.</w:t>
      </w:r>
      <w:r w:rsidR="00995C1E" w:rsidRPr="00F06DD3">
        <w:rPr>
          <w:rFonts w:ascii="Times New Roman" w:hAnsi="Times New Roman"/>
        </w:rPr>
        <w:t xml:space="preserve"> Documentele trebuie să fie în termen de valabilitate la data prezentării.</w:t>
      </w:r>
    </w:p>
    <w:p w14:paraId="36F4DFD1" w14:textId="77777777" w:rsidR="00DD5EC4" w:rsidRPr="00F06DD3" w:rsidRDefault="00DD5EC4" w:rsidP="00D13A40">
      <w:pPr>
        <w:spacing w:after="0" w:line="240" w:lineRule="auto"/>
        <w:ind w:left="720"/>
        <w:jc w:val="both"/>
        <w:rPr>
          <w:rFonts w:ascii="Times New Roman" w:hAnsi="Times New Roman"/>
        </w:rPr>
      </w:pPr>
    </w:p>
    <w:p w14:paraId="6B3B2A0B" w14:textId="77777777" w:rsidR="00D70572" w:rsidRPr="00F06DD3" w:rsidRDefault="00D70572" w:rsidP="000D6887">
      <w:pPr>
        <w:numPr>
          <w:ilvl w:val="0"/>
          <w:numId w:val="2"/>
        </w:numPr>
        <w:spacing w:after="0" w:line="240" w:lineRule="auto"/>
        <w:jc w:val="both"/>
        <w:rPr>
          <w:rFonts w:ascii="Times New Roman" w:hAnsi="Times New Roman"/>
        </w:rPr>
      </w:pPr>
      <w:r w:rsidRPr="00F06DD3">
        <w:rPr>
          <w:rFonts w:ascii="Times New Roman" w:hAnsi="Times New Roman"/>
        </w:rPr>
        <w:t>Operatorii economici ce depun oferta trebuie să pună la dispoziția Autorității Contractante informațiile cu privire la beneficiarul real al fondurilor alocate din PNRR, în înțelesul art. 3 pct. 6 din Directiva (UE) 2015/849 a Parlamentului European și a Consiliului, așa cum sunt reglementate de obligațiile impuse de art. Art. 22 alin. 2 lit. d) din Regulamentul (UE) 2021/241 al Parlamentului European și Consiliului.</w:t>
      </w:r>
    </w:p>
    <w:p w14:paraId="57C8CF05" w14:textId="77777777" w:rsidR="00D70572" w:rsidRPr="004634B4" w:rsidRDefault="00D70572" w:rsidP="00D70572">
      <w:pPr>
        <w:spacing w:after="0" w:line="240" w:lineRule="auto"/>
        <w:ind w:left="720"/>
        <w:jc w:val="both"/>
        <w:rPr>
          <w:rFonts w:ascii="Times New Roman" w:hAnsi="Times New Roman"/>
          <w:lang w:val="pt-PT"/>
        </w:rPr>
      </w:pPr>
      <w:r w:rsidRPr="00F06DD3">
        <w:rPr>
          <w:rFonts w:ascii="Times New Roman" w:hAnsi="Times New Roman"/>
        </w:rPr>
        <w:t xml:space="preserve">Modalitatea de îndeplinire: </w:t>
      </w:r>
      <w:r w:rsidRPr="00F06DD3">
        <w:rPr>
          <w:rFonts w:ascii="Times New Roman" w:hAnsi="Times New Roman"/>
          <w:u w:val="single"/>
        </w:rPr>
        <w:t>Se vor depune următoarele documente, odată cu oferta, în funcție de caz</w:t>
      </w:r>
      <w:r w:rsidRPr="004634B4">
        <w:rPr>
          <w:rFonts w:ascii="Times New Roman" w:hAnsi="Times New Roman"/>
          <w:u w:val="single"/>
          <w:lang w:val="pt-PT"/>
        </w:rPr>
        <w:t>:</w:t>
      </w:r>
    </w:p>
    <w:p w14:paraId="4DBAE9BA" w14:textId="77777777" w:rsidR="00D70572" w:rsidRPr="00F06DD3" w:rsidRDefault="00D70572" w:rsidP="00D70572">
      <w:pPr>
        <w:spacing w:after="0" w:line="240" w:lineRule="auto"/>
        <w:jc w:val="both"/>
        <w:rPr>
          <w:rFonts w:ascii="Times New Roman" w:hAnsi="Times New Roman"/>
        </w:rPr>
      </w:pPr>
    </w:p>
    <w:p w14:paraId="16A56887"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Pentru ofertanții ai căror acționari sunt persoane fizice sau persoane juridice înregistrate pe teritoriul României, se va depune un extras ONRC;</w:t>
      </w:r>
    </w:p>
    <w:p w14:paraId="62A7C25B"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Pentru ofertantul/ofertanții care are/au în structura acționariatului entități juridice străine, autoritatea contractantă colectează de la declarant o declarație pe proprie răspundere dată de către reprezentantul legal, conform prevederilor art. 326 din Codul Penal privind falsul în declarații, ce va conține datele despre beneficiarii reali (cel puțin nume, prenume și data nașterii), în conformitate cu prevederile Legii nr. 129/2019;</w:t>
      </w:r>
    </w:p>
    <w:p w14:paraId="58D8098E"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 xml:space="preserve">Pentru ofertanții străini, înregistrați în afara României, aceștia vor depune documente justificative, certificate sau alte înscrisuri eliberate de autoritatea responsabilă de datele beneficiarului real din țara </w:t>
      </w:r>
      <w:r w:rsidRPr="00F06DD3">
        <w:rPr>
          <w:rFonts w:ascii="Times New Roman" w:hAnsi="Times New Roman"/>
        </w:rPr>
        <w:lastRenderedPageBreak/>
        <w:t>ofertantului, însoțite de traducerea în limba română, certificate de traducători autorizați, în condițiile legii;</w:t>
      </w:r>
    </w:p>
    <w:p w14:paraId="72F36706"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Pentru ofertanții de tipul asociațiilor și fundațiilor, Autoritatea Contractantă colectează de la aceștia un extras de la Ministerul Justiției (Registrul Național ONG) privind beneficiarii reali ai asociației/fundației; în cazul în care asociația/fundația este o entitate străină sau are beneficiari reali persoane străine, autoritatea contractantă colectează de la ofertant o declarație pe proprie răspundere dată de către reprezentantul legal/președinte, conform prevederilor art. 326 din Codul Penal privind falsul în declarații, ce va conține datele despre beneficiarii reali (cel puțin nume, prenume și data nașterii), în conformitate cu prevederile Legii nr. 129/2019.</w:t>
      </w:r>
    </w:p>
    <w:p w14:paraId="7EC4343B"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Colectarea parțială a datelor solicitate de art. 22 din Regulamentuil RRF sau absența lor atrage după sine respingerea ofertei câștigătoare sau, după caz, anularea procedurii de achiziție publică, în situația depunerii unei singure oferte.”</w:t>
      </w:r>
    </w:p>
    <w:p w14:paraId="4814C0BB" w14:textId="77777777" w:rsidR="00D70572" w:rsidRPr="00F01A2C" w:rsidRDefault="00D70572" w:rsidP="00D13A40">
      <w:pPr>
        <w:spacing w:after="0" w:line="240" w:lineRule="auto"/>
        <w:jc w:val="both"/>
        <w:rPr>
          <w:rFonts w:ascii="Times New Roman" w:hAnsi="Times New Roman"/>
          <w:b/>
          <w:bCs/>
          <w:highlight w:val="yellow"/>
        </w:rPr>
      </w:pPr>
      <w:bookmarkStart w:id="4" w:name="_Hlk109906373"/>
    </w:p>
    <w:p w14:paraId="5F32A52A" w14:textId="77777777" w:rsidR="004E4F58" w:rsidRPr="00F06DD3" w:rsidRDefault="004E4F58" w:rsidP="00D13A40">
      <w:pPr>
        <w:spacing w:after="0" w:line="240" w:lineRule="auto"/>
        <w:jc w:val="both"/>
        <w:rPr>
          <w:rFonts w:ascii="Times New Roman" w:hAnsi="Times New Roman"/>
        </w:rPr>
      </w:pPr>
      <w:r w:rsidRPr="00F06DD3">
        <w:rPr>
          <w:rFonts w:ascii="Times New Roman" w:hAnsi="Times New Roman"/>
          <w:b/>
          <w:bCs/>
        </w:rPr>
        <w:t>Propunerea financiară</w:t>
      </w:r>
      <w:r w:rsidRPr="00F06DD3">
        <w:rPr>
          <w:rFonts w:ascii="Times New Roman" w:hAnsi="Times New Roman"/>
        </w:rPr>
        <w:t xml:space="preserve"> </w:t>
      </w:r>
      <w:bookmarkEnd w:id="4"/>
      <w:r w:rsidRPr="00F06DD3">
        <w:rPr>
          <w:rFonts w:ascii="Times New Roman" w:hAnsi="Times New Roman"/>
        </w:rPr>
        <w:t>se va întoc</w:t>
      </w:r>
      <w:r w:rsidR="007A38AE" w:rsidRPr="00F06DD3">
        <w:rPr>
          <w:rFonts w:ascii="Times New Roman" w:hAnsi="Times New Roman"/>
        </w:rPr>
        <w:t>m</w:t>
      </w:r>
      <w:r w:rsidRPr="00F06DD3">
        <w:rPr>
          <w:rFonts w:ascii="Times New Roman" w:hAnsi="Times New Roman"/>
        </w:rPr>
        <w:t>i conform modelului atașat prezentei documentații și va conține și centralizatorul de prețuri.</w:t>
      </w:r>
    </w:p>
    <w:p w14:paraId="34F7374B" w14:textId="77777777" w:rsidR="001C4178" w:rsidRPr="00F06DD3" w:rsidRDefault="001C4178" w:rsidP="00D13A40">
      <w:pPr>
        <w:spacing w:after="0" w:line="240" w:lineRule="auto"/>
        <w:jc w:val="both"/>
        <w:rPr>
          <w:rFonts w:ascii="Times New Roman" w:hAnsi="Times New Roman"/>
        </w:rPr>
      </w:pPr>
    </w:p>
    <w:p w14:paraId="0B10F577" w14:textId="77777777" w:rsidR="004E4F58" w:rsidRPr="00F06DD3" w:rsidRDefault="00B10090" w:rsidP="00D13A40">
      <w:pPr>
        <w:spacing w:after="0" w:line="240" w:lineRule="auto"/>
        <w:jc w:val="both"/>
        <w:rPr>
          <w:rFonts w:ascii="Times New Roman" w:hAnsi="Times New Roman"/>
        </w:rPr>
      </w:pPr>
      <w:r w:rsidRPr="00F06DD3">
        <w:rPr>
          <w:rFonts w:ascii="Times New Roman" w:hAnsi="Times New Roman"/>
        </w:rPr>
        <w:t>Ofertantul va ela</w:t>
      </w:r>
      <w:r w:rsidR="00685A79" w:rsidRPr="00F06DD3">
        <w:rPr>
          <w:rFonts w:ascii="Times New Roman" w:hAnsi="Times New Roman"/>
        </w:rPr>
        <w:t>b</w:t>
      </w:r>
      <w:r w:rsidRPr="00F06DD3">
        <w:rPr>
          <w:rFonts w:ascii="Times New Roman" w:hAnsi="Times New Roman"/>
        </w:rPr>
        <w:t>ora propunerea tehnică astfel încât ace</w:t>
      </w:r>
      <w:r w:rsidR="005D10A8" w:rsidRPr="00F06DD3">
        <w:rPr>
          <w:rFonts w:ascii="Times New Roman" w:hAnsi="Times New Roman"/>
        </w:rPr>
        <w:t>a</w:t>
      </w:r>
      <w:r w:rsidRPr="00F06DD3">
        <w:rPr>
          <w:rFonts w:ascii="Times New Roman" w:hAnsi="Times New Roman"/>
        </w:rPr>
        <w:t>sta să respecte cerințele din caietul de sarc</w:t>
      </w:r>
      <w:r w:rsidR="005D10A8" w:rsidRPr="00F06DD3">
        <w:rPr>
          <w:rFonts w:ascii="Times New Roman" w:hAnsi="Times New Roman"/>
        </w:rPr>
        <w:t>ini</w:t>
      </w:r>
      <w:r w:rsidRPr="00F06DD3">
        <w:rPr>
          <w:rFonts w:ascii="Times New Roman" w:hAnsi="Times New Roman"/>
        </w:rPr>
        <w:t xml:space="preserve"> și </w:t>
      </w:r>
      <w:r w:rsidR="00035563" w:rsidRPr="00F06DD3">
        <w:rPr>
          <w:rFonts w:ascii="Times New Roman" w:hAnsi="Times New Roman"/>
        </w:rPr>
        <w:t>specificațiile tehnice</w:t>
      </w:r>
      <w:r w:rsidRPr="00F06DD3">
        <w:rPr>
          <w:rFonts w:ascii="Times New Roman" w:hAnsi="Times New Roman"/>
        </w:rPr>
        <w:t xml:space="preserve"> ale produselor</w:t>
      </w:r>
      <w:r w:rsidR="00035563" w:rsidRPr="00F06DD3">
        <w:rPr>
          <w:rFonts w:ascii="Times New Roman" w:hAnsi="Times New Roman"/>
        </w:rPr>
        <w:t xml:space="preserve"> atașate</w:t>
      </w:r>
      <w:r w:rsidRPr="00F06DD3">
        <w:rPr>
          <w:rFonts w:ascii="Times New Roman" w:hAnsi="Times New Roman"/>
        </w:rPr>
        <w:t>.</w:t>
      </w:r>
      <w:r w:rsidR="00C135B3" w:rsidRPr="00F06DD3">
        <w:rPr>
          <w:rFonts w:ascii="Times New Roman" w:hAnsi="Times New Roman"/>
        </w:rPr>
        <w:t xml:space="preserve"> Nu se accepta oferte tehnice depuse prin care se copiaza continutul caietului de sarcini. </w:t>
      </w:r>
      <w:r w:rsidR="00C135B3" w:rsidRPr="00F06DD3">
        <w:rPr>
          <w:rFonts w:ascii="Times New Roman" w:hAnsi="Times New Roman"/>
          <w:b/>
          <w:bCs/>
        </w:rPr>
        <w:t>Se va prezenta in cadrul propunerii tehnice o analiza de corespondenta a fiecarei cerinte in parte, din caietul de sarcini si fisele tehnice anexate acestuia</w:t>
      </w:r>
      <w:r w:rsidR="00035563" w:rsidRPr="00F06DD3">
        <w:rPr>
          <w:rFonts w:ascii="Times New Roman" w:hAnsi="Times New Roman"/>
          <w:b/>
          <w:bCs/>
        </w:rPr>
        <w:t xml:space="preserve"> cu caracteristicile produselor ofertate.</w:t>
      </w:r>
    </w:p>
    <w:p w14:paraId="24A59912" w14:textId="77777777" w:rsidR="00035563" w:rsidRPr="00F06DD3" w:rsidRDefault="00035563" w:rsidP="00D13A40">
      <w:pPr>
        <w:spacing w:after="0" w:line="240" w:lineRule="auto"/>
        <w:jc w:val="both"/>
        <w:rPr>
          <w:rFonts w:ascii="Times New Roman" w:hAnsi="Times New Roman"/>
          <w:b/>
          <w:bCs/>
        </w:rPr>
      </w:pPr>
      <w:r w:rsidRPr="00F06DD3">
        <w:rPr>
          <w:rFonts w:ascii="Times New Roman" w:hAnsi="Times New Roman"/>
          <w:b/>
          <w:bCs/>
        </w:rPr>
        <w:t xml:space="preserve">Pentru demonstrarea indeplinirii cerintelor tehnice ofertantul va prezenta </w:t>
      </w:r>
      <w:bookmarkStart w:id="5" w:name="_Hlk109906408"/>
      <w:r w:rsidRPr="00F06DD3">
        <w:rPr>
          <w:rFonts w:ascii="Times New Roman" w:hAnsi="Times New Roman"/>
          <w:b/>
          <w:bCs/>
        </w:rPr>
        <w:t>documente de la producător (fișe tehnice/extrase din cataloage/broșuri/manuale ale produselor)</w:t>
      </w:r>
      <w:bookmarkEnd w:id="5"/>
      <w:r w:rsidRPr="00F06DD3">
        <w:rPr>
          <w:rFonts w:ascii="Times New Roman" w:hAnsi="Times New Roman"/>
          <w:b/>
          <w:bCs/>
        </w:rPr>
        <w:t>.</w:t>
      </w:r>
    </w:p>
    <w:p w14:paraId="7FEDFBE9" w14:textId="77777777" w:rsidR="00EC03D6" w:rsidRPr="00F06DD3" w:rsidRDefault="00EC03D6" w:rsidP="00D13A40">
      <w:pPr>
        <w:spacing w:after="0" w:line="240" w:lineRule="auto"/>
        <w:jc w:val="both"/>
        <w:rPr>
          <w:rFonts w:ascii="Times New Roman" w:hAnsi="Times New Roman"/>
        </w:rPr>
      </w:pPr>
    </w:p>
    <w:p w14:paraId="67E61892" w14:textId="77777777" w:rsidR="00D70572" w:rsidRPr="00F06DD3" w:rsidRDefault="00D70572" w:rsidP="00D13A40">
      <w:pPr>
        <w:spacing w:after="0" w:line="240" w:lineRule="auto"/>
        <w:jc w:val="both"/>
        <w:rPr>
          <w:rFonts w:ascii="Times New Roman" w:hAnsi="Times New Roman"/>
        </w:rPr>
      </w:pPr>
      <w:r w:rsidRPr="00F06DD3">
        <w:rPr>
          <w:rFonts w:ascii="Times New Roman" w:hAnsi="Times New Roman"/>
        </w:rPr>
        <w:t>ÎN CADRUL PROPUNERII TEHNICE, OPERATORII ECONOMICI VOR PREZENTA O DECLARAȚIE PRIVIND RESPECTAREA APLICĂRII PRINCIPIILOR DNSH ÎN FURNIZAREA PRODUSELOR CE FAC OBIECTUL PREZENTEI PROCEDURI.</w:t>
      </w:r>
    </w:p>
    <w:p w14:paraId="01498DDB" w14:textId="77777777" w:rsidR="00D70572" w:rsidRPr="00F06DD3" w:rsidRDefault="00D70572" w:rsidP="00D13A40">
      <w:pPr>
        <w:spacing w:after="0" w:line="240" w:lineRule="auto"/>
        <w:jc w:val="both"/>
        <w:rPr>
          <w:rFonts w:ascii="Times New Roman" w:hAnsi="Times New Roman"/>
        </w:rPr>
      </w:pPr>
    </w:p>
    <w:p w14:paraId="7DD3C4D9" w14:textId="77777777" w:rsidR="001A0C3C" w:rsidRPr="00F06DD3" w:rsidRDefault="001A0C3C" w:rsidP="00D13A40">
      <w:pPr>
        <w:spacing w:after="0" w:line="240" w:lineRule="auto"/>
        <w:jc w:val="both"/>
        <w:rPr>
          <w:rFonts w:ascii="Times New Roman" w:hAnsi="Times New Roman"/>
        </w:rPr>
      </w:pPr>
      <w:r w:rsidRPr="00F06DD3">
        <w:rPr>
          <w:rFonts w:ascii="Times New Roman" w:hAnsi="Times New Roman"/>
          <w:b/>
          <w:bCs/>
        </w:rPr>
        <w:t>Data limită pentru depunerea ofertei</w:t>
      </w:r>
      <w:r w:rsidR="00EC03D6" w:rsidRPr="00F06DD3">
        <w:rPr>
          <w:rFonts w:ascii="Times New Roman" w:hAnsi="Times New Roman"/>
        </w:rPr>
        <w:t xml:space="preserve">: </w:t>
      </w:r>
      <w:r w:rsidR="00475E12" w:rsidRPr="00F06DD3">
        <w:rPr>
          <w:rFonts w:ascii="Times New Roman" w:hAnsi="Times New Roman"/>
          <w:iCs/>
        </w:rPr>
        <w:t>conform anunt publicitar</w:t>
      </w:r>
      <w:r w:rsidR="00EC44AC" w:rsidRPr="00F06DD3">
        <w:rPr>
          <w:rFonts w:ascii="Times New Roman" w:hAnsi="Times New Roman"/>
          <w:i/>
          <w:iCs/>
        </w:rPr>
        <w:t>.</w:t>
      </w:r>
    </w:p>
    <w:p w14:paraId="4033C52D" w14:textId="77777777" w:rsidR="00EC03D6" w:rsidRPr="00F06DD3" w:rsidRDefault="00EC03D6" w:rsidP="00D13A40">
      <w:pPr>
        <w:spacing w:after="0" w:line="240" w:lineRule="auto"/>
        <w:jc w:val="both"/>
        <w:rPr>
          <w:rFonts w:ascii="Times New Roman" w:hAnsi="Times New Roman"/>
        </w:rPr>
      </w:pPr>
      <w:r w:rsidRPr="00F06DD3">
        <w:rPr>
          <w:rFonts w:ascii="Times New Roman" w:hAnsi="Times New Roman"/>
        </w:rPr>
        <w:t xml:space="preserve">Operatorii economici au dreptul de a </w:t>
      </w:r>
      <w:r w:rsidR="00EC44AC" w:rsidRPr="00F06DD3">
        <w:rPr>
          <w:rFonts w:ascii="Times New Roman" w:hAnsi="Times New Roman"/>
        </w:rPr>
        <w:t>transmite oferta în format electronic numai până la data și ora limită stabilită pentru depunerea ofertelor</w:t>
      </w:r>
      <w:r w:rsidR="004E4F58" w:rsidRPr="00F06DD3">
        <w:rPr>
          <w:rFonts w:ascii="Times New Roman" w:hAnsi="Times New Roman"/>
        </w:rPr>
        <w:t>.</w:t>
      </w:r>
    </w:p>
    <w:p w14:paraId="1D20169B" w14:textId="77777777" w:rsidR="00EC03D6" w:rsidRPr="00F06DD3" w:rsidRDefault="00EC03D6" w:rsidP="00D13A40">
      <w:pPr>
        <w:spacing w:after="0" w:line="240" w:lineRule="auto"/>
        <w:jc w:val="both"/>
        <w:rPr>
          <w:rFonts w:ascii="Times New Roman" w:hAnsi="Times New Roman"/>
        </w:rPr>
      </w:pPr>
    </w:p>
    <w:p w14:paraId="7310082E" w14:textId="77777777" w:rsidR="001A0C3C" w:rsidRPr="00F06DD3" w:rsidRDefault="001A0C3C" w:rsidP="00D13A40">
      <w:pPr>
        <w:spacing w:after="0" w:line="240" w:lineRule="auto"/>
        <w:jc w:val="both"/>
        <w:rPr>
          <w:rFonts w:ascii="Times New Roman" w:hAnsi="Times New Roman"/>
        </w:rPr>
      </w:pPr>
      <w:r w:rsidRPr="00F06DD3">
        <w:rPr>
          <w:rFonts w:ascii="Times New Roman" w:hAnsi="Times New Roman"/>
          <w:b/>
          <w:bCs/>
        </w:rPr>
        <w:t>Moneda</w:t>
      </w:r>
      <w:r w:rsidRPr="00F06DD3">
        <w:rPr>
          <w:rFonts w:ascii="Times New Roman" w:hAnsi="Times New Roman"/>
        </w:rPr>
        <w:t xml:space="preserve"> în care se va transmite oferta de preț</w:t>
      </w:r>
      <w:r w:rsidR="00EC03D6" w:rsidRPr="00F06DD3">
        <w:rPr>
          <w:rFonts w:ascii="Times New Roman" w:hAnsi="Times New Roman"/>
        </w:rPr>
        <w:t>: RON</w:t>
      </w:r>
      <w:r w:rsidR="004E4F58" w:rsidRPr="00F06DD3">
        <w:rPr>
          <w:rFonts w:ascii="Times New Roman" w:hAnsi="Times New Roman"/>
        </w:rPr>
        <w:t>.</w:t>
      </w:r>
    </w:p>
    <w:p w14:paraId="4916BEAD" w14:textId="77777777" w:rsidR="00EC03D6" w:rsidRPr="00F06DD3" w:rsidRDefault="00EC03D6" w:rsidP="00D13A40">
      <w:pPr>
        <w:spacing w:after="0" w:line="240" w:lineRule="auto"/>
        <w:jc w:val="both"/>
        <w:rPr>
          <w:rFonts w:ascii="Times New Roman" w:hAnsi="Times New Roman"/>
        </w:rPr>
      </w:pPr>
    </w:p>
    <w:p w14:paraId="089DD755" w14:textId="77777777" w:rsidR="001A0C3C" w:rsidRPr="00F06DD3" w:rsidRDefault="001A0C3C" w:rsidP="00D13A40">
      <w:pPr>
        <w:spacing w:after="0" w:line="240" w:lineRule="auto"/>
        <w:jc w:val="both"/>
        <w:rPr>
          <w:rFonts w:ascii="Times New Roman" w:hAnsi="Times New Roman"/>
        </w:rPr>
      </w:pPr>
      <w:r w:rsidRPr="00F06DD3">
        <w:rPr>
          <w:rFonts w:ascii="Times New Roman" w:hAnsi="Times New Roman"/>
          <w:b/>
          <w:bCs/>
        </w:rPr>
        <w:t>Limba</w:t>
      </w:r>
      <w:r w:rsidRPr="00F06DD3">
        <w:rPr>
          <w:rFonts w:ascii="Times New Roman" w:hAnsi="Times New Roman"/>
        </w:rPr>
        <w:t xml:space="preserve"> în care se va redacta oferta: limba română</w:t>
      </w:r>
      <w:r w:rsidR="004E4F58" w:rsidRPr="00F06DD3">
        <w:rPr>
          <w:rFonts w:ascii="Times New Roman" w:hAnsi="Times New Roman"/>
        </w:rPr>
        <w:t>.</w:t>
      </w:r>
    </w:p>
    <w:p w14:paraId="2A5A7B3F" w14:textId="77777777" w:rsidR="004E4F58" w:rsidRPr="00F06DD3" w:rsidRDefault="004E4F58" w:rsidP="00D13A40">
      <w:pPr>
        <w:spacing w:after="0" w:line="240" w:lineRule="auto"/>
        <w:jc w:val="both"/>
        <w:rPr>
          <w:rFonts w:ascii="Times New Roman" w:hAnsi="Times New Roman"/>
        </w:rPr>
      </w:pPr>
    </w:p>
    <w:p w14:paraId="6C36EF88" w14:textId="77777777" w:rsidR="004E4F58" w:rsidRPr="00F06DD3" w:rsidRDefault="004E4F58" w:rsidP="00D13A40">
      <w:pPr>
        <w:spacing w:after="0" w:line="240" w:lineRule="auto"/>
        <w:jc w:val="both"/>
        <w:rPr>
          <w:rFonts w:ascii="Times New Roman" w:hAnsi="Times New Roman"/>
        </w:rPr>
      </w:pPr>
      <w:r w:rsidRPr="00F06DD3">
        <w:rPr>
          <w:rFonts w:ascii="Times New Roman" w:hAnsi="Times New Roman"/>
          <w:b/>
          <w:bCs/>
        </w:rPr>
        <w:t>Valabilitatea ofertei</w:t>
      </w:r>
      <w:r w:rsidRPr="00F06DD3">
        <w:rPr>
          <w:rFonts w:ascii="Times New Roman" w:hAnsi="Times New Roman"/>
        </w:rPr>
        <w:t xml:space="preserve">: </w:t>
      </w:r>
      <w:r w:rsidR="00C135B3" w:rsidRPr="00F06DD3">
        <w:rPr>
          <w:rFonts w:ascii="Times New Roman" w:hAnsi="Times New Roman"/>
        </w:rPr>
        <w:t xml:space="preserve">90 </w:t>
      </w:r>
      <w:r w:rsidRPr="00F06DD3">
        <w:rPr>
          <w:rFonts w:ascii="Times New Roman" w:hAnsi="Times New Roman"/>
        </w:rPr>
        <w:t>de zile de la data depunerii.</w:t>
      </w:r>
    </w:p>
    <w:p w14:paraId="129037D5" w14:textId="77777777" w:rsidR="007A725E" w:rsidRPr="00F06DD3" w:rsidRDefault="007A725E" w:rsidP="00D13A40">
      <w:pPr>
        <w:spacing w:after="0" w:line="240" w:lineRule="auto"/>
        <w:jc w:val="both"/>
        <w:rPr>
          <w:rFonts w:ascii="Times New Roman" w:hAnsi="Times New Roman"/>
        </w:rPr>
      </w:pPr>
      <w:r w:rsidRPr="00F06DD3">
        <w:rPr>
          <w:rFonts w:ascii="Times New Roman" w:hAnsi="Times New Roman"/>
          <w:b/>
          <w:bCs/>
        </w:rPr>
        <w:t>Durata contractului</w:t>
      </w:r>
      <w:r w:rsidRPr="00F06DD3">
        <w:rPr>
          <w:rFonts w:ascii="Times New Roman" w:hAnsi="Times New Roman"/>
        </w:rPr>
        <w:t xml:space="preserve"> este de 90 zile de la data semnării acestuia cu posibilitate de prelungire prin act adițional</w:t>
      </w:r>
      <w:r w:rsidR="00EC44AC" w:rsidRPr="00F06DD3">
        <w:rPr>
          <w:rFonts w:ascii="Times New Roman" w:hAnsi="Times New Roman"/>
        </w:rPr>
        <w:t>.</w:t>
      </w:r>
    </w:p>
    <w:p w14:paraId="41BAB0EF" w14:textId="77777777" w:rsidR="00EC44AC" w:rsidRPr="00F06DD3" w:rsidRDefault="00EC44AC" w:rsidP="00D13A40">
      <w:pPr>
        <w:spacing w:after="0" w:line="240" w:lineRule="auto"/>
        <w:jc w:val="both"/>
        <w:rPr>
          <w:rFonts w:ascii="Times New Roman" w:hAnsi="Times New Roman"/>
          <w:b/>
          <w:bCs/>
        </w:rPr>
      </w:pPr>
      <w:r w:rsidRPr="00F06DD3">
        <w:rPr>
          <w:rFonts w:ascii="Times New Roman" w:hAnsi="Times New Roman"/>
          <w:b/>
          <w:bCs/>
        </w:rPr>
        <w:t>Prevederi finale</w:t>
      </w:r>
    </w:p>
    <w:p w14:paraId="32229066" w14:textId="77777777" w:rsidR="00EC44AC" w:rsidRPr="00F06DD3" w:rsidRDefault="00EC44AC" w:rsidP="00D13A40">
      <w:pPr>
        <w:spacing w:after="0" w:line="240" w:lineRule="auto"/>
        <w:jc w:val="both"/>
        <w:rPr>
          <w:rFonts w:ascii="Times New Roman" w:hAnsi="Times New Roman"/>
        </w:rPr>
      </w:pPr>
      <w:r w:rsidRPr="00F06DD3">
        <w:rPr>
          <w:rFonts w:ascii="Times New Roman" w:hAnsi="Times New Roman"/>
        </w:rPr>
        <w:t>Oferta pe baza căreia operatorul economic a fost declara câștigător devine parte integrantă a contractului de furnizare.</w:t>
      </w:r>
    </w:p>
    <w:p w14:paraId="730A6F25" w14:textId="77777777" w:rsidR="00C526C8" w:rsidRPr="00F06DD3" w:rsidRDefault="00C526C8" w:rsidP="00D13A40">
      <w:pPr>
        <w:spacing w:after="0" w:line="240" w:lineRule="auto"/>
        <w:jc w:val="both"/>
        <w:rPr>
          <w:rFonts w:ascii="Times New Roman" w:hAnsi="Times New Roman"/>
        </w:rPr>
      </w:pPr>
      <w:r w:rsidRPr="00F06DD3">
        <w:rPr>
          <w:rFonts w:ascii="Times New Roman" w:hAnsi="Times New Roman"/>
        </w:rPr>
        <w:t>Clauzele contractuale obligatorii sunt atașate prezentei documentații. Depunerea ofertei prepupune acceptarea acestora.</w:t>
      </w:r>
    </w:p>
    <w:p w14:paraId="7256D354" w14:textId="77777777" w:rsidR="00F962AC" w:rsidRPr="00F06DD3" w:rsidRDefault="00EC44AC" w:rsidP="00483576">
      <w:pPr>
        <w:spacing w:after="0" w:line="240" w:lineRule="auto"/>
        <w:jc w:val="both"/>
        <w:rPr>
          <w:rFonts w:ascii="Times New Roman" w:hAnsi="Times New Roman"/>
        </w:rPr>
      </w:pPr>
      <w:r w:rsidRPr="00F06DD3">
        <w:rPr>
          <w:rFonts w:ascii="Times New Roman" w:hAnsi="Times New Roman"/>
        </w:rPr>
        <w:t>În termen de 3 zile de la data stabilirii ofertei câștigătoare, autoritatea contactantă va aduce la cunoștiință ofertan</w:t>
      </w:r>
      <w:r w:rsidR="004E4F58" w:rsidRPr="00F06DD3">
        <w:rPr>
          <w:rFonts w:ascii="Times New Roman" w:hAnsi="Times New Roman"/>
        </w:rPr>
        <w:t>ț</w:t>
      </w:r>
      <w:r w:rsidRPr="00F06DD3">
        <w:rPr>
          <w:rFonts w:ascii="Times New Roman" w:hAnsi="Times New Roman"/>
        </w:rPr>
        <w:t xml:space="preserve">ilor rezultatul </w:t>
      </w:r>
      <w:r w:rsidR="00C526C8" w:rsidRPr="00F06DD3">
        <w:rPr>
          <w:rFonts w:ascii="Times New Roman" w:hAnsi="Times New Roman"/>
        </w:rPr>
        <w:t>aplicării procedurii.</w:t>
      </w:r>
      <w:r w:rsidR="00F962AC" w:rsidRPr="00F06DD3">
        <w:rPr>
          <w:rFonts w:ascii="Times New Roman" w:hAnsi="Times New Roman"/>
        </w:rPr>
        <w:tab/>
      </w:r>
    </w:p>
    <w:p w14:paraId="07F62525" w14:textId="77777777" w:rsidR="00C526C8" w:rsidRPr="00F06DD3" w:rsidRDefault="00B06673" w:rsidP="00D13A40">
      <w:pPr>
        <w:spacing w:after="0" w:line="240" w:lineRule="auto"/>
        <w:jc w:val="both"/>
        <w:rPr>
          <w:rFonts w:ascii="Times New Roman" w:hAnsi="Times New Roman"/>
          <w:b/>
          <w:bCs/>
        </w:rPr>
      </w:pPr>
      <w:r w:rsidRPr="00F01A2C">
        <w:rPr>
          <w:rFonts w:ascii="Times New Roman" w:hAnsi="Times New Roman"/>
          <w:highlight w:val="yellow"/>
        </w:rPr>
        <w:br w:type="page"/>
      </w:r>
      <w:r w:rsidR="00C526C8" w:rsidRPr="00F06DD3">
        <w:rPr>
          <w:rFonts w:ascii="Times New Roman" w:hAnsi="Times New Roman"/>
          <w:b/>
          <w:bCs/>
        </w:rPr>
        <w:lastRenderedPageBreak/>
        <w:t>Respectarea mențiunilor din caietul de sarcini este obligatorie pentru to</w:t>
      </w:r>
      <w:r w:rsidR="004E4F58" w:rsidRPr="00F06DD3">
        <w:rPr>
          <w:rFonts w:ascii="Times New Roman" w:hAnsi="Times New Roman"/>
          <w:b/>
          <w:bCs/>
        </w:rPr>
        <w:t>ț</w:t>
      </w:r>
      <w:r w:rsidR="00C526C8" w:rsidRPr="00F06DD3">
        <w:rPr>
          <w:rFonts w:ascii="Times New Roman" w:hAnsi="Times New Roman"/>
          <w:b/>
          <w:bCs/>
        </w:rPr>
        <w:t>i operatorii economici care au depus oferta.</w:t>
      </w:r>
    </w:p>
    <w:p w14:paraId="08FBB803" w14:textId="77777777" w:rsidR="00155FF1" w:rsidRPr="00F06DD3" w:rsidRDefault="00155FF1" w:rsidP="00D13A40">
      <w:pPr>
        <w:spacing w:after="0" w:line="240" w:lineRule="auto"/>
        <w:jc w:val="both"/>
        <w:rPr>
          <w:rFonts w:ascii="Times New Roman" w:hAnsi="Times New Roman"/>
        </w:rPr>
      </w:pPr>
    </w:p>
    <w:p w14:paraId="3BCF0E14" w14:textId="77777777" w:rsidR="00155FF1" w:rsidRPr="00F06DD3" w:rsidRDefault="00155FF1" w:rsidP="00D13A40">
      <w:pPr>
        <w:spacing w:after="0" w:line="240" w:lineRule="auto"/>
        <w:jc w:val="center"/>
        <w:rPr>
          <w:rFonts w:ascii="Times New Roman" w:hAnsi="Times New Roman"/>
          <w:b/>
          <w:bCs/>
        </w:rPr>
      </w:pPr>
      <w:r w:rsidRPr="00F06DD3">
        <w:rPr>
          <w:rFonts w:ascii="Times New Roman" w:hAnsi="Times New Roman"/>
          <w:b/>
          <w:bCs/>
        </w:rPr>
        <w:t>CAIET DE SARCINI</w:t>
      </w:r>
    </w:p>
    <w:p w14:paraId="115BD795" w14:textId="77777777" w:rsidR="00155FF1" w:rsidRPr="00F06DD3" w:rsidRDefault="00155FF1" w:rsidP="00D13A40">
      <w:pPr>
        <w:spacing w:after="0" w:line="240" w:lineRule="auto"/>
        <w:rPr>
          <w:rFonts w:ascii="Times New Roman" w:hAnsi="Times New Roman"/>
        </w:rPr>
      </w:pPr>
    </w:p>
    <w:p w14:paraId="0B6A1918" w14:textId="77777777" w:rsidR="008B654D" w:rsidRPr="00F06DD3" w:rsidRDefault="008B654D" w:rsidP="000D6887">
      <w:pPr>
        <w:pStyle w:val="Titlu1"/>
        <w:numPr>
          <w:ilvl w:val="0"/>
          <w:numId w:val="7"/>
        </w:numPr>
        <w:spacing w:before="0" w:line="360" w:lineRule="auto"/>
        <w:ind w:left="0" w:firstLine="0"/>
        <w:rPr>
          <w:rFonts w:ascii="Times New Roman" w:hAnsi="Times New Roman"/>
          <w:color w:val="auto"/>
          <w:sz w:val="22"/>
          <w:szCs w:val="18"/>
        </w:rPr>
      </w:pPr>
      <w:bookmarkStart w:id="6" w:name="_Toc161326745"/>
      <w:r w:rsidRPr="00F06DD3">
        <w:rPr>
          <w:rFonts w:ascii="Times New Roman" w:hAnsi="Times New Roman"/>
          <w:color w:val="auto"/>
          <w:sz w:val="22"/>
          <w:szCs w:val="18"/>
        </w:rPr>
        <w:t>Introducere</w:t>
      </w:r>
      <w:bookmarkEnd w:id="6"/>
    </w:p>
    <w:p w14:paraId="00515669" w14:textId="77777777" w:rsidR="008B654D" w:rsidRPr="00F06DD3" w:rsidRDefault="008B654D" w:rsidP="008B654D">
      <w:pPr>
        <w:spacing w:after="0" w:line="360" w:lineRule="auto"/>
        <w:jc w:val="both"/>
        <w:rPr>
          <w:rFonts w:ascii="Times New Roman" w:hAnsi="Times New Roman"/>
        </w:rPr>
      </w:pPr>
      <w:r w:rsidRPr="00F06DD3">
        <w:rPr>
          <w:rFonts w:ascii="Times New Roman" w:hAnsi="Times New Roman"/>
        </w:rPr>
        <w:t>Această secțiune a Documentației de Atribuire include ansamblul cerințelor pe baza cărora fiecare Ofertant va elabora Oferta (Propunerea Tehnică și Propunerea Financiară) pentru furnizarea produselor care fac obiectul Contractului ce rezultă din această procedură.</w:t>
      </w:r>
    </w:p>
    <w:p w14:paraId="4B6C9F75" w14:textId="77777777" w:rsidR="008B654D" w:rsidRPr="00F06DD3" w:rsidRDefault="008B654D" w:rsidP="008B654D">
      <w:pPr>
        <w:spacing w:after="0" w:line="360" w:lineRule="auto"/>
        <w:jc w:val="both"/>
        <w:rPr>
          <w:rFonts w:ascii="Times New Roman" w:hAnsi="Times New Roman"/>
        </w:rPr>
      </w:pPr>
      <w:r w:rsidRPr="00F06DD3">
        <w:rPr>
          <w:rFonts w:ascii="Times New Roman" w:hAnsi="Times New Roman"/>
        </w:rPr>
        <w:t xml:space="preserve">În cadrul acestei proceduri, </w:t>
      </w:r>
      <w:r w:rsidR="0062022D" w:rsidRPr="00F06DD3">
        <w:rPr>
          <w:rFonts w:ascii="Times New Roman" w:hAnsi="Times New Roman"/>
          <w:b/>
          <w:bCs/>
          <w:i/>
        </w:rPr>
        <w:t xml:space="preserve">Comuna </w:t>
      </w:r>
      <w:r w:rsidR="00CF4698" w:rsidRPr="00F06DD3">
        <w:rPr>
          <w:rFonts w:ascii="Times New Roman" w:hAnsi="Times New Roman"/>
          <w:b/>
          <w:bCs/>
          <w:i/>
        </w:rPr>
        <w:t>Gurghiu</w:t>
      </w:r>
      <w:r w:rsidRPr="00F06DD3">
        <w:rPr>
          <w:rFonts w:ascii="Times New Roman" w:hAnsi="Times New Roman"/>
          <w:b/>
          <w:bCs/>
          <w:i/>
        </w:rPr>
        <w:t xml:space="preserve"> </w:t>
      </w:r>
      <w:r w:rsidRPr="00F06DD3">
        <w:rPr>
          <w:rFonts w:ascii="Times New Roman" w:hAnsi="Times New Roman"/>
        </w:rPr>
        <w:t>îndeplinește rolul de Autoritate Contractantă, respectiv Achizitor în cadrul Contractului.</w:t>
      </w:r>
    </w:p>
    <w:p w14:paraId="212E36E1" w14:textId="77777777" w:rsidR="008B654D" w:rsidRPr="00F06DD3" w:rsidRDefault="008B654D" w:rsidP="008B654D">
      <w:pPr>
        <w:spacing w:after="0" w:line="360" w:lineRule="auto"/>
        <w:jc w:val="both"/>
        <w:rPr>
          <w:rFonts w:ascii="Times New Roman" w:hAnsi="Times New Roman"/>
        </w:rPr>
      </w:pPr>
      <w:r w:rsidRPr="00F06DD3">
        <w:rPr>
          <w:rFonts w:ascii="Times New Roman" w:hAnsi="Times New Roman"/>
        </w:rPr>
        <w:t>Pentru scopul prezentei secțiuni a Documentației de Atribuire, orice activitate descrisă într-un anumit capitol din Caietul de Sarcini și nespecificată explicit în alt capitol, trebuie interpretată ca fiind menționatăîn toate capitolele unde se consideră de către Ofertant că aceasta trebuia menționată pentru asigurarea îndeplinirii obiectului Contractului.</w:t>
      </w:r>
    </w:p>
    <w:p w14:paraId="04FC22C5" w14:textId="77777777" w:rsidR="008B654D" w:rsidRPr="00F06DD3" w:rsidRDefault="008B654D" w:rsidP="008B654D">
      <w:pPr>
        <w:spacing w:after="0" w:line="360" w:lineRule="auto"/>
        <w:jc w:val="both"/>
        <w:rPr>
          <w:rFonts w:ascii="Times New Roman" w:hAnsi="Times New Roman"/>
        </w:rPr>
      </w:pPr>
      <w:r w:rsidRPr="00F06DD3">
        <w:rPr>
          <w:rFonts w:ascii="Times New Roman" w:hAnsi="Times New Roman"/>
          <w:b/>
          <w:bCs/>
          <w:u w:val="single"/>
        </w:rPr>
        <w:t>Orice specificație tehnică care trimite către o marcă înregistrată și/sau unu anumit tip de produs va fi considerată și citită „sau echivalent”.</w:t>
      </w:r>
    </w:p>
    <w:p w14:paraId="57CE888D" w14:textId="77777777" w:rsidR="008B654D" w:rsidRPr="00F06DD3" w:rsidRDefault="008B654D" w:rsidP="000D6887">
      <w:pPr>
        <w:pStyle w:val="Titlu1"/>
        <w:numPr>
          <w:ilvl w:val="0"/>
          <w:numId w:val="7"/>
        </w:numPr>
        <w:spacing w:before="0" w:line="360" w:lineRule="auto"/>
        <w:ind w:left="0" w:firstLine="0"/>
        <w:jc w:val="both"/>
        <w:rPr>
          <w:rFonts w:ascii="Times New Roman" w:hAnsi="Times New Roman"/>
          <w:color w:val="auto"/>
          <w:sz w:val="22"/>
          <w:szCs w:val="18"/>
        </w:rPr>
      </w:pPr>
      <w:bookmarkStart w:id="7" w:name="_Toc161326746"/>
      <w:r w:rsidRPr="00F06DD3">
        <w:rPr>
          <w:rFonts w:ascii="Times New Roman" w:hAnsi="Times New Roman"/>
          <w:color w:val="auto"/>
          <w:sz w:val="22"/>
          <w:szCs w:val="18"/>
        </w:rPr>
        <w:t>Contextul realizării acestei achiziții de produse</w:t>
      </w:r>
      <w:bookmarkEnd w:id="7"/>
    </w:p>
    <w:p w14:paraId="295970C6"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Infrastructura precară și dotările inadecvate reprezintă un prim factor în perpetuarea inechității, reducerea atractivității școlilor din mediul rural pentru cadrele didactice bine pregătite și a reputației unităților de învățământ în cadrul comunităților. Actul educațional se desfășoară în unități din învățământul primar și gimnazial, dintre care peste 90% necesită reabilitare, mai mult de 70% fiind localizate în mediul rural.</w:t>
      </w:r>
    </w:p>
    <w:p w14:paraId="674836D1"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Grădinițele și unitățile de învățământ, în special școlile primare, mai ales din mediul rural, frecventate de copii din medii sociale vulnerabile (de regulă, populația de etnie romă), au o infrastructură precară, neîndeplinind standardele de calitate corespunzătoare unei funcționări normale. Transformarea grupei pregătitoare din învățământul preșcolar în clasă pregătitoare și includerea acesteia în ciclul învățământului primar a crescut cererea și, concomitent, suprasolicitarea infrastructurii învățământului primar.</w:t>
      </w:r>
    </w:p>
    <w:p w14:paraId="586BD66D"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În același timp, oferta școlară nu este adaptată schimbărilor demografice din ultimii ani. Există școli rurale cu un număr mic de elevi, în timp ce unitățile de învățământ preuniversitar din zonele metropolitane sunt supraaglomerate.</w:t>
      </w:r>
    </w:p>
    <w:p w14:paraId="3C0E0005"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Aproximativ 15% dintre școlile din România funcționează în două schimburi, iar un procent mic chiar în trei schimburi. Funcționarea în două schimburi forțează autoritățile să reducă activitățile extracurriculare, deoarece durata zilei de școală se reduce prea mult, iar facilitățile din școală pot deveni supraaglomerate pentru desfășurarea activităților cu acces simultan a elevilor din mai multe schimburi. Din totalul școlilor din mediul urban, 14,5% dispun de o capacitate insuficientă în comparație cu 8,8% dintre școlile din mediul rural.</w:t>
      </w:r>
    </w:p>
    <w:p w14:paraId="0023934A" w14:textId="77777777" w:rsidR="008B654D" w:rsidRPr="00F06DD3" w:rsidRDefault="0062022D" w:rsidP="006C4C8B">
      <w:pPr>
        <w:spacing w:after="120" w:line="240" w:lineRule="auto"/>
        <w:jc w:val="both"/>
        <w:rPr>
          <w:rFonts w:ascii="Times New Roman" w:hAnsi="Times New Roman"/>
          <w:noProof/>
        </w:rPr>
      </w:pPr>
      <w:r w:rsidRPr="00F06DD3">
        <w:rPr>
          <w:rFonts w:ascii="Times New Roman" w:hAnsi="Times New Roman"/>
          <w:noProof/>
        </w:rPr>
        <w:t>Starea, locația și tipul infrastructurii educaționale au impact nu numai asupra accesului la educație, ci și asupra calității acesteia, asupra moralului și sănătății mentale a copiilor și cadrelor didactice precum și asupra capacității școlii de a utiliza metode pedagogice moderne.</w:t>
      </w:r>
    </w:p>
    <w:p w14:paraId="6FD63EB1" w14:textId="77777777" w:rsidR="008B654D" w:rsidRPr="00F06DD3" w:rsidRDefault="008B654D" w:rsidP="000D6887">
      <w:pPr>
        <w:pStyle w:val="Titlu2"/>
        <w:numPr>
          <w:ilvl w:val="1"/>
          <w:numId w:val="7"/>
        </w:numPr>
        <w:spacing w:before="0" w:line="360" w:lineRule="auto"/>
        <w:ind w:left="1440" w:hanging="360"/>
        <w:jc w:val="both"/>
        <w:rPr>
          <w:rFonts w:ascii="Times New Roman" w:hAnsi="Times New Roman"/>
          <w:sz w:val="22"/>
          <w:szCs w:val="22"/>
        </w:rPr>
      </w:pPr>
      <w:bookmarkStart w:id="8" w:name="_Toc161326747"/>
      <w:r w:rsidRPr="00F06DD3">
        <w:rPr>
          <w:rFonts w:ascii="Times New Roman" w:hAnsi="Times New Roman"/>
          <w:sz w:val="22"/>
          <w:szCs w:val="22"/>
        </w:rPr>
        <w:t>Informații despre autoritatea contractantă</w:t>
      </w:r>
      <w:bookmarkEnd w:id="8"/>
    </w:p>
    <w:tbl>
      <w:tblPr>
        <w:tblpPr w:leftFromText="180" w:rightFromText="180" w:vertAnchor="text" w:horzAnchor="margin" w:tblpXSpec="center" w:tblpY="13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93"/>
        <w:gridCol w:w="6724"/>
      </w:tblGrid>
      <w:tr w:rsidR="0062022D" w:rsidRPr="00F06DD3" w14:paraId="6633C97E" w14:textId="77777777" w:rsidTr="004E3E87">
        <w:tc>
          <w:tcPr>
            <w:tcW w:w="300" w:type="pct"/>
            <w:shd w:val="clear" w:color="auto" w:fill="auto"/>
          </w:tcPr>
          <w:p w14:paraId="09301114" w14:textId="77777777" w:rsidR="0062022D" w:rsidRPr="00F06DD3" w:rsidRDefault="0062022D" w:rsidP="004E3E87">
            <w:pPr>
              <w:pStyle w:val="Listparagraf"/>
              <w:spacing w:after="0" w:line="240" w:lineRule="auto"/>
              <w:ind w:left="0"/>
              <w:jc w:val="center"/>
              <w:rPr>
                <w:rFonts w:ascii="Times New Roman" w:hAnsi="Times New Roman"/>
                <w:b/>
                <w:noProof/>
                <w:shd w:val="clear" w:color="auto" w:fill="FFFFFF"/>
              </w:rPr>
            </w:pPr>
            <w:r w:rsidRPr="00F06DD3">
              <w:rPr>
                <w:rFonts w:ascii="Times New Roman" w:hAnsi="Times New Roman"/>
                <w:b/>
                <w:noProof/>
                <w:shd w:val="clear" w:color="auto" w:fill="FFFFFF"/>
              </w:rPr>
              <w:t>Nr.</w:t>
            </w:r>
          </w:p>
        </w:tc>
        <w:tc>
          <w:tcPr>
            <w:tcW w:w="1308" w:type="pct"/>
            <w:shd w:val="clear" w:color="auto" w:fill="auto"/>
          </w:tcPr>
          <w:p w14:paraId="140BE909" w14:textId="77777777" w:rsidR="0062022D" w:rsidRPr="00F06DD3" w:rsidRDefault="0062022D" w:rsidP="004E3E87">
            <w:pPr>
              <w:pStyle w:val="Listparagraf"/>
              <w:spacing w:after="0" w:line="240" w:lineRule="auto"/>
              <w:ind w:left="0"/>
              <w:jc w:val="center"/>
              <w:rPr>
                <w:rFonts w:ascii="Times New Roman" w:hAnsi="Times New Roman"/>
                <w:b/>
                <w:noProof/>
                <w:shd w:val="clear" w:color="auto" w:fill="FFFFFF"/>
              </w:rPr>
            </w:pPr>
            <w:r w:rsidRPr="00F06DD3">
              <w:rPr>
                <w:rFonts w:ascii="Times New Roman" w:hAnsi="Times New Roman"/>
                <w:b/>
                <w:noProof/>
                <w:shd w:val="clear" w:color="auto" w:fill="FFFFFF"/>
              </w:rPr>
              <w:t>Informație</w:t>
            </w:r>
          </w:p>
        </w:tc>
        <w:tc>
          <w:tcPr>
            <w:tcW w:w="3392" w:type="pct"/>
            <w:shd w:val="clear" w:color="auto" w:fill="auto"/>
          </w:tcPr>
          <w:p w14:paraId="27F7BDA9" w14:textId="77777777" w:rsidR="0062022D" w:rsidRPr="00F06DD3" w:rsidRDefault="0062022D" w:rsidP="004E3E87">
            <w:pPr>
              <w:pStyle w:val="Listparagraf"/>
              <w:spacing w:after="0" w:line="240" w:lineRule="auto"/>
              <w:ind w:left="0"/>
              <w:jc w:val="center"/>
              <w:rPr>
                <w:rFonts w:ascii="Times New Roman" w:hAnsi="Times New Roman"/>
                <w:b/>
                <w:noProof/>
                <w:shd w:val="clear" w:color="auto" w:fill="FFFFFF"/>
              </w:rPr>
            </w:pPr>
            <w:r w:rsidRPr="00F06DD3">
              <w:rPr>
                <w:rFonts w:ascii="Times New Roman" w:hAnsi="Times New Roman"/>
                <w:b/>
                <w:noProof/>
                <w:shd w:val="clear" w:color="auto" w:fill="FFFFFF"/>
              </w:rPr>
              <w:t>Detaliere</w:t>
            </w:r>
          </w:p>
        </w:tc>
      </w:tr>
      <w:tr w:rsidR="0062022D" w:rsidRPr="00F06DD3" w14:paraId="0A8C34D4" w14:textId="77777777" w:rsidTr="004E3E87">
        <w:tc>
          <w:tcPr>
            <w:tcW w:w="300" w:type="pct"/>
            <w:vMerge w:val="restart"/>
            <w:shd w:val="clear" w:color="auto" w:fill="auto"/>
            <w:vAlign w:val="center"/>
          </w:tcPr>
          <w:p w14:paraId="6BC5E374"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t>1</w:t>
            </w:r>
          </w:p>
        </w:tc>
        <w:tc>
          <w:tcPr>
            <w:tcW w:w="1308" w:type="pct"/>
            <w:vMerge w:val="restart"/>
            <w:shd w:val="clear" w:color="auto" w:fill="auto"/>
          </w:tcPr>
          <w:p w14:paraId="21B3BC93" w14:textId="77777777" w:rsidR="0062022D" w:rsidRPr="00F06DD3" w:rsidRDefault="0062022D" w:rsidP="004E3E87">
            <w:pPr>
              <w:pStyle w:val="Listparagraf"/>
              <w:spacing w:after="0" w:line="240" w:lineRule="auto"/>
              <w:ind w:left="0"/>
              <w:rPr>
                <w:rFonts w:ascii="Times New Roman" w:hAnsi="Times New Roman"/>
                <w:noProof/>
                <w:shd w:val="clear" w:color="auto" w:fill="FFFFFF"/>
              </w:rPr>
            </w:pPr>
            <w:r w:rsidRPr="00F06DD3">
              <w:rPr>
                <w:rFonts w:ascii="Times New Roman" w:hAnsi="Times New Roman"/>
                <w:noProof/>
                <w:shd w:val="clear" w:color="auto" w:fill="FFFFFF"/>
              </w:rPr>
              <w:t>Autoritate Contractantă: denumire, adresa, pagina web</w:t>
            </w:r>
          </w:p>
        </w:tc>
        <w:tc>
          <w:tcPr>
            <w:tcW w:w="3392" w:type="pct"/>
            <w:shd w:val="clear" w:color="auto" w:fill="auto"/>
          </w:tcPr>
          <w:p w14:paraId="07560861"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rPr>
              <w:t xml:space="preserve">Comuna </w:t>
            </w:r>
            <w:r w:rsidR="00CF4698" w:rsidRPr="00F06DD3">
              <w:rPr>
                <w:rFonts w:ascii="Times New Roman" w:hAnsi="Times New Roman"/>
                <w:noProof/>
              </w:rPr>
              <w:t>Gurghiu</w:t>
            </w:r>
          </w:p>
        </w:tc>
      </w:tr>
      <w:tr w:rsidR="0062022D" w:rsidRPr="00F06DD3" w14:paraId="040EA440" w14:textId="77777777" w:rsidTr="004E3E87">
        <w:trPr>
          <w:trHeight w:val="70"/>
        </w:trPr>
        <w:tc>
          <w:tcPr>
            <w:tcW w:w="300" w:type="pct"/>
            <w:vMerge/>
            <w:shd w:val="clear" w:color="auto" w:fill="auto"/>
          </w:tcPr>
          <w:p w14:paraId="3FD35659"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p>
        </w:tc>
        <w:tc>
          <w:tcPr>
            <w:tcW w:w="1308" w:type="pct"/>
            <w:vMerge/>
            <w:shd w:val="clear" w:color="auto" w:fill="auto"/>
          </w:tcPr>
          <w:p w14:paraId="29A46A0D" w14:textId="77777777" w:rsidR="0062022D" w:rsidRPr="00F06DD3" w:rsidRDefault="0062022D" w:rsidP="004E3E87">
            <w:pPr>
              <w:pStyle w:val="Listparagraf"/>
              <w:spacing w:after="0" w:line="240" w:lineRule="auto"/>
              <w:ind w:left="0"/>
              <w:rPr>
                <w:rFonts w:ascii="Times New Roman" w:hAnsi="Times New Roman"/>
                <w:noProof/>
                <w:shd w:val="clear" w:color="auto" w:fill="FFFFFF"/>
              </w:rPr>
            </w:pPr>
          </w:p>
        </w:tc>
        <w:tc>
          <w:tcPr>
            <w:tcW w:w="3392" w:type="pct"/>
            <w:shd w:val="clear" w:color="auto" w:fill="auto"/>
          </w:tcPr>
          <w:p w14:paraId="238546C5" w14:textId="77777777" w:rsidR="0062022D" w:rsidRPr="00F06DD3" w:rsidRDefault="0062022D" w:rsidP="004E3E87">
            <w:pPr>
              <w:spacing w:after="0"/>
              <w:jc w:val="both"/>
              <w:rPr>
                <w:rFonts w:ascii="Times New Roman" w:hAnsi="Times New Roman"/>
                <w:noProof/>
              </w:rPr>
            </w:pPr>
            <w:r w:rsidRPr="00F06DD3">
              <w:rPr>
                <w:rFonts w:ascii="Times New Roman" w:hAnsi="Times New Roman"/>
                <w:noProof/>
              </w:rPr>
              <w:t>Localitate:</w:t>
            </w:r>
            <w:r w:rsidRPr="00F06DD3">
              <w:rPr>
                <w:rFonts w:ascii="Times New Roman" w:hAnsi="Times New Roman"/>
              </w:rPr>
              <w:t xml:space="preserve"> </w:t>
            </w:r>
            <w:r w:rsidR="00CF4698" w:rsidRPr="00F06DD3">
              <w:rPr>
                <w:rFonts w:ascii="Times New Roman" w:hAnsi="Times New Roman"/>
                <w:noProof/>
              </w:rPr>
              <w:t>Gurghiu</w:t>
            </w:r>
            <w:r w:rsidR="00EA5E2D" w:rsidRPr="00F06DD3">
              <w:rPr>
                <w:rFonts w:ascii="Times New Roman" w:hAnsi="Times New Roman"/>
                <w:noProof/>
              </w:rPr>
              <w:t>, Str. Petru Maior, Nr. 8 Jud. Mures</w:t>
            </w:r>
          </w:p>
          <w:p w14:paraId="4AF8C96F" w14:textId="77777777" w:rsidR="00017B53" w:rsidRPr="00F06DD3" w:rsidRDefault="0062022D" w:rsidP="004E3E87">
            <w:pPr>
              <w:spacing w:after="0"/>
              <w:jc w:val="both"/>
              <w:rPr>
                <w:rFonts w:ascii="Times New Roman" w:hAnsi="Times New Roman"/>
                <w:noProof/>
              </w:rPr>
            </w:pPr>
            <w:r w:rsidRPr="00F06DD3">
              <w:rPr>
                <w:rFonts w:ascii="Times New Roman" w:hAnsi="Times New Roman"/>
                <w:noProof/>
              </w:rPr>
              <w:t xml:space="preserve">Cod poștal: </w:t>
            </w:r>
            <w:r w:rsidR="00CF4698" w:rsidRPr="00F06DD3">
              <w:rPr>
                <w:rFonts w:ascii="Times New Roman" w:hAnsi="Times New Roman"/>
                <w:noProof/>
              </w:rPr>
              <w:t>547295</w:t>
            </w:r>
          </w:p>
          <w:p w14:paraId="4554874F" w14:textId="77777777" w:rsidR="0062022D" w:rsidRPr="00F06DD3" w:rsidRDefault="0062022D" w:rsidP="004E3E87">
            <w:pPr>
              <w:spacing w:after="0"/>
              <w:jc w:val="both"/>
              <w:rPr>
                <w:rFonts w:ascii="Times New Roman" w:hAnsi="Times New Roman"/>
                <w:noProof/>
              </w:rPr>
            </w:pPr>
            <w:r w:rsidRPr="00F06DD3">
              <w:rPr>
                <w:rFonts w:ascii="Times New Roman" w:hAnsi="Times New Roman"/>
                <w:noProof/>
              </w:rPr>
              <w:t>Tara: Romania</w:t>
            </w:r>
          </w:p>
          <w:p w14:paraId="56D7AF53" w14:textId="77777777" w:rsidR="0062022D" w:rsidRPr="00F06DD3" w:rsidRDefault="0062022D" w:rsidP="004E3E87">
            <w:pPr>
              <w:spacing w:after="0"/>
              <w:jc w:val="both"/>
              <w:rPr>
                <w:rFonts w:ascii="Times New Roman" w:hAnsi="Times New Roman"/>
                <w:noProof/>
              </w:rPr>
            </w:pPr>
            <w:r w:rsidRPr="00F06DD3">
              <w:rPr>
                <w:rFonts w:ascii="Times New Roman" w:hAnsi="Times New Roman"/>
                <w:noProof/>
              </w:rPr>
              <w:t>Telefon:</w:t>
            </w:r>
            <w:r w:rsidRPr="00F06DD3">
              <w:rPr>
                <w:rFonts w:ascii="Times New Roman" w:hAnsi="Times New Roman"/>
              </w:rPr>
              <w:t xml:space="preserve"> </w:t>
            </w:r>
            <w:r w:rsidR="00CF4698" w:rsidRPr="00F06DD3">
              <w:rPr>
                <w:rFonts w:ascii="Times New Roman" w:hAnsi="Times New Roman"/>
                <w:noProof/>
              </w:rPr>
              <w:t>0265-536.003</w:t>
            </w:r>
          </w:p>
          <w:p w14:paraId="2B6DE3E3" w14:textId="77777777" w:rsidR="0062022D" w:rsidRPr="00F06DD3" w:rsidRDefault="0062022D" w:rsidP="004E3E87">
            <w:pPr>
              <w:spacing w:after="0"/>
              <w:jc w:val="both"/>
              <w:rPr>
                <w:rFonts w:ascii="Times New Roman" w:hAnsi="Times New Roman"/>
                <w:noProof/>
              </w:rPr>
            </w:pPr>
            <w:r w:rsidRPr="00F06DD3">
              <w:rPr>
                <w:rFonts w:ascii="Times New Roman" w:hAnsi="Times New Roman"/>
                <w:noProof/>
              </w:rPr>
              <w:t>Fax</w:t>
            </w:r>
            <w:r w:rsidR="00017B53" w:rsidRPr="00F06DD3">
              <w:rPr>
                <w:rFonts w:ascii="Times New Roman" w:hAnsi="Times New Roman"/>
                <w:noProof/>
              </w:rPr>
              <w:t xml:space="preserve">: </w:t>
            </w:r>
            <w:r w:rsidR="00CF4698" w:rsidRPr="00F06DD3">
              <w:rPr>
                <w:rFonts w:ascii="Times New Roman" w:hAnsi="Times New Roman"/>
                <w:bCs/>
              </w:rPr>
              <w:t>0265-536.094</w:t>
            </w:r>
            <w:r w:rsidR="00017B53" w:rsidRPr="00F06DD3">
              <w:rPr>
                <w:rFonts w:ascii="Times New Roman" w:hAnsi="Times New Roman"/>
                <w:bCs/>
              </w:rPr>
              <w:t>;</w:t>
            </w:r>
          </w:p>
          <w:p w14:paraId="31CC420C" w14:textId="77777777" w:rsidR="0062022D" w:rsidRPr="00F06DD3" w:rsidRDefault="0062022D" w:rsidP="004E3E87">
            <w:pPr>
              <w:spacing w:after="0"/>
              <w:jc w:val="both"/>
              <w:rPr>
                <w:rFonts w:ascii="Times New Roman" w:hAnsi="Times New Roman"/>
                <w:noProof/>
              </w:rPr>
            </w:pPr>
            <w:r w:rsidRPr="00F06DD3">
              <w:rPr>
                <w:rFonts w:ascii="Times New Roman" w:hAnsi="Times New Roman"/>
                <w:noProof/>
              </w:rPr>
              <w:lastRenderedPageBreak/>
              <w:t>Locul principal de prestare: Unitatile de invatamant specificate in documentatia de atribuire</w:t>
            </w:r>
          </w:p>
        </w:tc>
      </w:tr>
      <w:tr w:rsidR="0062022D" w:rsidRPr="00F06DD3" w14:paraId="20870B43" w14:textId="77777777" w:rsidTr="004E3E87">
        <w:tc>
          <w:tcPr>
            <w:tcW w:w="300" w:type="pct"/>
            <w:shd w:val="clear" w:color="auto" w:fill="auto"/>
          </w:tcPr>
          <w:p w14:paraId="40BFCF37" w14:textId="77777777" w:rsidR="0062022D" w:rsidRPr="00F06DD3" w:rsidRDefault="00017B53"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lastRenderedPageBreak/>
              <w:t>2</w:t>
            </w:r>
          </w:p>
        </w:tc>
        <w:tc>
          <w:tcPr>
            <w:tcW w:w="1308" w:type="pct"/>
            <w:shd w:val="clear" w:color="auto" w:fill="auto"/>
          </w:tcPr>
          <w:p w14:paraId="197D5204" w14:textId="77777777" w:rsidR="0062022D" w:rsidRPr="00F06DD3" w:rsidRDefault="0062022D" w:rsidP="004E3E87">
            <w:pPr>
              <w:pStyle w:val="Listparagraf"/>
              <w:spacing w:after="0" w:line="240" w:lineRule="auto"/>
              <w:ind w:left="0"/>
              <w:rPr>
                <w:rFonts w:ascii="Times New Roman" w:hAnsi="Times New Roman"/>
                <w:noProof/>
                <w:shd w:val="clear" w:color="auto" w:fill="FFFFFF"/>
              </w:rPr>
            </w:pPr>
            <w:r w:rsidRPr="00F06DD3">
              <w:rPr>
                <w:rFonts w:ascii="Times New Roman" w:hAnsi="Times New Roman"/>
                <w:noProof/>
                <w:shd w:val="clear" w:color="auto" w:fill="FFFFFF"/>
              </w:rPr>
              <w:t>Sectorul de activitate</w:t>
            </w:r>
          </w:p>
        </w:tc>
        <w:tc>
          <w:tcPr>
            <w:tcW w:w="3392" w:type="pct"/>
            <w:shd w:val="clear" w:color="auto" w:fill="auto"/>
          </w:tcPr>
          <w:p w14:paraId="77C01F8B"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t>Autoritate regionala sau locala</w:t>
            </w:r>
          </w:p>
        </w:tc>
      </w:tr>
      <w:tr w:rsidR="0062022D" w:rsidRPr="00F01A2C" w14:paraId="580855C8" w14:textId="77777777" w:rsidTr="00017B53">
        <w:trPr>
          <w:trHeight w:val="245"/>
        </w:trPr>
        <w:tc>
          <w:tcPr>
            <w:tcW w:w="300" w:type="pct"/>
            <w:shd w:val="clear" w:color="auto" w:fill="auto"/>
          </w:tcPr>
          <w:p w14:paraId="77C7D53D" w14:textId="77777777" w:rsidR="0062022D" w:rsidRPr="00F06DD3" w:rsidRDefault="00017B53"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t>3</w:t>
            </w:r>
          </w:p>
        </w:tc>
        <w:tc>
          <w:tcPr>
            <w:tcW w:w="1308" w:type="pct"/>
            <w:shd w:val="clear" w:color="auto" w:fill="auto"/>
          </w:tcPr>
          <w:p w14:paraId="484C8570" w14:textId="77777777" w:rsidR="0062022D" w:rsidRPr="00F06DD3" w:rsidRDefault="0062022D" w:rsidP="004E3E87">
            <w:pPr>
              <w:pStyle w:val="Listparagraf"/>
              <w:spacing w:after="0" w:line="240" w:lineRule="auto"/>
              <w:ind w:left="0"/>
              <w:rPr>
                <w:rFonts w:ascii="Times New Roman" w:hAnsi="Times New Roman"/>
                <w:noProof/>
                <w:shd w:val="clear" w:color="auto" w:fill="FFFFFF"/>
              </w:rPr>
            </w:pPr>
            <w:r w:rsidRPr="00F06DD3">
              <w:rPr>
                <w:rFonts w:ascii="Times New Roman" w:hAnsi="Times New Roman"/>
                <w:noProof/>
                <w:shd w:val="clear" w:color="auto" w:fill="FFFFFF"/>
              </w:rPr>
              <w:t>Activitate principală/ atribuția principală</w:t>
            </w:r>
          </w:p>
        </w:tc>
        <w:tc>
          <w:tcPr>
            <w:tcW w:w="3392" w:type="pct"/>
            <w:shd w:val="clear" w:color="auto" w:fill="auto"/>
          </w:tcPr>
          <w:p w14:paraId="3AA7F254"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t xml:space="preserve">Servicii generale ale administratiilor publice  </w:t>
            </w:r>
          </w:p>
        </w:tc>
      </w:tr>
    </w:tbl>
    <w:p w14:paraId="52CFCE9E" w14:textId="77777777" w:rsidR="008B654D" w:rsidRPr="00F06DD3" w:rsidRDefault="008B654D" w:rsidP="006C4C8B">
      <w:pPr>
        <w:pStyle w:val="Titlu2"/>
        <w:numPr>
          <w:ilvl w:val="1"/>
          <w:numId w:val="7"/>
        </w:numPr>
        <w:spacing w:line="360" w:lineRule="auto"/>
        <w:ind w:left="1440" w:hanging="360"/>
        <w:jc w:val="both"/>
        <w:rPr>
          <w:rFonts w:ascii="Times New Roman" w:hAnsi="Times New Roman"/>
          <w:sz w:val="22"/>
          <w:szCs w:val="22"/>
        </w:rPr>
      </w:pPr>
      <w:bookmarkStart w:id="9" w:name="_Toc161326748"/>
      <w:r w:rsidRPr="00F06DD3">
        <w:rPr>
          <w:rFonts w:ascii="Times New Roman" w:hAnsi="Times New Roman"/>
          <w:sz w:val="22"/>
          <w:szCs w:val="22"/>
        </w:rPr>
        <w:t>Informații despre contextul care a determinat achiziționarea produselor</w:t>
      </w:r>
      <w:bookmarkEnd w:id="9"/>
    </w:p>
    <w:p w14:paraId="093671FF"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 xml:space="preserve">În ceea ce privește </w:t>
      </w:r>
      <w:r w:rsidRPr="00F06DD3">
        <w:rPr>
          <w:rFonts w:ascii="Times New Roman" w:hAnsi="Times New Roman"/>
          <w:b/>
          <w:bCs/>
          <w:noProof/>
        </w:rPr>
        <w:t>unitat</w:t>
      </w:r>
      <w:r w:rsidR="00017B53" w:rsidRPr="00F06DD3">
        <w:rPr>
          <w:rFonts w:ascii="Times New Roman" w:hAnsi="Times New Roman"/>
          <w:b/>
          <w:bCs/>
          <w:noProof/>
        </w:rPr>
        <w:t>ile</w:t>
      </w:r>
      <w:r w:rsidRPr="00F06DD3">
        <w:rPr>
          <w:rFonts w:ascii="Times New Roman" w:hAnsi="Times New Roman"/>
          <w:b/>
          <w:bCs/>
          <w:noProof/>
        </w:rPr>
        <w:t xml:space="preserve"> de învățământ din comuna </w:t>
      </w:r>
      <w:r w:rsidR="00CF4698" w:rsidRPr="00F06DD3">
        <w:rPr>
          <w:rFonts w:ascii="Times New Roman" w:hAnsi="Times New Roman"/>
          <w:b/>
          <w:bCs/>
          <w:noProof/>
        </w:rPr>
        <w:t>GURGHIU</w:t>
      </w:r>
      <w:r w:rsidRPr="00F06DD3">
        <w:rPr>
          <w:rFonts w:ascii="Times New Roman" w:hAnsi="Times New Roman"/>
          <w:b/>
          <w:bCs/>
          <w:noProof/>
        </w:rPr>
        <w:t xml:space="preserve">- </w:t>
      </w:r>
      <w:r w:rsidR="00CF4698" w:rsidRPr="00F06DD3">
        <w:rPr>
          <w:rFonts w:ascii="Times New Roman" w:hAnsi="Times New Roman"/>
          <w:b/>
          <w:bCs/>
          <w:noProof/>
        </w:rPr>
        <w:t>Liceul Silvic Gurghiu</w:t>
      </w:r>
      <w:r w:rsidRPr="00F06DD3">
        <w:rPr>
          <w:rFonts w:ascii="Times New Roman" w:hAnsi="Times New Roman"/>
          <w:b/>
          <w:bCs/>
          <w:noProof/>
        </w:rPr>
        <w:t xml:space="preserve">, </w:t>
      </w:r>
      <w:r w:rsidRPr="00F06DD3">
        <w:rPr>
          <w:rFonts w:ascii="Times New Roman" w:hAnsi="Times New Roman"/>
          <w:noProof/>
        </w:rPr>
        <w:t xml:space="preserve">infrastructura educațională necesită îmbunătățiri masive pentru a îndeplini exigențele organizării unui proces educațional modern și incluziv. Prin implementarea proiectului şi prin finanțarea lui, se asigură o infrastructură adecvată și suficientă, care să respecte cel puțin un set minimal de standarde/normative (ex: </w:t>
      </w:r>
      <w:r w:rsidRPr="00F06DD3">
        <w:rPr>
          <w:rFonts w:ascii="Times New Roman" w:hAnsi="Times New Roman"/>
          <w:b/>
          <w:bCs/>
          <w:noProof/>
        </w:rPr>
        <w:t>Ordin 4142/2022, Ordin 4143/2022, Ordin 4144/2022, Ordin 3677/2023, Ord. 6416/2022, Ord. 1456/2020, Ordin MDLPA nr. 1203/2022</w:t>
      </w:r>
      <w:r w:rsidRPr="00F06DD3">
        <w:rPr>
          <w:rFonts w:ascii="Times New Roman" w:hAnsi="Times New Roman"/>
          <w:noProof/>
        </w:rPr>
        <w:t xml:space="preserve">). Proiectul de dotare a infrastructurii educaționale realizează un spațiu de desfășurare a educației de la nivelul antepreșcolar până la cel gimnazial, coerent, adaptat și adecvat profilului divers al copiilor și specificului etapelor de dezvoltare a acestora, pentru întreg sistemul de educație. </w:t>
      </w:r>
    </w:p>
    <w:p w14:paraId="08BFFB03"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 xml:space="preserve">Având in vedere ca educația și formarea au de jucat un rol vital în modelarea viitorului României si a teritoriului vizat, este imperativ necesar ca proiectul de </w:t>
      </w:r>
      <w:r w:rsidRPr="00F06DD3">
        <w:rPr>
          <w:rFonts w:ascii="Times New Roman" w:hAnsi="Times New Roman"/>
          <w:b/>
          <w:bCs/>
          <w:noProof/>
        </w:rPr>
        <w:t>Dotarea cu mobilier, materiale didactice și echipamente digitale a unităților de învățământ</w:t>
      </w:r>
      <w:r w:rsidRPr="00F06DD3">
        <w:rPr>
          <w:rFonts w:ascii="Times New Roman" w:hAnsi="Times New Roman"/>
          <w:noProof/>
        </w:rPr>
        <w:t xml:space="preserve"> să se finanţeze astfel încât societatea și economia să manifeste o mai mare coeziune, să fie mai incluzive, digitale, durabile, verzi și reziliente, iar cetățenii să se bucure de împlinire personală și de bunăstare, să fie pregătiți să se adapteze și să funcționeze pe o piață a muncii în schimbare și să se implice într-o cetățenie activă și responsabilă.</w:t>
      </w:r>
    </w:p>
    <w:p w14:paraId="480D5E7B"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b/>
          <w:bCs/>
          <w:noProof/>
        </w:rPr>
        <w:t>Dotarea cu mobilier, materiale didactice și echipamente digitale a unităților de învățământ</w:t>
      </w:r>
      <w:r w:rsidRPr="00F06DD3">
        <w:rPr>
          <w:rFonts w:ascii="Times New Roman" w:hAnsi="Times New Roman"/>
          <w:noProof/>
        </w:rPr>
        <w:t xml:space="preserve"> va avea ca rezultat un spațiu în care cursanții și personalul didactic pot coopera și comunica cu ușurință indiferent de discipline, apartenențe culturale și frontiere.</w:t>
      </w:r>
    </w:p>
    <w:p w14:paraId="43EE7DF5"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Prin asigurarea unei educații și a unei formări de calitate și incluzive pentru toți, se vor reduce și mai mult inegalitățile sociale, economice și culturale. Cu toate acestea elevii din medii defavorizate, inclusiv din zone rurale și izolate, sunt primii în rândul celor cu rezultate slabe, iar pandemia de COVID-19 a evidențiat și mai acut importanța echității și a incluziunii în educație și formare. Pentru a asigura o educație cu adevărat incluzivă și șanse egale pentru toți elevii, la toate nivelurile și pentru toate tipurile de educație și formare, realizările și rezultatele instruirii ar trebui disociate de statutul social, economic și cultural, precum și de alte circumstanțe personale. Educația și îngrijirea timpurie de calitate joacă un rol deosebit de important și ar trebui consolidate și mai mult, ca bază a succesului educațional viitor.</w:t>
      </w:r>
    </w:p>
    <w:p w14:paraId="2F6301B6"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 xml:space="preserve">Sistemele de educație și formare ar trebui să devină mai flexibile, mai reziliente, mai adaptate exigențelor viitorului și mai atractive, adresându-se unui grup mai divers de cursanți și oferind recunoașterea și validarea învățării anterioare, oportunități de formare vizând perfecționarea și recalificarea, inclusiv la niveluri de calificare mai înalte și pe tot parcursul vieții profesionale. </w:t>
      </w:r>
    </w:p>
    <w:p w14:paraId="04457791"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Astfel este necesar să se continue dezvoltarea sistemului educațional şi investițiile în infrastructura acestuia pentru a se asigura  parcurs atractiv și de înaltă calitate pentru educația  elevilor.</w:t>
      </w:r>
    </w:p>
    <w:p w14:paraId="78089DFC"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 xml:space="preserve">Fiind un element esențial al învățării pe tot parcursul vieții și un mijloc important de a crește dezvoltarea personală, capacitatea de inserție profesională, </w:t>
      </w:r>
      <w:r w:rsidRPr="00F06DD3">
        <w:rPr>
          <w:rFonts w:ascii="Times New Roman" w:hAnsi="Times New Roman"/>
          <w:b/>
          <w:bCs/>
          <w:noProof/>
        </w:rPr>
        <w:t>adaptabilitatea şi modernizarea spațiului educativ</w:t>
      </w:r>
      <w:r w:rsidRPr="00F06DD3">
        <w:rPr>
          <w:rFonts w:ascii="Times New Roman" w:hAnsi="Times New Roman"/>
          <w:noProof/>
        </w:rPr>
        <w:t xml:space="preserve">, ar trebui extinsă în continuare pentru elevi, cadre didactice, formatorii de cadre didactice și a personalului didactic, fiind un element cheie și instrument de sporire a calității și a incluziunii în educație. Este nevoie să se facă posibilă o schimbare profundă a comportamentului și a competențelor oamenilor, începând cu sistemele și instituțiile de educație și formare drept catalizatori. Instituțiile de educație și formare trebuie să includă dimensiunea verde și pe cea digitală în dezvoltarea lor organizațională. În acest scop, sunt necesare investiții în ecosistemele educației digitale, nu numai pentru a integra o perspectivă a durabilității mediului și a competențelor digitale de bază și avansate la toate nivelurile și pentru toate tipurile de educație și formare, ci și pentru a garanta că infrastructurile de educație și formare sunt pregătite în mod corespunzător pentru a face față acestor schimbări și pentru a oferi educație și formare în ceea ce le privește. Reorientarea instituțiilor de educație și formare către o abordare care să îi implice pe toți actorii de la nivelul școlii și crearea unor medii educaționale incluzive, sănătoase și durabile sunt esențiale pentru realizarea schimbărilor necesare pentru tranziția verde și cea digitală. </w:t>
      </w:r>
    </w:p>
    <w:p w14:paraId="7DA1C21B" w14:textId="77777777" w:rsidR="00017B53" w:rsidRPr="00F06DD3" w:rsidRDefault="0062022D" w:rsidP="0062022D">
      <w:pPr>
        <w:tabs>
          <w:tab w:val="left" w:pos="0"/>
        </w:tabs>
        <w:spacing w:after="120" w:line="240" w:lineRule="auto"/>
        <w:jc w:val="both"/>
        <w:rPr>
          <w:rFonts w:ascii="Times New Roman" w:hAnsi="Times New Roman"/>
          <w:noProof/>
        </w:rPr>
      </w:pPr>
      <w:r w:rsidRPr="00F06DD3">
        <w:rPr>
          <w:rFonts w:ascii="Times New Roman" w:hAnsi="Times New Roman"/>
          <w:noProof/>
        </w:rPr>
        <w:t xml:space="preserve">Având în vedere cele detaliate mai sus se consideră imperios necesar realizarea proiectului </w:t>
      </w:r>
      <w:r w:rsidR="00017B53" w:rsidRPr="00F06DD3">
        <w:rPr>
          <w:rFonts w:ascii="Times New Roman" w:hAnsi="Times New Roman"/>
          <w:noProof/>
        </w:rPr>
        <w:t>“</w:t>
      </w:r>
      <w:r w:rsidR="00665FE6" w:rsidRPr="00F06DD3">
        <w:rPr>
          <w:rFonts w:ascii="Times New Roman" w:hAnsi="Times New Roman"/>
          <w:noProof/>
        </w:rPr>
        <w:t>DOTAREA CU MOBILIER, MATERIALE DIDACTICE ȘI ECHIPAMENTE DIGITALE A LICEULUI SILVIC GURGHIU</w:t>
      </w:r>
      <w:r w:rsidR="00017B53" w:rsidRPr="00F06DD3">
        <w:rPr>
          <w:rFonts w:ascii="Times New Roman" w:hAnsi="Times New Roman"/>
          <w:noProof/>
        </w:rPr>
        <w:t>”</w:t>
      </w:r>
    </w:p>
    <w:p w14:paraId="41A085DC" w14:textId="77777777" w:rsidR="0062022D" w:rsidRPr="00F06DD3" w:rsidRDefault="0062022D" w:rsidP="0062022D">
      <w:pPr>
        <w:tabs>
          <w:tab w:val="left" w:pos="0"/>
        </w:tabs>
        <w:spacing w:after="120" w:line="240" w:lineRule="auto"/>
        <w:jc w:val="both"/>
        <w:rPr>
          <w:rFonts w:ascii="Times New Roman" w:hAnsi="Times New Roman"/>
          <w:noProof/>
        </w:rPr>
      </w:pPr>
      <w:r w:rsidRPr="00F06DD3">
        <w:rPr>
          <w:rFonts w:ascii="Times New Roman" w:hAnsi="Times New Roman"/>
          <w:noProof/>
        </w:rPr>
        <w:lastRenderedPageBreak/>
        <w:t>Astfel, Planul Național de Redresare și Reziliență, Componenta 15 reprezintă o oportunitate pentru accesarea de fonduri ce vizează dotarea cu echipamente TIC, mobilier și materiale educaționale și sportive.</w:t>
      </w:r>
    </w:p>
    <w:p w14:paraId="463C3318" w14:textId="77777777" w:rsidR="0062022D" w:rsidRPr="00F06DD3" w:rsidRDefault="0062022D" w:rsidP="0062022D">
      <w:pPr>
        <w:tabs>
          <w:tab w:val="left" w:pos="0"/>
        </w:tabs>
        <w:spacing w:after="120" w:line="240" w:lineRule="auto"/>
        <w:jc w:val="both"/>
        <w:rPr>
          <w:rFonts w:ascii="Times New Roman" w:hAnsi="Times New Roman"/>
          <w:noProof/>
        </w:rPr>
      </w:pPr>
      <w:r w:rsidRPr="00F06DD3">
        <w:rPr>
          <w:rFonts w:ascii="Times New Roman" w:hAnsi="Times New Roman"/>
          <w:noProof/>
        </w:rPr>
        <w:t xml:space="preserve">Componenta C15 - Educație, abordează creșterea capacității de reziliență a sistemului educațional prin modernizarea infrastructurii educaționale și a dotării aferente, în corelare cu nevoile prezente și viitoare ale pieței forței de muncă, în vederea asigurării participării la un proces educațional de calitate, modern și incluziv. </w:t>
      </w:r>
    </w:p>
    <w:p w14:paraId="0E810852" w14:textId="77777777" w:rsidR="0062022D" w:rsidRPr="00F06DD3" w:rsidRDefault="0062022D" w:rsidP="0062022D">
      <w:pPr>
        <w:tabs>
          <w:tab w:val="left" w:pos="0"/>
        </w:tabs>
        <w:spacing w:after="120" w:line="240" w:lineRule="auto"/>
        <w:jc w:val="both"/>
        <w:rPr>
          <w:rFonts w:ascii="Times New Roman" w:hAnsi="Times New Roman"/>
          <w:noProof/>
        </w:rPr>
      </w:pPr>
      <w:r w:rsidRPr="00F06DD3">
        <w:rPr>
          <w:rFonts w:ascii="Times New Roman" w:hAnsi="Times New Roman"/>
          <w:b/>
          <w:bCs/>
          <w:noProof/>
        </w:rPr>
        <w:t>Oportunitatea</w:t>
      </w:r>
      <w:r w:rsidRPr="00F06DD3">
        <w:rPr>
          <w:rFonts w:ascii="Times New Roman" w:hAnsi="Times New Roman"/>
          <w:noProof/>
        </w:rPr>
        <w:t xml:space="preserve"> investiției este data de posibilitatea accesării de fonduri prin Planul Național de Redresare și Reziliență, Componenta 15. Educație. Acest ajutor vine în întâmpinarea nevoilor comunității locale din </w:t>
      </w:r>
      <w:r w:rsidRPr="00F06DD3">
        <w:rPr>
          <w:rFonts w:ascii="Times New Roman" w:hAnsi="Times New Roman"/>
          <w:b/>
          <w:bCs/>
          <w:noProof/>
        </w:rPr>
        <w:t xml:space="preserve">Comuna </w:t>
      </w:r>
      <w:r w:rsidR="00CF4698" w:rsidRPr="00F06DD3">
        <w:rPr>
          <w:rFonts w:ascii="Times New Roman" w:hAnsi="Times New Roman"/>
          <w:b/>
          <w:bCs/>
          <w:noProof/>
        </w:rPr>
        <w:t>GURGHIU</w:t>
      </w:r>
      <w:r w:rsidRPr="00F06DD3">
        <w:rPr>
          <w:rFonts w:ascii="Times New Roman" w:hAnsi="Times New Roman"/>
          <w:noProof/>
        </w:rPr>
        <w:t xml:space="preserve"> prin dotarea cu mobilier, materiale didactice și echipamente digitale a infrastructurii educaționale necesare desfășurării activității pentru copiii din </w:t>
      </w:r>
      <w:r w:rsidRPr="00F06DD3">
        <w:rPr>
          <w:rFonts w:ascii="Times New Roman" w:hAnsi="Times New Roman"/>
          <w:b/>
          <w:bCs/>
          <w:noProof/>
        </w:rPr>
        <w:t xml:space="preserve">Comuna </w:t>
      </w:r>
      <w:r w:rsidR="00CF4698" w:rsidRPr="00F06DD3">
        <w:rPr>
          <w:rFonts w:ascii="Times New Roman" w:hAnsi="Times New Roman"/>
          <w:b/>
          <w:bCs/>
          <w:noProof/>
        </w:rPr>
        <w:t>GURGHIU</w:t>
      </w:r>
      <w:r w:rsidRPr="00F06DD3">
        <w:rPr>
          <w:rFonts w:ascii="Times New Roman" w:hAnsi="Times New Roman"/>
          <w:noProof/>
        </w:rPr>
        <w:t>.</w:t>
      </w:r>
    </w:p>
    <w:p w14:paraId="0728FB26" w14:textId="77777777" w:rsidR="00CF4698" w:rsidRPr="00F06DD3" w:rsidRDefault="0062022D" w:rsidP="00017B53">
      <w:pPr>
        <w:spacing w:after="120" w:line="240" w:lineRule="auto"/>
        <w:jc w:val="both"/>
        <w:rPr>
          <w:rFonts w:ascii="Times New Roman" w:hAnsi="Times New Roman"/>
          <w:b/>
          <w:bCs/>
          <w:noProof/>
        </w:rPr>
      </w:pPr>
      <w:r w:rsidRPr="00F06DD3">
        <w:rPr>
          <w:rFonts w:ascii="Times New Roman" w:hAnsi="Times New Roman"/>
          <w:noProof/>
        </w:rPr>
        <w:t xml:space="preserve">În acord cu recomandările Planul Național de Redresare și Reziliență, Componenta 15. Educație, prin prezentul proiect se propune </w:t>
      </w:r>
      <w:r w:rsidRPr="00F06DD3">
        <w:rPr>
          <w:rFonts w:ascii="Times New Roman" w:hAnsi="Times New Roman"/>
          <w:b/>
          <w:bCs/>
          <w:noProof/>
        </w:rPr>
        <w:t xml:space="preserve">dotarea a unităților de învățământ </w:t>
      </w:r>
      <w:r w:rsidR="00CF4698" w:rsidRPr="00F06DD3">
        <w:rPr>
          <w:rFonts w:ascii="Times New Roman" w:hAnsi="Times New Roman"/>
          <w:b/>
          <w:bCs/>
          <w:noProof/>
        </w:rPr>
        <w:t>liceal</w:t>
      </w:r>
      <w:r w:rsidRPr="00F06DD3">
        <w:rPr>
          <w:rFonts w:ascii="Times New Roman" w:hAnsi="Times New Roman"/>
          <w:b/>
          <w:bCs/>
          <w:noProof/>
        </w:rPr>
        <w:t xml:space="preserve">: </w:t>
      </w:r>
      <w:bookmarkStart w:id="10" w:name="_Toc161326749"/>
      <w:r w:rsidR="00CF4698" w:rsidRPr="00F06DD3">
        <w:rPr>
          <w:rFonts w:ascii="Times New Roman" w:hAnsi="Times New Roman"/>
          <w:b/>
          <w:bCs/>
          <w:noProof/>
        </w:rPr>
        <w:t>Liceul Silvic Gurghiu Str.Republicii nr.4</w:t>
      </w:r>
    </w:p>
    <w:p w14:paraId="4A378D9D" w14:textId="77777777" w:rsidR="008B654D" w:rsidRPr="00F06DD3" w:rsidRDefault="008B654D" w:rsidP="00017B53">
      <w:pPr>
        <w:spacing w:after="120" w:line="240" w:lineRule="auto"/>
        <w:jc w:val="both"/>
        <w:rPr>
          <w:rFonts w:ascii="Times New Roman" w:hAnsi="Times New Roman"/>
        </w:rPr>
      </w:pPr>
      <w:r w:rsidRPr="00F06DD3">
        <w:rPr>
          <w:rFonts w:ascii="Times New Roman" w:hAnsi="Times New Roman"/>
        </w:rPr>
        <w:t>Informații despre beneficiile anticipate de către Autoritatea Contractantă</w:t>
      </w:r>
      <w:bookmarkEnd w:id="10"/>
    </w:p>
    <w:p w14:paraId="50408B56" w14:textId="77777777" w:rsidR="008B654D" w:rsidRPr="00F06DD3" w:rsidRDefault="008B654D" w:rsidP="008B654D">
      <w:pPr>
        <w:tabs>
          <w:tab w:val="left" w:pos="0"/>
        </w:tabs>
        <w:spacing w:after="120"/>
        <w:jc w:val="both"/>
        <w:rPr>
          <w:rFonts w:ascii="Times New Roman" w:hAnsi="Times New Roman"/>
          <w:noProof/>
          <w:lang w:eastAsia="en-GB"/>
        </w:rPr>
      </w:pPr>
      <w:r w:rsidRPr="00F06DD3">
        <w:rPr>
          <w:rFonts w:ascii="Times New Roman" w:hAnsi="Times New Roman"/>
          <w:noProof/>
        </w:rPr>
        <w:t>Prin dezvoltarea infrastructurii educaționale, se conlucrează în vederea valorificării următoarelor oportunități:</w:t>
      </w:r>
    </w:p>
    <w:p w14:paraId="572E5123"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Asigurarea unei politici de amenajare durabilă a teritoriului prin dezvoltarea echilibrată a infrastructurii educaționale;</w:t>
      </w:r>
    </w:p>
    <w:p w14:paraId="26EB7EF6"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Îmbunătățirea standardelor de viață ale populației;</w:t>
      </w:r>
    </w:p>
    <w:p w14:paraId="337275A4"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Promovarea incluziunii echitabile și durabile;</w:t>
      </w:r>
    </w:p>
    <w:p w14:paraId="4917D8FD"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Promovarea unor medii sigure, favorabile, care susțin învățarea pentru toți elevii, indiferent de statutul juridic, sexul sau dizabilitățile;</w:t>
      </w:r>
    </w:p>
    <w:p w14:paraId="32EC3588"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Elevii pot să-și folosească educația pentru un viitor durabil;</w:t>
      </w:r>
    </w:p>
    <w:p w14:paraId="2ACE7128"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Consolidarea sistemului de învățământ;</w:t>
      </w:r>
    </w:p>
    <w:p w14:paraId="4CD7E1B3"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Pilotarea inovațiilor în educație.</w:t>
      </w:r>
    </w:p>
    <w:p w14:paraId="10FA6586" w14:textId="77777777" w:rsidR="00F06DD3" w:rsidRDefault="008B654D" w:rsidP="00F06DD3">
      <w:pPr>
        <w:rPr>
          <w:rFonts w:ascii="Times New Roman" w:hAnsi="Times New Roman"/>
          <w:iCs/>
        </w:rPr>
      </w:pPr>
      <w:r w:rsidRPr="00F06DD3">
        <w:rPr>
          <w:rFonts w:ascii="Times New Roman" w:hAnsi="Times New Roman"/>
        </w:rPr>
        <w:t>Toate bunurile si echipamentele achiziționate prin proiect vor fi utilizate, exclusiv, pentru activități didactice, sportive și extrașcolare cu elevii/copiii astfel încât să se atingă următoarele ținte:</w:t>
      </w:r>
      <w:bookmarkStart w:id="11" w:name="_Toc161326750"/>
    </w:p>
    <w:p w14:paraId="711582D2" w14:textId="77777777" w:rsidR="00F06DD3" w:rsidRDefault="00F06DD3" w:rsidP="00F06DD3">
      <w:pPr>
        <w:rPr>
          <w:rFonts w:ascii="Times New Roman" w:hAnsi="Times New Roman"/>
          <w:iCs/>
        </w:rPr>
      </w:pPr>
      <w:r w:rsidRPr="00403213">
        <w:rPr>
          <w:rFonts w:ascii="Times New Roman" w:hAnsi="Times New Roman"/>
          <w:iCs/>
        </w:rPr>
        <w:tab/>
        <w:t>Ținta 497/Investiția 14: Echiparea atelierelor de practică din unitățile de învățământ profesional și tehnic, inclusiv al unităților de formare duală, cu excepția celor cu profil agricol, în funcție de specializarea lor și de nevoile lor concrete precum și cu echipamente digitale (simulatoare):</w:t>
      </w:r>
    </w:p>
    <w:p w14:paraId="61489485" w14:textId="77777777" w:rsidR="00F06DD3" w:rsidRDefault="00F06DD3" w:rsidP="00F06DD3">
      <w:pPr>
        <w:rPr>
          <w:rFonts w:ascii="Times New Roman" w:hAnsi="Times New Roman"/>
          <w:iCs/>
        </w:rPr>
      </w:pPr>
      <w:r w:rsidRPr="00403213">
        <w:rPr>
          <w:rFonts w:ascii="Times New Roman" w:hAnsi="Times New Roman"/>
          <w:iCs/>
        </w:rPr>
        <w:tab/>
        <w:t xml:space="preserve">Echiparea 1 unitate de învățământ profesional și tehnic cu laboratoare de practică funcționale </w:t>
      </w:r>
    </w:p>
    <w:p w14:paraId="38769140" w14:textId="77777777" w:rsidR="008B654D" w:rsidRPr="00F06DD3" w:rsidRDefault="008B654D" w:rsidP="00F06DD3">
      <w:pPr>
        <w:jc w:val="both"/>
        <w:rPr>
          <w:rFonts w:ascii="Times New Roman" w:hAnsi="Times New Roman"/>
          <w:szCs w:val="18"/>
        </w:rPr>
      </w:pPr>
      <w:r w:rsidRPr="00F06DD3">
        <w:rPr>
          <w:rFonts w:ascii="Times New Roman" w:hAnsi="Times New Roman"/>
          <w:szCs w:val="18"/>
        </w:rPr>
        <w:t>Descrierea produselor solicitate</w:t>
      </w:r>
      <w:bookmarkEnd w:id="11"/>
    </w:p>
    <w:p w14:paraId="37AF2369" w14:textId="77777777" w:rsidR="008B654D" w:rsidRPr="00F06DD3" w:rsidRDefault="008B654D" w:rsidP="000D6887">
      <w:pPr>
        <w:pStyle w:val="Titlu2"/>
        <w:numPr>
          <w:ilvl w:val="1"/>
          <w:numId w:val="7"/>
        </w:numPr>
        <w:spacing w:before="0" w:line="360" w:lineRule="auto"/>
        <w:ind w:left="1440" w:hanging="360"/>
        <w:rPr>
          <w:rFonts w:ascii="Times New Roman" w:hAnsi="Times New Roman"/>
          <w:sz w:val="22"/>
          <w:szCs w:val="22"/>
        </w:rPr>
      </w:pPr>
      <w:bookmarkStart w:id="12" w:name="_Toc161326751"/>
      <w:r w:rsidRPr="00F06DD3">
        <w:rPr>
          <w:rFonts w:ascii="Times New Roman" w:hAnsi="Times New Roman"/>
          <w:sz w:val="22"/>
          <w:szCs w:val="22"/>
        </w:rPr>
        <w:t>Obiectivul general la care contribuie furnizarea produselor</w:t>
      </w:r>
      <w:bookmarkEnd w:id="12"/>
    </w:p>
    <w:p w14:paraId="54EE40D8" w14:textId="77777777" w:rsidR="008B654D" w:rsidRPr="00F06DD3" w:rsidRDefault="008B654D" w:rsidP="008B654D">
      <w:pPr>
        <w:jc w:val="both"/>
        <w:rPr>
          <w:rFonts w:ascii="Times New Roman" w:eastAsia="Times New Roman" w:hAnsi="Times New Roman"/>
          <w:noProof/>
        </w:rPr>
      </w:pPr>
      <w:r w:rsidRPr="00F06DD3">
        <w:rPr>
          <w:rFonts w:ascii="Times New Roman" w:eastAsia="Times New Roman" w:hAnsi="Times New Roman"/>
          <w:b/>
          <w:bCs/>
          <w:noProof/>
        </w:rPr>
        <w:t>Obiectivul general</w:t>
      </w:r>
      <w:r w:rsidRPr="00F06DD3">
        <w:rPr>
          <w:rFonts w:ascii="Times New Roman" w:eastAsia="Times New Roman" w:hAnsi="Times New Roman"/>
          <w:noProof/>
        </w:rPr>
        <w:t xml:space="preserve"> este </w:t>
      </w:r>
      <w:r w:rsidRPr="00F06DD3">
        <w:rPr>
          <w:rFonts w:ascii="Times New Roman" w:eastAsia="Times New Roman" w:hAnsi="Times New Roman"/>
          <w:b/>
          <w:bCs/>
          <w:noProof/>
        </w:rPr>
        <w:t>combaterea accesului limitat la educație prin crearea unei infrastructuri de calitate și a unui sistem de educație echitabil privind oferta educațională, în vederea creșterii calității vieții generațiilor viitoare</w:t>
      </w:r>
      <w:r w:rsidRPr="00F06DD3">
        <w:rPr>
          <w:rFonts w:ascii="Times New Roman" w:eastAsia="Times New Roman" w:hAnsi="Times New Roman"/>
          <w:noProof/>
        </w:rPr>
        <w:t>. Obiectivul general al PNRR va fi atins prin:</w:t>
      </w:r>
    </w:p>
    <w:p w14:paraId="533A862B" w14:textId="77777777" w:rsidR="008B654D" w:rsidRPr="00F06DD3" w:rsidRDefault="008B654D" w:rsidP="0043166B">
      <w:pPr>
        <w:pStyle w:val="Listparagraf"/>
        <w:numPr>
          <w:ilvl w:val="0"/>
          <w:numId w:val="80"/>
        </w:numPr>
        <w:autoSpaceDN w:val="0"/>
        <w:spacing w:after="0" w:line="240" w:lineRule="auto"/>
        <w:jc w:val="both"/>
        <w:rPr>
          <w:rFonts w:ascii="Times New Roman" w:eastAsia="Times New Roman" w:hAnsi="Times New Roman"/>
          <w:noProof/>
        </w:rPr>
      </w:pPr>
      <w:r w:rsidRPr="00F06DD3">
        <w:rPr>
          <w:rFonts w:ascii="Times New Roman" w:eastAsia="Times New Roman" w:hAnsi="Times New Roman"/>
          <w:b/>
          <w:bCs/>
          <w:noProof/>
        </w:rPr>
        <w:t>Pilonul  VI</w:t>
      </w:r>
      <w:r w:rsidRPr="00F06DD3">
        <w:rPr>
          <w:rFonts w:ascii="Times New Roman" w:eastAsia="Times New Roman" w:hAnsi="Times New Roman"/>
          <w:noProof/>
        </w:rPr>
        <w:t xml:space="preserve"> care vizeaza </w:t>
      </w:r>
      <w:r w:rsidRPr="00F06DD3">
        <w:rPr>
          <w:rFonts w:ascii="Times New Roman" w:hAnsi="Times New Roman"/>
          <w:noProof/>
        </w:rPr>
        <w:t>combaterea accesului limitat la educație prin crearea unei infrastructuri de calitate și a unui sistem de educație echitabil privind oferta educațională, în vederea creșterii calității vieții generațiilor viitoare.</w:t>
      </w:r>
    </w:p>
    <w:p w14:paraId="073A0873" w14:textId="77777777" w:rsidR="008B654D" w:rsidRPr="00F06DD3" w:rsidRDefault="008B654D" w:rsidP="0043166B">
      <w:pPr>
        <w:pStyle w:val="Listparagraf"/>
        <w:numPr>
          <w:ilvl w:val="0"/>
          <w:numId w:val="80"/>
        </w:numPr>
        <w:autoSpaceDN w:val="0"/>
        <w:spacing w:after="0" w:line="240" w:lineRule="auto"/>
        <w:jc w:val="both"/>
        <w:rPr>
          <w:rFonts w:ascii="Times New Roman" w:hAnsi="Times New Roman"/>
          <w:noProof/>
        </w:rPr>
      </w:pPr>
      <w:r w:rsidRPr="00F06DD3">
        <w:rPr>
          <w:rFonts w:ascii="Times New Roman" w:hAnsi="Times New Roman"/>
          <w:b/>
          <w:bCs/>
          <w:noProof/>
        </w:rPr>
        <w:t>Componenta C15</w:t>
      </w:r>
      <w:r w:rsidRPr="00F06DD3">
        <w:rPr>
          <w:rFonts w:ascii="Times New Roman" w:hAnsi="Times New Roman"/>
          <w:noProof/>
        </w:rPr>
        <w:t xml:space="preserve"> abordeaza creșterea capacității de reziliență a sistemului educațional prin modernizarea infrastructurii educaționale și a dotării </w:t>
      </w:r>
      <w:r w:rsidRPr="00F06DD3">
        <w:rPr>
          <w:rFonts w:ascii="Times New Roman" w:eastAsia="Times New Roman" w:hAnsi="Times New Roman"/>
          <w:b/>
          <w:bCs/>
          <w:noProof/>
        </w:rPr>
        <w:t>aferente</w:t>
      </w:r>
      <w:r w:rsidRPr="00F06DD3">
        <w:rPr>
          <w:rFonts w:ascii="Times New Roman" w:hAnsi="Times New Roman"/>
          <w:noProof/>
        </w:rPr>
        <w:t>, în vederea asigurării participării la un proces educațional de calitate, modern și incluziv</w:t>
      </w:r>
    </w:p>
    <w:p w14:paraId="5862DBAC" w14:textId="77777777" w:rsidR="008B654D" w:rsidRPr="00F06DD3" w:rsidRDefault="008B654D" w:rsidP="000D6887">
      <w:pPr>
        <w:pStyle w:val="Titlu2"/>
        <w:numPr>
          <w:ilvl w:val="1"/>
          <w:numId w:val="7"/>
        </w:numPr>
        <w:spacing w:before="0" w:line="360" w:lineRule="auto"/>
        <w:ind w:left="1440" w:hanging="360"/>
        <w:rPr>
          <w:rFonts w:ascii="Times New Roman" w:hAnsi="Times New Roman"/>
          <w:sz w:val="22"/>
          <w:szCs w:val="22"/>
        </w:rPr>
      </w:pPr>
      <w:bookmarkStart w:id="13" w:name="_Toc161326752"/>
      <w:r w:rsidRPr="00F06DD3">
        <w:rPr>
          <w:rFonts w:ascii="Times New Roman" w:hAnsi="Times New Roman"/>
          <w:sz w:val="22"/>
          <w:szCs w:val="22"/>
        </w:rPr>
        <w:t>Obiectivul specific la care contribuie furnizarea produselor</w:t>
      </w:r>
      <w:bookmarkEnd w:id="13"/>
    </w:p>
    <w:p w14:paraId="639242A7" w14:textId="77777777" w:rsidR="008B654D" w:rsidRPr="00F06DD3" w:rsidRDefault="008B654D" w:rsidP="006C4C8B">
      <w:pPr>
        <w:spacing w:after="0"/>
        <w:jc w:val="both"/>
        <w:rPr>
          <w:rFonts w:ascii="Times New Roman" w:hAnsi="Times New Roman"/>
          <w:b/>
          <w:bCs/>
          <w:i/>
          <w:iCs/>
          <w:noProof/>
        </w:rPr>
      </w:pPr>
      <w:r w:rsidRPr="00F06DD3">
        <w:rPr>
          <w:rFonts w:ascii="Times New Roman" w:hAnsi="Times New Roman"/>
          <w:i/>
        </w:rPr>
        <w:t>Obiectivele specifice pe care Autoritatea contractantă le are în vedere prin achiziționarea produselor ce fac obi</w:t>
      </w:r>
      <w:r w:rsidR="00F06DD3" w:rsidRPr="00F06DD3">
        <w:rPr>
          <w:rFonts w:ascii="Times New Roman" w:hAnsi="Times New Roman"/>
          <w:i/>
        </w:rPr>
        <w:t>e</w:t>
      </w:r>
      <w:r w:rsidRPr="00F06DD3">
        <w:rPr>
          <w:rFonts w:ascii="Times New Roman" w:hAnsi="Times New Roman"/>
          <w:i/>
        </w:rPr>
        <w:t>ctul prezentei sunt următoarele</w:t>
      </w:r>
      <w:r w:rsidRPr="004634B4">
        <w:rPr>
          <w:rFonts w:ascii="Times New Roman" w:hAnsi="Times New Roman"/>
          <w:i/>
        </w:rPr>
        <w:t>:</w:t>
      </w:r>
    </w:p>
    <w:p w14:paraId="7D13F374" w14:textId="77777777" w:rsidR="0062022D" w:rsidRPr="00F06DD3" w:rsidRDefault="0062022D" w:rsidP="0043166B">
      <w:pPr>
        <w:pStyle w:val="Listparagraf"/>
        <w:numPr>
          <w:ilvl w:val="0"/>
          <w:numId w:val="72"/>
        </w:numPr>
        <w:autoSpaceDN w:val="0"/>
        <w:spacing w:after="120" w:line="240" w:lineRule="auto"/>
        <w:ind w:left="360"/>
        <w:jc w:val="both"/>
        <w:rPr>
          <w:rFonts w:ascii="Times New Roman" w:hAnsi="Times New Roman"/>
          <w:i/>
          <w:iCs/>
          <w:noProof/>
        </w:rPr>
      </w:pPr>
      <w:r w:rsidRPr="00F06DD3">
        <w:rPr>
          <w:rFonts w:ascii="Times New Roman" w:hAnsi="Times New Roman"/>
          <w:b/>
          <w:bCs/>
          <w:i/>
          <w:iCs/>
          <w:noProof/>
        </w:rPr>
        <w:t>Obiectivul Reformei 6;</w:t>
      </w:r>
      <w:r w:rsidRPr="00F06DD3">
        <w:rPr>
          <w:rFonts w:ascii="Times New Roman" w:hAnsi="Times New Roman"/>
          <w:i/>
          <w:iCs/>
          <w:noProof/>
        </w:rPr>
        <w:t xml:space="preserve"> Sporirea calității și siguranței mediilor de învățare, inclusiv în ceea ce privește reglementările pentru materiale didactice, mobilier, echipamente de laborator și ateliere tehnologice, respectiv, dezvoltarea și adoptarea cadrului juridic pentru promovarea tranziției către clădiri verzi în școli:</w:t>
      </w:r>
    </w:p>
    <w:p w14:paraId="016FB3D6" w14:textId="77777777" w:rsidR="0062022D" w:rsidRPr="00F06DD3" w:rsidRDefault="0062022D" w:rsidP="0043166B">
      <w:pPr>
        <w:pStyle w:val="Listparagraf"/>
        <w:numPr>
          <w:ilvl w:val="0"/>
          <w:numId w:val="72"/>
        </w:numPr>
        <w:autoSpaceDN w:val="0"/>
        <w:spacing w:after="120" w:line="240" w:lineRule="auto"/>
        <w:ind w:left="1234"/>
        <w:jc w:val="both"/>
        <w:rPr>
          <w:rFonts w:ascii="Times New Roman" w:hAnsi="Times New Roman"/>
          <w:noProof/>
        </w:rPr>
      </w:pPr>
      <w:r w:rsidRPr="00F06DD3">
        <w:rPr>
          <w:rFonts w:ascii="Times New Roman" w:hAnsi="Times New Roman"/>
          <w:b/>
          <w:bCs/>
          <w:noProof/>
        </w:rPr>
        <w:t>I11</w:t>
      </w:r>
      <w:r w:rsidRPr="00F06DD3">
        <w:rPr>
          <w:rFonts w:ascii="Times New Roman" w:hAnsi="Times New Roman"/>
          <w:noProof/>
        </w:rPr>
        <w:t>: Asigurarea dotărilor necesare pentru îndeplinirea standardelor de calitate în sălile de clasă și în laboratoarele/atelierele școlare, inclusiv dotări și echipamente educaționale specializate pentru elevii defavorizați și elevii cu cerințe educaționale speciale:</w:t>
      </w:r>
    </w:p>
    <w:p w14:paraId="3552D49C" w14:textId="07A98536" w:rsidR="0062022D" w:rsidRPr="00655667" w:rsidRDefault="0062022D" w:rsidP="0043166B">
      <w:pPr>
        <w:pStyle w:val="Listparagraf"/>
        <w:numPr>
          <w:ilvl w:val="0"/>
          <w:numId w:val="73"/>
        </w:numPr>
        <w:autoSpaceDN w:val="0"/>
        <w:spacing w:after="120" w:line="240" w:lineRule="auto"/>
        <w:ind w:left="1954"/>
        <w:jc w:val="both"/>
        <w:rPr>
          <w:rFonts w:ascii="Times New Roman" w:hAnsi="Times New Roman"/>
          <w:noProof/>
        </w:rPr>
      </w:pPr>
      <w:r w:rsidRPr="00655667">
        <w:rPr>
          <w:rFonts w:ascii="Times New Roman" w:hAnsi="Times New Roman"/>
          <w:noProof/>
        </w:rPr>
        <w:lastRenderedPageBreak/>
        <w:t xml:space="preserve">Dotare cu </w:t>
      </w:r>
      <w:r w:rsidR="001E6AFC" w:rsidRPr="00655667">
        <w:rPr>
          <w:rFonts w:ascii="Times New Roman" w:hAnsi="Times New Roman"/>
          <w:noProof/>
        </w:rPr>
        <w:t>materiale didactice - echipamente de specialitate pentru atelier practică IPT - Silvicultură –</w:t>
      </w:r>
      <w:r w:rsidRPr="00655667">
        <w:rPr>
          <w:rFonts w:ascii="Times New Roman" w:hAnsi="Times New Roman"/>
          <w:noProof/>
        </w:rPr>
        <w:t xml:space="preserve"> </w:t>
      </w:r>
      <w:r w:rsidR="001E6AFC" w:rsidRPr="00655667">
        <w:rPr>
          <w:rFonts w:ascii="Times New Roman" w:hAnsi="Times New Roman"/>
          <w:noProof/>
        </w:rPr>
        <w:t>un atelier practica IPT</w:t>
      </w:r>
      <w:r w:rsidRPr="00655667">
        <w:rPr>
          <w:rFonts w:ascii="Times New Roman" w:hAnsi="Times New Roman"/>
          <w:noProof/>
        </w:rPr>
        <w:t xml:space="preserve"> </w:t>
      </w:r>
      <w:r w:rsidR="00655667" w:rsidRPr="00655667">
        <w:rPr>
          <w:rFonts w:ascii="Times New Roman" w:hAnsi="Times New Roman"/>
          <w:noProof/>
        </w:rPr>
        <w:t>– LOT 3</w:t>
      </w:r>
    </w:p>
    <w:p w14:paraId="45B34388" w14:textId="77777777" w:rsidR="008B654D" w:rsidRPr="001E6AFC" w:rsidRDefault="008B654D" w:rsidP="000D6887">
      <w:pPr>
        <w:pStyle w:val="Titlu2"/>
        <w:numPr>
          <w:ilvl w:val="1"/>
          <w:numId w:val="7"/>
        </w:numPr>
        <w:spacing w:before="0" w:line="360" w:lineRule="auto"/>
        <w:ind w:left="1440" w:hanging="360"/>
        <w:rPr>
          <w:rFonts w:ascii="Times New Roman" w:hAnsi="Times New Roman"/>
          <w:sz w:val="22"/>
          <w:szCs w:val="22"/>
        </w:rPr>
      </w:pPr>
      <w:bookmarkStart w:id="14" w:name="_Toc161326753"/>
      <w:r w:rsidRPr="001E6AFC">
        <w:rPr>
          <w:rFonts w:ascii="Times New Roman" w:hAnsi="Times New Roman"/>
          <w:sz w:val="22"/>
          <w:szCs w:val="22"/>
        </w:rPr>
        <w:t>Produsele solicitate și operatiunile cu titlu accesoriu necesar a fi realizate:</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09"/>
        <w:gridCol w:w="1392"/>
        <w:gridCol w:w="1465"/>
        <w:gridCol w:w="1415"/>
        <w:gridCol w:w="1489"/>
        <w:gridCol w:w="1732"/>
      </w:tblGrid>
      <w:tr w:rsidR="005E2E48" w:rsidRPr="001E6AFC" w14:paraId="6A884AEA" w14:textId="77777777" w:rsidTr="004E3E87">
        <w:tc>
          <w:tcPr>
            <w:tcW w:w="610" w:type="pct"/>
            <w:shd w:val="clear" w:color="auto" w:fill="auto"/>
          </w:tcPr>
          <w:p w14:paraId="09329C1A"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Cantitate</w:t>
            </w:r>
          </w:p>
        </w:tc>
        <w:tc>
          <w:tcPr>
            <w:tcW w:w="610" w:type="pct"/>
            <w:shd w:val="clear" w:color="auto" w:fill="auto"/>
          </w:tcPr>
          <w:p w14:paraId="759B4B96"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Unitate de</w:t>
            </w:r>
          </w:p>
          <w:p w14:paraId="61AFB7E5"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măsură</w:t>
            </w:r>
          </w:p>
        </w:tc>
        <w:tc>
          <w:tcPr>
            <w:tcW w:w="702" w:type="pct"/>
            <w:shd w:val="clear" w:color="auto" w:fill="auto"/>
          </w:tcPr>
          <w:p w14:paraId="2D2EB684"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Loc de</w:t>
            </w:r>
          </w:p>
          <w:p w14:paraId="741CB620"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livrare</w:t>
            </w:r>
          </w:p>
        </w:tc>
        <w:tc>
          <w:tcPr>
            <w:tcW w:w="739" w:type="pct"/>
            <w:shd w:val="clear" w:color="auto" w:fill="auto"/>
          </w:tcPr>
          <w:p w14:paraId="0C83D11B"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Data de</w:t>
            </w:r>
          </w:p>
          <w:p w14:paraId="37F9A671"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livrare</w:t>
            </w:r>
          </w:p>
          <w:p w14:paraId="7F730846"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solicitată</w:t>
            </w:r>
          </w:p>
        </w:tc>
        <w:tc>
          <w:tcPr>
            <w:tcW w:w="714" w:type="pct"/>
            <w:shd w:val="clear" w:color="auto" w:fill="auto"/>
          </w:tcPr>
          <w:p w14:paraId="7B1173B7"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Specificații tehnice SAU</w:t>
            </w:r>
          </w:p>
          <w:p w14:paraId="67913148"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cerințe de performanță /</w:t>
            </w:r>
          </w:p>
          <w:p w14:paraId="481C9676"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funcționale minime</w:t>
            </w:r>
          </w:p>
        </w:tc>
        <w:tc>
          <w:tcPr>
            <w:tcW w:w="751" w:type="pct"/>
            <w:shd w:val="clear" w:color="auto" w:fill="auto"/>
          </w:tcPr>
          <w:p w14:paraId="0BC4F7A6"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Specificații tehnice SAU</w:t>
            </w:r>
          </w:p>
          <w:p w14:paraId="1E5D596C"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cerințe de performanță /</w:t>
            </w:r>
          </w:p>
          <w:p w14:paraId="7E3C4DF6"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funcționale extinse/dorite</w:t>
            </w:r>
          </w:p>
        </w:tc>
        <w:tc>
          <w:tcPr>
            <w:tcW w:w="874" w:type="pct"/>
            <w:shd w:val="clear" w:color="auto" w:fill="auto"/>
          </w:tcPr>
          <w:p w14:paraId="6A87CC61"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Durata minima</w:t>
            </w:r>
          </w:p>
          <w:p w14:paraId="76B8825F"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garanție/termen de</w:t>
            </w:r>
          </w:p>
          <w:p w14:paraId="1F6E6E40"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valabilitate</w:t>
            </w:r>
          </w:p>
        </w:tc>
      </w:tr>
      <w:tr w:rsidR="005E2E48" w:rsidRPr="001E6AFC" w14:paraId="5C5C7DE7" w14:textId="77777777" w:rsidTr="004E3E87">
        <w:tc>
          <w:tcPr>
            <w:tcW w:w="610" w:type="pct"/>
            <w:shd w:val="clear" w:color="auto" w:fill="auto"/>
          </w:tcPr>
          <w:p w14:paraId="09AEDFA8" w14:textId="77777777" w:rsidR="005E2E48" w:rsidRPr="001E6AFC" w:rsidRDefault="005E2E48" w:rsidP="004E3E87">
            <w:pPr>
              <w:jc w:val="center"/>
              <w:rPr>
                <w:rFonts w:ascii="Times New Roman" w:hAnsi="Times New Roman"/>
                <w:b/>
                <w:bCs/>
              </w:rPr>
            </w:pPr>
            <w:r w:rsidRPr="001E6AFC">
              <w:rPr>
                <w:rFonts w:ascii="Times New Roman" w:hAnsi="Times New Roman"/>
                <w:b/>
                <w:bCs/>
              </w:rPr>
              <w:t>1.</w:t>
            </w:r>
          </w:p>
        </w:tc>
        <w:tc>
          <w:tcPr>
            <w:tcW w:w="610" w:type="pct"/>
            <w:shd w:val="clear" w:color="auto" w:fill="auto"/>
          </w:tcPr>
          <w:p w14:paraId="14C6F20C" w14:textId="77777777" w:rsidR="005E2E48" w:rsidRPr="001E6AFC" w:rsidRDefault="005E2E48" w:rsidP="004E3E87">
            <w:pPr>
              <w:jc w:val="center"/>
              <w:rPr>
                <w:rFonts w:ascii="Times New Roman" w:hAnsi="Times New Roman"/>
                <w:b/>
                <w:bCs/>
              </w:rPr>
            </w:pPr>
            <w:r w:rsidRPr="001E6AFC">
              <w:rPr>
                <w:rFonts w:ascii="Times New Roman" w:hAnsi="Times New Roman"/>
                <w:b/>
                <w:bCs/>
              </w:rPr>
              <w:t>2.</w:t>
            </w:r>
          </w:p>
        </w:tc>
        <w:tc>
          <w:tcPr>
            <w:tcW w:w="702" w:type="pct"/>
            <w:shd w:val="clear" w:color="auto" w:fill="auto"/>
          </w:tcPr>
          <w:p w14:paraId="2F406ACF" w14:textId="77777777" w:rsidR="005E2E48" w:rsidRPr="001E6AFC" w:rsidRDefault="005E2E48" w:rsidP="004E3E87">
            <w:pPr>
              <w:jc w:val="center"/>
              <w:rPr>
                <w:rFonts w:ascii="Times New Roman" w:hAnsi="Times New Roman"/>
                <w:b/>
                <w:bCs/>
              </w:rPr>
            </w:pPr>
            <w:r w:rsidRPr="001E6AFC">
              <w:rPr>
                <w:rFonts w:ascii="Times New Roman" w:hAnsi="Times New Roman"/>
                <w:b/>
                <w:bCs/>
              </w:rPr>
              <w:t>3.</w:t>
            </w:r>
          </w:p>
        </w:tc>
        <w:tc>
          <w:tcPr>
            <w:tcW w:w="739" w:type="pct"/>
            <w:shd w:val="clear" w:color="auto" w:fill="auto"/>
          </w:tcPr>
          <w:p w14:paraId="554E66BB" w14:textId="77777777" w:rsidR="005E2E48" w:rsidRPr="001E6AFC" w:rsidRDefault="005E2E48" w:rsidP="004E3E87">
            <w:pPr>
              <w:jc w:val="center"/>
              <w:rPr>
                <w:rFonts w:ascii="Times New Roman" w:hAnsi="Times New Roman"/>
                <w:b/>
                <w:bCs/>
              </w:rPr>
            </w:pPr>
            <w:r w:rsidRPr="001E6AFC">
              <w:rPr>
                <w:rFonts w:ascii="Times New Roman" w:hAnsi="Times New Roman"/>
                <w:b/>
                <w:bCs/>
              </w:rPr>
              <w:t>4.</w:t>
            </w:r>
          </w:p>
        </w:tc>
        <w:tc>
          <w:tcPr>
            <w:tcW w:w="714" w:type="pct"/>
            <w:shd w:val="clear" w:color="auto" w:fill="auto"/>
          </w:tcPr>
          <w:p w14:paraId="3BC8047A" w14:textId="77777777" w:rsidR="005E2E48" w:rsidRPr="001E6AFC" w:rsidRDefault="005E2E48" w:rsidP="004E3E87">
            <w:pPr>
              <w:jc w:val="center"/>
              <w:rPr>
                <w:rFonts w:ascii="Times New Roman" w:hAnsi="Times New Roman"/>
                <w:b/>
                <w:bCs/>
              </w:rPr>
            </w:pPr>
            <w:r w:rsidRPr="001E6AFC">
              <w:rPr>
                <w:rFonts w:ascii="Times New Roman" w:hAnsi="Times New Roman"/>
                <w:b/>
                <w:bCs/>
              </w:rPr>
              <w:t>5.</w:t>
            </w:r>
          </w:p>
        </w:tc>
        <w:tc>
          <w:tcPr>
            <w:tcW w:w="751" w:type="pct"/>
            <w:shd w:val="clear" w:color="auto" w:fill="auto"/>
          </w:tcPr>
          <w:p w14:paraId="03608F6B" w14:textId="77777777" w:rsidR="005E2E48" w:rsidRPr="001E6AFC" w:rsidRDefault="005E2E48" w:rsidP="004E3E87">
            <w:pPr>
              <w:jc w:val="center"/>
              <w:rPr>
                <w:rFonts w:ascii="Times New Roman" w:hAnsi="Times New Roman"/>
                <w:b/>
                <w:bCs/>
              </w:rPr>
            </w:pPr>
            <w:r w:rsidRPr="001E6AFC">
              <w:rPr>
                <w:rFonts w:ascii="Times New Roman" w:hAnsi="Times New Roman"/>
                <w:b/>
                <w:bCs/>
              </w:rPr>
              <w:t>6.</w:t>
            </w:r>
          </w:p>
        </w:tc>
        <w:tc>
          <w:tcPr>
            <w:tcW w:w="874" w:type="pct"/>
            <w:shd w:val="clear" w:color="auto" w:fill="auto"/>
          </w:tcPr>
          <w:p w14:paraId="2A6AC035" w14:textId="77777777" w:rsidR="005E2E48" w:rsidRPr="001E6AFC" w:rsidRDefault="005E2E48" w:rsidP="004E3E87">
            <w:pPr>
              <w:jc w:val="center"/>
              <w:rPr>
                <w:rFonts w:ascii="Times New Roman" w:hAnsi="Times New Roman"/>
                <w:b/>
                <w:bCs/>
              </w:rPr>
            </w:pPr>
            <w:r w:rsidRPr="001E6AFC">
              <w:rPr>
                <w:rFonts w:ascii="Times New Roman" w:hAnsi="Times New Roman"/>
                <w:b/>
                <w:bCs/>
              </w:rPr>
              <w:t>7.</w:t>
            </w:r>
          </w:p>
        </w:tc>
      </w:tr>
      <w:tr w:rsidR="005E2E48" w:rsidRPr="00F01A2C" w14:paraId="2060D24E" w14:textId="77777777" w:rsidTr="004E3E87">
        <w:tc>
          <w:tcPr>
            <w:tcW w:w="610" w:type="pct"/>
            <w:shd w:val="clear" w:color="auto" w:fill="auto"/>
          </w:tcPr>
          <w:p w14:paraId="63570026"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tabele prezentate la punctul 3.3.1</w:t>
            </w:r>
          </w:p>
        </w:tc>
        <w:tc>
          <w:tcPr>
            <w:tcW w:w="610" w:type="pct"/>
            <w:shd w:val="clear" w:color="auto" w:fill="auto"/>
          </w:tcPr>
          <w:p w14:paraId="1BADADF7"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tabele prezentate la punctul 3.3.1</w:t>
            </w:r>
          </w:p>
        </w:tc>
        <w:tc>
          <w:tcPr>
            <w:tcW w:w="702" w:type="pct"/>
            <w:shd w:val="clear" w:color="auto" w:fill="auto"/>
          </w:tcPr>
          <w:p w14:paraId="70F78F61"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prevederilor de la punctul 3.3.3</w:t>
            </w:r>
          </w:p>
        </w:tc>
        <w:tc>
          <w:tcPr>
            <w:tcW w:w="739" w:type="pct"/>
            <w:shd w:val="clear" w:color="auto" w:fill="auto"/>
          </w:tcPr>
          <w:p w14:paraId="64447459" w14:textId="77777777" w:rsidR="005E2E48" w:rsidRPr="001E6AFC" w:rsidRDefault="005E2E48" w:rsidP="004E3E87">
            <w:pPr>
              <w:jc w:val="center"/>
              <w:rPr>
                <w:rFonts w:ascii="Times New Roman" w:hAnsi="Times New Roman"/>
                <w:b/>
                <w:bCs/>
              </w:rPr>
            </w:pPr>
            <w:r w:rsidRPr="001E6AFC">
              <w:rPr>
                <w:rFonts w:ascii="Times New Roman" w:hAnsi="Times New Roman"/>
                <w:b/>
                <w:bCs/>
              </w:rPr>
              <w:t>Maxim 60 de zile de la data comenzii ferme din partea Autoritatii Contractante</w:t>
            </w:r>
          </w:p>
        </w:tc>
        <w:tc>
          <w:tcPr>
            <w:tcW w:w="714" w:type="pct"/>
            <w:shd w:val="clear" w:color="auto" w:fill="auto"/>
          </w:tcPr>
          <w:p w14:paraId="31305AC4"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fiselor tehnice anexate la Caietul de sarcini, corelate prin intermediul tabelelor prezentate la punctul 3.3.1</w:t>
            </w:r>
          </w:p>
        </w:tc>
        <w:tc>
          <w:tcPr>
            <w:tcW w:w="751" w:type="pct"/>
            <w:shd w:val="clear" w:color="auto" w:fill="auto"/>
          </w:tcPr>
          <w:p w14:paraId="2716E247"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fiselor tehnice anexate la Caietul de sarcini, corelate prin intermediul tabelelor prezentate la punctul 3.3.1 si a prevederilor de la punctele 3.3.1; 3.3.2; 3.3.3; 3.3.4.</w:t>
            </w:r>
          </w:p>
        </w:tc>
        <w:tc>
          <w:tcPr>
            <w:tcW w:w="874" w:type="pct"/>
            <w:shd w:val="clear" w:color="auto" w:fill="auto"/>
          </w:tcPr>
          <w:p w14:paraId="33F385CD"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fiselor tehnice anexate la Caietul de sarcini, corelate prin intermediul tabelelor prezentate la punctul 3.3.1</w:t>
            </w:r>
          </w:p>
        </w:tc>
      </w:tr>
    </w:tbl>
    <w:p w14:paraId="3D70C317" w14:textId="77777777" w:rsidR="00483576" w:rsidRPr="00F01A2C" w:rsidRDefault="00483576" w:rsidP="00483576">
      <w:pPr>
        <w:spacing w:before="240" w:after="0" w:line="276" w:lineRule="auto"/>
        <w:rPr>
          <w:rFonts w:ascii="Times New Roman" w:hAnsi="Times New Roman"/>
          <w:b/>
          <w:bCs/>
          <w:szCs w:val="24"/>
          <w:highlight w:val="yellow"/>
          <w:lang w:eastAsia="x-none"/>
        </w:rPr>
      </w:pPr>
    </w:p>
    <w:p w14:paraId="29F93182" w14:textId="77777777" w:rsidR="00483576" w:rsidRPr="00F01A2C" w:rsidRDefault="00483576">
      <w:pPr>
        <w:spacing w:after="0" w:line="240" w:lineRule="auto"/>
        <w:rPr>
          <w:rFonts w:ascii="Times New Roman" w:hAnsi="Times New Roman"/>
          <w:b/>
          <w:bCs/>
          <w:szCs w:val="24"/>
          <w:highlight w:val="yellow"/>
          <w:lang w:eastAsia="x-none"/>
        </w:rPr>
      </w:pPr>
      <w:r w:rsidRPr="00F01A2C">
        <w:rPr>
          <w:rFonts w:ascii="Times New Roman" w:hAnsi="Times New Roman"/>
          <w:b/>
          <w:bCs/>
          <w:szCs w:val="24"/>
          <w:highlight w:val="yellow"/>
          <w:lang w:eastAsia="x-none"/>
        </w:rPr>
        <w:br w:type="page"/>
      </w:r>
    </w:p>
    <w:p w14:paraId="57ED0E22" w14:textId="77777777" w:rsidR="00E05E23" w:rsidRPr="001E6AFC" w:rsidRDefault="008B654D" w:rsidP="00E05E23">
      <w:pPr>
        <w:pStyle w:val="Listparagraf"/>
        <w:numPr>
          <w:ilvl w:val="2"/>
          <w:numId w:val="7"/>
        </w:numPr>
        <w:spacing w:before="240" w:after="0" w:line="276" w:lineRule="auto"/>
        <w:rPr>
          <w:rFonts w:ascii="Times New Roman" w:hAnsi="Times New Roman"/>
          <w:b/>
          <w:bCs/>
        </w:rPr>
      </w:pPr>
      <w:r w:rsidRPr="001E6AFC">
        <w:rPr>
          <w:rFonts w:ascii="Times New Roman" w:hAnsi="Times New Roman"/>
          <w:b/>
          <w:bCs/>
        </w:rPr>
        <w:lastRenderedPageBreak/>
        <w:t>Produse solicitate</w:t>
      </w: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099"/>
        <w:gridCol w:w="1349"/>
        <w:gridCol w:w="809"/>
        <w:gridCol w:w="720"/>
        <w:gridCol w:w="1260"/>
        <w:gridCol w:w="1349"/>
        <w:gridCol w:w="2158"/>
      </w:tblGrid>
      <w:tr w:rsidR="009F1CAF" w:rsidRPr="00A0392B" w14:paraId="733A9884" w14:textId="77777777" w:rsidTr="009F1CAF">
        <w:trPr>
          <w:trHeight w:val="1275"/>
        </w:trPr>
        <w:tc>
          <w:tcPr>
            <w:tcW w:w="290" w:type="pct"/>
            <w:shd w:val="clear" w:color="000000" w:fill="E2EFDA"/>
            <w:vAlign w:val="center"/>
            <w:hideMark/>
          </w:tcPr>
          <w:p w14:paraId="3C441A40"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014" w:type="pct"/>
            <w:shd w:val="clear" w:color="000000" w:fill="E2EFDA"/>
            <w:vAlign w:val="center"/>
            <w:hideMark/>
          </w:tcPr>
          <w:p w14:paraId="1BAFD24F"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652" w:type="pct"/>
            <w:shd w:val="clear" w:color="000000" w:fill="E2EFDA"/>
            <w:noWrap/>
            <w:vAlign w:val="center"/>
            <w:hideMark/>
          </w:tcPr>
          <w:p w14:paraId="4323D7FF"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391" w:type="pct"/>
            <w:shd w:val="clear" w:color="000000" w:fill="E2EFDA"/>
            <w:vAlign w:val="center"/>
            <w:hideMark/>
          </w:tcPr>
          <w:p w14:paraId="51222D6C"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48" w:type="pct"/>
            <w:shd w:val="clear" w:color="000000" w:fill="E2EFDA"/>
            <w:vAlign w:val="center"/>
            <w:hideMark/>
          </w:tcPr>
          <w:p w14:paraId="273575A2"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609" w:type="pct"/>
            <w:shd w:val="clear" w:color="000000" w:fill="E2EFDA"/>
            <w:vAlign w:val="center"/>
            <w:hideMark/>
          </w:tcPr>
          <w:p w14:paraId="48EE82D2"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652" w:type="pct"/>
            <w:shd w:val="clear" w:color="000000" w:fill="E2EFDA"/>
            <w:vAlign w:val="center"/>
            <w:hideMark/>
          </w:tcPr>
          <w:p w14:paraId="011D8A42" w14:textId="77777777" w:rsidR="009F1CAF" w:rsidRPr="003972D5" w:rsidRDefault="009F1CAF" w:rsidP="00615724">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043" w:type="pct"/>
            <w:shd w:val="clear" w:color="000000" w:fill="E2EFDA"/>
            <w:vAlign w:val="center"/>
            <w:hideMark/>
          </w:tcPr>
          <w:p w14:paraId="654DC2E4"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9F1CAF" w:rsidRPr="00A0392B" w14:paraId="25052312" w14:textId="77777777" w:rsidTr="009F1CAF">
        <w:trPr>
          <w:trHeight w:val="255"/>
        </w:trPr>
        <w:tc>
          <w:tcPr>
            <w:tcW w:w="290" w:type="pct"/>
            <w:shd w:val="clear" w:color="000000" w:fill="FFF2CC"/>
            <w:noWrap/>
            <w:vAlign w:val="center"/>
            <w:hideMark/>
          </w:tcPr>
          <w:p w14:paraId="29F9F6A4"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014" w:type="pct"/>
            <w:shd w:val="clear" w:color="000000" w:fill="FFF2CC"/>
            <w:noWrap/>
            <w:vAlign w:val="center"/>
            <w:hideMark/>
          </w:tcPr>
          <w:p w14:paraId="7577C0A0"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652" w:type="pct"/>
            <w:shd w:val="clear" w:color="000000" w:fill="FFF2CC"/>
            <w:noWrap/>
            <w:vAlign w:val="center"/>
            <w:hideMark/>
          </w:tcPr>
          <w:p w14:paraId="0E25AC2B"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391" w:type="pct"/>
            <w:shd w:val="clear" w:color="000000" w:fill="FFF2CC"/>
            <w:noWrap/>
            <w:vAlign w:val="center"/>
            <w:hideMark/>
          </w:tcPr>
          <w:p w14:paraId="564AB2C7"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48" w:type="pct"/>
            <w:shd w:val="clear" w:color="000000" w:fill="FFF2CC"/>
            <w:noWrap/>
            <w:vAlign w:val="center"/>
            <w:hideMark/>
          </w:tcPr>
          <w:p w14:paraId="0AB96F3D"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609" w:type="pct"/>
            <w:shd w:val="clear" w:color="000000" w:fill="FFF2CC"/>
            <w:noWrap/>
            <w:vAlign w:val="center"/>
            <w:hideMark/>
          </w:tcPr>
          <w:p w14:paraId="06ED1CB4"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652" w:type="pct"/>
            <w:shd w:val="clear" w:color="000000" w:fill="FFF2CC"/>
            <w:noWrap/>
            <w:vAlign w:val="center"/>
            <w:hideMark/>
          </w:tcPr>
          <w:p w14:paraId="5172D8F1"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043" w:type="pct"/>
            <w:shd w:val="clear" w:color="000000" w:fill="FFF2CC"/>
            <w:vAlign w:val="center"/>
            <w:hideMark/>
          </w:tcPr>
          <w:p w14:paraId="3DF96E31"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9F1CAF" w:rsidRPr="00A0392B" w14:paraId="53E2BACA" w14:textId="77777777" w:rsidTr="009F1CAF">
        <w:trPr>
          <w:trHeight w:val="270"/>
        </w:trPr>
        <w:tc>
          <w:tcPr>
            <w:tcW w:w="290" w:type="pct"/>
            <w:shd w:val="clear" w:color="000000" w:fill="A9D08E"/>
            <w:noWrap/>
            <w:vAlign w:val="center"/>
            <w:hideMark/>
          </w:tcPr>
          <w:p w14:paraId="511F3823" w14:textId="77777777" w:rsidR="009F1CAF" w:rsidRPr="003972D5" w:rsidRDefault="009F1CAF" w:rsidP="00615724">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666" w:type="pct"/>
            <w:gridSpan w:val="2"/>
            <w:shd w:val="clear" w:color="000000" w:fill="A9D08E"/>
            <w:noWrap/>
            <w:vAlign w:val="bottom"/>
            <w:hideMark/>
          </w:tcPr>
          <w:p w14:paraId="35B9854F" w14:textId="77777777" w:rsidR="009F1CAF" w:rsidRPr="003972D5" w:rsidRDefault="009F1CAF" w:rsidP="00615724">
            <w:pPr>
              <w:spacing w:after="0" w:line="240" w:lineRule="auto"/>
              <w:rPr>
                <w:rFonts w:ascii="Times New Roman" w:eastAsia="Times New Roman" w:hAnsi="Times New Roman"/>
                <w:lang w:val="it-IT"/>
              </w:rPr>
            </w:pPr>
            <w:r w:rsidRPr="003F2FEC">
              <w:rPr>
                <w:rFonts w:ascii="Times New Roman" w:eastAsia="Times New Roman" w:hAnsi="Times New Roman"/>
                <w:b/>
                <w:bCs/>
                <w:i/>
                <w:iCs/>
                <w:lang w:val="it-IT"/>
              </w:rPr>
              <w:t>Echipamente si dotari utilizate in activitati de vanatoare</w:t>
            </w:r>
          </w:p>
        </w:tc>
        <w:tc>
          <w:tcPr>
            <w:tcW w:w="391" w:type="pct"/>
            <w:shd w:val="clear" w:color="000000" w:fill="A9D08E"/>
            <w:noWrap/>
            <w:vAlign w:val="center"/>
            <w:hideMark/>
          </w:tcPr>
          <w:p w14:paraId="293C0570"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48" w:type="pct"/>
            <w:shd w:val="clear" w:color="000000" w:fill="A9D08E"/>
            <w:noWrap/>
            <w:vAlign w:val="center"/>
            <w:hideMark/>
          </w:tcPr>
          <w:p w14:paraId="7EA95614"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609" w:type="pct"/>
            <w:shd w:val="clear" w:color="000000" w:fill="A9D08E"/>
            <w:noWrap/>
            <w:vAlign w:val="center"/>
            <w:hideMark/>
          </w:tcPr>
          <w:p w14:paraId="4158268A"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652" w:type="pct"/>
            <w:shd w:val="clear" w:color="000000" w:fill="A9D08E"/>
            <w:noWrap/>
            <w:vAlign w:val="center"/>
            <w:hideMark/>
          </w:tcPr>
          <w:p w14:paraId="6DCB5DE9"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043" w:type="pct"/>
            <w:shd w:val="clear" w:color="000000" w:fill="A9D08E"/>
            <w:vAlign w:val="center"/>
            <w:hideMark/>
          </w:tcPr>
          <w:p w14:paraId="2DDEB56C" w14:textId="77777777" w:rsidR="009F1CAF" w:rsidRPr="003972D5" w:rsidRDefault="009F1CAF" w:rsidP="00615724">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9F1CAF" w:rsidRPr="00A0392B" w14:paraId="37612E57" w14:textId="77777777" w:rsidTr="009F1CAF">
        <w:trPr>
          <w:trHeight w:val="690"/>
        </w:trPr>
        <w:tc>
          <w:tcPr>
            <w:tcW w:w="290" w:type="pct"/>
            <w:shd w:val="clear" w:color="auto" w:fill="auto"/>
            <w:noWrap/>
            <w:vAlign w:val="center"/>
            <w:hideMark/>
          </w:tcPr>
          <w:p w14:paraId="3C24A6F5"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1</w:t>
            </w:r>
          </w:p>
        </w:tc>
        <w:tc>
          <w:tcPr>
            <w:tcW w:w="1014" w:type="pct"/>
            <w:shd w:val="clear" w:color="000000" w:fill="FFFFFF"/>
            <w:vAlign w:val="center"/>
            <w:hideMark/>
          </w:tcPr>
          <w:p w14:paraId="6525DB18"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Cort de 4 persoane</w:t>
            </w:r>
          </w:p>
        </w:tc>
        <w:tc>
          <w:tcPr>
            <w:tcW w:w="652" w:type="pct"/>
            <w:shd w:val="clear" w:color="auto" w:fill="auto"/>
            <w:noWrap/>
            <w:vAlign w:val="center"/>
            <w:hideMark/>
          </w:tcPr>
          <w:p w14:paraId="78531C9B"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277D4DF0"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0D23ABC2"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2</w:t>
            </w:r>
            <w:r w:rsidR="004634B4">
              <w:rPr>
                <w:rFonts w:ascii="Times New Roman" w:hAnsi="Times New Roman"/>
              </w:rPr>
              <w:t>3</w:t>
            </w:r>
          </w:p>
        </w:tc>
        <w:tc>
          <w:tcPr>
            <w:tcW w:w="609" w:type="pct"/>
            <w:shd w:val="clear" w:color="000000" w:fill="E2EFDA"/>
            <w:noWrap/>
            <w:vAlign w:val="center"/>
          </w:tcPr>
          <w:p w14:paraId="2C80F477"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6A2F3B8A"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310C13D2" w14:textId="77777777" w:rsidR="009F1CAF" w:rsidRPr="004634B4"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17MDIPT</w:t>
            </w:r>
          </w:p>
        </w:tc>
      </w:tr>
      <w:tr w:rsidR="009F1CAF" w:rsidRPr="00A0392B" w14:paraId="6D0ACD54" w14:textId="77777777" w:rsidTr="009F1CAF">
        <w:trPr>
          <w:trHeight w:val="1260"/>
        </w:trPr>
        <w:tc>
          <w:tcPr>
            <w:tcW w:w="290" w:type="pct"/>
            <w:shd w:val="clear" w:color="auto" w:fill="auto"/>
            <w:noWrap/>
            <w:vAlign w:val="center"/>
            <w:hideMark/>
          </w:tcPr>
          <w:p w14:paraId="263B8B49"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2</w:t>
            </w:r>
          </w:p>
        </w:tc>
        <w:tc>
          <w:tcPr>
            <w:tcW w:w="1014" w:type="pct"/>
            <w:shd w:val="clear" w:color="000000" w:fill="FFFFFF"/>
            <w:vAlign w:val="center"/>
            <w:hideMark/>
          </w:tcPr>
          <w:p w14:paraId="555B3487"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Lunetă de armă pentru vânătoare 2-16x50</w:t>
            </w:r>
          </w:p>
        </w:tc>
        <w:tc>
          <w:tcPr>
            <w:tcW w:w="652" w:type="pct"/>
            <w:shd w:val="clear" w:color="auto" w:fill="auto"/>
            <w:noWrap/>
            <w:hideMark/>
          </w:tcPr>
          <w:p w14:paraId="26FB040C"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06D71482"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043A7208" w14:textId="77777777" w:rsidR="009F1CAF" w:rsidRPr="00B970A3" w:rsidRDefault="004634B4" w:rsidP="00615724">
            <w:pPr>
              <w:spacing w:after="0" w:line="240" w:lineRule="auto"/>
              <w:jc w:val="center"/>
              <w:rPr>
                <w:rFonts w:ascii="Times New Roman" w:eastAsia="Times New Roman" w:hAnsi="Times New Roman"/>
              </w:rPr>
            </w:pPr>
            <w:r>
              <w:rPr>
                <w:rFonts w:ascii="Times New Roman" w:eastAsia="Times New Roman" w:hAnsi="Times New Roman"/>
              </w:rPr>
              <w:t>2</w:t>
            </w:r>
          </w:p>
        </w:tc>
        <w:tc>
          <w:tcPr>
            <w:tcW w:w="609" w:type="pct"/>
            <w:shd w:val="clear" w:color="000000" w:fill="E2EFDA"/>
            <w:noWrap/>
            <w:vAlign w:val="center"/>
          </w:tcPr>
          <w:p w14:paraId="5135563A"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0639C731"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719B474A" w14:textId="77777777" w:rsidR="009F1CAF" w:rsidRPr="004634B4"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18MDIPT</w:t>
            </w:r>
          </w:p>
        </w:tc>
      </w:tr>
      <w:tr w:rsidR="009F1CAF" w:rsidRPr="00A0392B" w14:paraId="3F130240" w14:textId="77777777" w:rsidTr="009F1CAF">
        <w:trPr>
          <w:trHeight w:val="420"/>
        </w:trPr>
        <w:tc>
          <w:tcPr>
            <w:tcW w:w="290" w:type="pct"/>
            <w:shd w:val="clear" w:color="auto" w:fill="auto"/>
            <w:noWrap/>
            <w:vAlign w:val="center"/>
            <w:hideMark/>
          </w:tcPr>
          <w:p w14:paraId="5273FBA3"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3</w:t>
            </w:r>
          </w:p>
        </w:tc>
        <w:tc>
          <w:tcPr>
            <w:tcW w:w="1014" w:type="pct"/>
            <w:shd w:val="clear" w:color="000000" w:fill="FFFFFF"/>
            <w:vAlign w:val="center"/>
            <w:hideMark/>
          </w:tcPr>
          <w:p w14:paraId="46897A40"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Dulap metalic pentru arme de vânătoare</w:t>
            </w:r>
          </w:p>
        </w:tc>
        <w:tc>
          <w:tcPr>
            <w:tcW w:w="652" w:type="pct"/>
            <w:shd w:val="clear" w:color="auto" w:fill="auto"/>
            <w:noWrap/>
            <w:hideMark/>
          </w:tcPr>
          <w:p w14:paraId="2323C185"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2DC3BDBF"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4953053A"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4</w:t>
            </w:r>
          </w:p>
        </w:tc>
        <w:tc>
          <w:tcPr>
            <w:tcW w:w="609" w:type="pct"/>
            <w:shd w:val="clear" w:color="000000" w:fill="E2EFDA"/>
            <w:noWrap/>
            <w:vAlign w:val="center"/>
          </w:tcPr>
          <w:p w14:paraId="10FC6ECB"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3F332ABA"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28FAF844"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20MDIPT</w:t>
            </w:r>
          </w:p>
        </w:tc>
      </w:tr>
      <w:tr w:rsidR="009F1CAF" w:rsidRPr="00A0392B" w14:paraId="4F2479A5" w14:textId="77777777" w:rsidTr="009F1CAF">
        <w:trPr>
          <w:trHeight w:val="630"/>
        </w:trPr>
        <w:tc>
          <w:tcPr>
            <w:tcW w:w="290" w:type="pct"/>
            <w:shd w:val="clear" w:color="auto" w:fill="auto"/>
            <w:noWrap/>
            <w:vAlign w:val="center"/>
            <w:hideMark/>
          </w:tcPr>
          <w:p w14:paraId="574A17E8"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4</w:t>
            </w:r>
          </w:p>
        </w:tc>
        <w:tc>
          <w:tcPr>
            <w:tcW w:w="1014" w:type="pct"/>
            <w:shd w:val="clear" w:color="000000" w:fill="FFFFFF"/>
            <w:vAlign w:val="center"/>
          </w:tcPr>
          <w:p w14:paraId="50840422" w14:textId="2D26E1D5" w:rsidR="009F1CAF" w:rsidRPr="00B970A3" w:rsidRDefault="00CF124F" w:rsidP="00615724">
            <w:pPr>
              <w:spacing w:after="0" w:line="240" w:lineRule="auto"/>
              <w:rPr>
                <w:rFonts w:ascii="Times New Roman" w:eastAsia="Times New Roman" w:hAnsi="Times New Roman"/>
                <w:lang w:val="it-IT"/>
              </w:rPr>
            </w:pPr>
            <w:r w:rsidRPr="00CF124F">
              <w:rPr>
                <w:rFonts w:ascii="Times New Roman" w:hAnsi="Times New Roman"/>
              </w:rPr>
              <w:t>Camera pentru refrigerare</w:t>
            </w:r>
          </w:p>
        </w:tc>
        <w:tc>
          <w:tcPr>
            <w:tcW w:w="652" w:type="pct"/>
            <w:shd w:val="clear" w:color="auto" w:fill="auto"/>
            <w:noWrap/>
          </w:tcPr>
          <w:p w14:paraId="739F78EB"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tcPr>
          <w:p w14:paraId="47EED724"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30C05F03"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1</w:t>
            </w:r>
          </w:p>
        </w:tc>
        <w:tc>
          <w:tcPr>
            <w:tcW w:w="609" w:type="pct"/>
            <w:shd w:val="clear" w:color="000000" w:fill="E2EFDA"/>
            <w:noWrap/>
            <w:vAlign w:val="center"/>
          </w:tcPr>
          <w:p w14:paraId="5F09D53F"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1746C5F4"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1124E2FB"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33MDIPT</w:t>
            </w:r>
          </w:p>
        </w:tc>
      </w:tr>
      <w:tr w:rsidR="009F1CAF" w:rsidRPr="00A0392B" w14:paraId="2AF58047" w14:textId="77777777" w:rsidTr="009F1CAF">
        <w:trPr>
          <w:trHeight w:val="646"/>
        </w:trPr>
        <w:tc>
          <w:tcPr>
            <w:tcW w:w="290" w:type="pct"/>
            <w:shd w:val="clear" w:color="auto" w:fill="auto"/>
            <w:noWrap/>
            <w:vAlign w:val="center"/>
            <w:hideMark/>
          </w:tcPr>
          <w:p w14:paraId="455B8D34"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5</w:t>
            </w:r>
          </w:p>
        </w:tc>
        <w:tc>
          <w:tcPr>
            <w:tcW w:w="1014" w:type="pct"/>
            <w:shd w:val="clear" w:color="000000" w:fill="FFFFFF"/>
            <w:vAlign w:val="center"/>
          </w:tcPr>
          <w:p w14:paraId="6444CAB2"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Ușă metalică antiefracție pentru magazia de armament</w:t>
            </w:r>
          </w:p>
        </w:tc>
        <w:tc>
          <w:tcPr>
            <w:tcW w:w="652" w:type="pct"/>
            <w:shd w:val="clear" w:color="auto" w:fill="auto"/>
            <w:noWrap/>
          </w:tcPr>
          <w:p w14:paraId="3E210174"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tcPr>
          <w:p w14:paraId="1341A379"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582914C0"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1</w:t>
            </w:r>
          </w:p>
        </w:tc>
        <w:tc>
          <w:tcPr>
            <w:tcW w:w="609" w:type="pct"/>
            <w:shd w:val="clear" w:color="000000" w:fill="E2EFDA"/>
            <w:noWrap/>
            <w:vAlign w:val="center"/>
          </w:tcPr>
          <w:p w14:paraId="3B0DE1A4"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1E962CE4"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0244F847"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34MDIPT</w:t>
            </w:r>
          </w:p>
        </w:tc>
      </w:tr>
      <w:tr w:rsidR="009F1CAF" w:rsidRPr="00A0392B" w14:paraId="46872A58" w14:textId="77777777" w:rsidTr="009F1CAF">
        <w:trPr>
          <w:trHeight w:val="255"/>
        </w:trPr>
        <w:tc>
          <w:tcPr>
            <w:tcW w:w="290" w:type="pct"/>
            <w:shd w:val="clear" w:color="000000" w:fill="548235"/>
            <w:noWrap/>
            <w:vAlign w:val="center"/>
            <w:hideMark/>
          </w:tcPr>
          <w:p w14:paraId="2746FE63" w14:textId="77777777" w:rsidR="009F1CAF" w:rsidRPr="004634B4" w:rsidRDefault="009F1CAF" w:rsidP="00615724">
            <w:pPr>
              <w:spacing w:after="0" w:line="240" w:lineRule="auto"/>
              <w:jc w:val="both"/>
              <w:rPr>
                <w:rFonts w:ascii="Times New Roman" w:eastAsia="Times New Roman" w:hAnsi="Times New Roman"/>
                <w:color w:val="000000"/>
              </w:rPr>
            </w:pPr>
            <w:r w:rsidRPr="004634B4">
              <w:rPr>
                <w:rFonts w:ascii="Times New Roman" w:eastAsia="Times New Roman" w:hAnsi="Times New Roman"/>
                <w:color w:val="000000"/>
              </w:rPr>
              <w:t> </w:t>
            </w:r>
          </w:p>
        </w:tc>
        <w:tc>
          <w:tcPr>
            <w:tcW w:w="1666" w:type="pct"/>
            <w:gridSpan w:val="2"/>
            <w:shd w:val="clear" w:color="000000" w:fill="548235"/>
            <w:noWrap/>
            <w:vAlign w:val="bottom"/>
            <w:hideMark/>
          </w:tcPr>
          <w:p w14:paraId="6999D73B" w14:textId="77777777" w:rsidR="009F1CAF" w:rsidRPr="003972D5" w:rsidRDefault="009F1CAF" w:rsidP="00615724">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3F2FEC">
              <w:rPr>
                <w:rFonts w:ascii="Times New Roman" w:eastAsia="Times New Roman" w:hAnsi="Times New Roman"/>
                <w:b/>
                <w:bCs/>
                <w:i/>
                <w:iCs/>
                <w:color w:val="FFFFFF"/>
              </w:rPr>
              <w:t>Echipamente si dotari utilizate in activitati de vanatoare</w:t>
            </w:r>
          </w:p>
        </w:tc>
        <w:tc>
          <w:tcPr>
            <w:tcW w:w="391" w:type="pct"/>
            <w:shd w:val="clear" w:color="000000" w:fill="548235"/>
            <w:noWrap/>
            <w:vAlign w:val="center"/>
            <w:hideMark/>
          </w:tcPr>
          <w:p w14:paraId="4DE2E646" w14:textId="77777777" w:rsidR="009F1CAF" w:rsidRPr="003972D5" w:rsidRDefault="009F1CAF"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348" w:type="pct"/>
            <w:shd w:val="clear" w:color="000000" w:fill="548235"/>
            <w:noWrap/>
            <w:vAlign w:val="center"/>
            <w:hideMark/>
          </w:tcPr>
          <w:p w14:paraId="14A8DE3A" w14:textId="77777777" w:rsidR="009F1CAF" w:rsidRPr="003972D5" w:rsidRDefault="009F1CAF"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609" w:type="pct"/>
            <w:shd w:val="clear" w:color="000000" w:fill="548235"/>
            <w:noWrap/>
            <w:vAlign w:val="center"/>
            <w:hideMark/>
          </w:tcPr>
          <w:p w14:paraId="2D6225E5" w14:textId="77777777" w:rsidR="009F1CAF" w:rsidRPr="003972D5" w:rsidRDefault="009F1CAF"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652" w:type="pct"/>
            <w:shd w:val="clear" w:color="000000" w:fill="548235"/>
            <w:noWrap/>
            <w:vAlign w:val="center"/>
            <w:hideMark/>
          </w:tcPr>
          <w:p w14:paraId="29549F54" w14:textId="13C7EF12" w:rsidR="009F1CAF" w:rsidRPr="00874BDB" w:rsidRDefault="009F1CAF" w:rsidP="00615724">
            <w:pPr>
              <w:jc w:val="center"/>
              <w:rPr>
                <w:rFonts w:ascii="Arial Narrow" w:eastAsia="Times New Roman" w:hAnsi="Arial Narrow" w:cs="Calibri"/>
                <w:b/>
                <w:bCs/>
                <w:color w:val="000000"/>
              </w:rPr>
            </w:pPr>
            <w:r>
              <w:rPr>
                <w:rFonts w:ascii="Arial Narrow" w:hAnsi="Arial Narrow" w:cs="Calibri"/>
                <w:b/>
                <w:bCs/>
                <w:color w:val="000000"/>
              </w:rPr>
              <w:t>85,</w:t>
            </w:r>
            <w:r w:rsidR="00655667">
              <w:rPr>
                <w:rFonts w:ascii="Arial Narrow" w:hAnsi="Arial Narrow" w:cs="Calibri"/>
                <w:b/>
                <w:bCs/>
                <w:color w:val="000000"/>
              </w:rPr>
              <w:t>821</w:t>
            </w:r>
            <w:r>
              <w:rPr>
                <w:rFonts w:ascii="Arial Narrow" w:hAnsi="Arial Narrow" w:cs="Calibri"/>
                <w:b/>
                <w:bCs/>
                <w:color w:val="000000"/>
              </w:rPr>
              <w:t>.</w:t>
            </w:r>
            <w:r w:rsidR="00655667">
              <w:rPr>
                <w:rFonts w:ascii="Arial Narrow" w:hAnsi="Arial Narrow" w:cs="Calibri"/>
                <w:b/>
                <w:bCs/>
                <w:color w:val="000000"/>
              </w:rPr>
              <w:t>6</w:t>
            </w:r>
            <w:r>
              <w:rPr>
                <w:rFonts w:ascii="Arial Narrow" w:hAnsi="Arial Narrow" w:cs="Calibri"/>
                <w:b/>
                <w:bCs/>
                <w:color w:val="000000"/>
              </w:rPr>
              <w:t>0</w:t>
            </w:r>
          </w:p>
        </w:tc>
        <w:tc>
          <w:tcPr>
            <w:tcW w:w="1043" w:type="pct"/>
            <w:shd w:val="clear" w:color="000000" w:fill="548235"/>
            <w:vAlign w:val="center"/>
            <w:hideMark/>
          </w:tcPr>
          <w:p w14:paraId="2E712AE4" w14:textId="77777777" w:rsidR="009F1CAF" w:rsidRPr="003972D5" w:rsidRDefault="009F1CAF" w:rsidP="00615724">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9F1CAF" w:rsidRPr="00D3236D" w14:paraId="0CB92AAF" w14:textId="77777777" w:rsidTr="009F1CAF">
        <w:trPr>
          <w:trHeight w:val="630"/>
        </w:trPr>
        <w:tc>
          <w:tcPr>
            <w:tcW w:w="290" w:type="pct"/>
            <w:shd w:val="clear" w:color="000000" w:fill="0070C0"/>
            <w:noWrap/>
            <w:vAlign w:val="center"/>
            <w:hideMark/>
          </w:tcPr>
          <w:p w14:paraId="4A7050AE" w14:textId="77777777" w:rsidR="009F1CAF" w:rsidRPr="00D3236D" w:rsidRDefault="009F1CAF" w:rsidP="00615724">
            <w:pPr>
              <w:spacing w:after="0" w:line="240" w:lineRule="auto"/>
              <w:jc w:val="both"/>
              <w:rPr>
                <w:rFonts w:ascii="Times New Roman" w:eastAsia="Times New Roman" w:hAnsi="Times New Roman"/>
                <w:color w:val="000000"/>
              </w:rPr>
            </w:pPr>
          </w:p>
        </w:tc>
        <w:tc>
          <w:tcPr>
            <w:tcW w:w="3014" w:type="pct"/>
            <w:gridSpan w:val="5"/>
            <w:shd w:val="clear" w:color="000000" w:fill="0070C0"/>
            <w:noWrap/>
            <w:vAlign w:val="center"/>
            <w:hideMark/>
          </w:tcPr>
          <w:p w14:paraId="51D3ED77" w14:textId="77777777" w:rsidR="009F1CAF" w:rsidRPr="004C060F" w:rsidRDefault="009F1CAF" w:rsidP="00615724">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3F2FEC">
              <w:rPr>
                <w:rFonts w:ascii="Times New Roman" w:eastAsia="Times New Roman" w:hAnsi="Times New Roman"/>
                <w:b/>
                <w:bCs/>
                <w:color w:val="FFFFFF" w:themeColor="background1"/>
              </w:rPr>
              <w:t>Echipamente si dotari utilizate in activitati de vanatoare</w:t>
            </w:r>
          </w:p>
        </w:tc>
        <w:tc>
          <w:tcPr>
            <w:tcW w:w="652" w:type="pct"/>
            <w:shd w:val="clear" w:color="000000" w:fill="0070C0"/>
            <w:noWrap/>
            <w:vAlign w:val="center"/>
            <w:hideMark/>
          </w:tcPr>
          <w:p w14:paraId="4A49C84B" w14:textId="1B3EB648" w:rsidR="009F1CAF" w:rsidRPr="003F2FEC" w:rsidRDefault="009F1CAF" w:rsidP="00615724">
            <w:pPr>
              <w:jc w:val="center"/>
              <w:rPr>
                <w:rFonts w:ascii="Arial Narrow" w:eastAsia="Times New Roman" w:hAnsi="Arial Narrow" w:cs="Calibri"/>
                <w:b/>
                <w:bCs/>
                <w:color w:val="000000"/>
              </w:rPr>
            </w:pPr>
            <w:r>
              <w:rPr>
                <w:rFonts w:ascii="Arial Narrow" w:hAnsi="Arial Narrow" w:cs="Calibri"/>
                <w:b/>
                <w:bCs/>
                <w:color w:val="000000"/>
              </w:rPr>
              <w:t>85,</w:t>
            </w:r>
            <w:r w:rsidR="00655667">
              <w:rPr>
                <w:rFonts w:ascii="Arial Narrow" w:hAnsi="Arial Narrow" w:cs="Calibri"/>
                <w:b/>
                <w:bCs/>
                <w:color w:val="000000"/>
              </w:rPr>
              <w:t>821</w:t>
            </w:r>
            <w:r>
              <w:rPr>
                <w:rFonts w:ascii="Arial Narrow" w:hAnsi="Arial Narrow" w:cs="Calibri"/>
                <w:b/>
                <w:bCs/>
                <w:color w:val="000000"/>
              </w:rPr>
              <w:t>.</w:t>
            </w:r>
            <w:r w:rsidR="00655667">
              <w:rPr>
                <w:rFonts w:ascii="Arial Narrow" w:hAnsi="Arial Narrow" w:cs="Calibri"/>
                <w:b/>
                <w:bCs/>
                <w:color w:val="000000"/>
              </w:rPr>
              <w:t>6</w:t>
            </w:r>
            <w:r>
              <w:rPr>
                <w:rFonts w:ascii="Arial Narrow" w:hAnsi="Arial Narrow" w:cs="Calibri"/>
                <w:b/>
                <w:bCs/>
                <w:color w:val="000000"/>
              </w:rPr>
              <w:t>0</w:t>
            </w:r>
          </w:p>
        </w:tc>
        <w:tc>
          <w:tcPr>
            <w:tcW w:w="1043" w:type="pct"/>
            <w:shd w:val="clear" w:color="000000" w:fill="0070C0"/>
            <w:vAlign w:val="center"/>
            <w:hideMark/>
          </w:tcPr>
          <w:p w14:paraId="0B95CBD4" w14:textId="77777777" w:rsidR="009F1CAF" w:rsidRPr="004C060F" w:rsidRDefault="009F1CAF" w:rsidP="00615724">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14:paraId="36A72490" w14:textId="77777777" w:rsidR="00E05E23" w:rsidRPr="00F01A2C" w:rsidRDefault="00E05E23" w:rsidP="00E05E23">
      <w:pPr>
        <w:pStyle w:val="Listparagraf"/>
        <w:spacing w:before="240" w:after="0" w:line="276" w:lineRule="auto"/>
        <w:rPr>
          <w:rFonts w:ascii="Times New Roman" w:hAnsi="Times New Roman"/>
          <w:b/>
          <w:bCs/>
          <w:highlight w:val="yellow"/>
        </w:rPr>
      </w:pPr>
    </w:p>
    <w:p w14:paraId="45326980" w14:textId="77777777" w:rsidR="008B654D" w:rsidRDefault="008B654D" w:rsidP="008B654D">
      <w:pPr>
        <w:spacing w:after="0"/>
        <w:rPr>
          <w:rFonts w:ascii="Times New Roman" w:hAnsi="Times New Roman"/>
          <w:b/>
          <w:bCs/>
          <w:highlight w:val="yellow"/>
        </w:rPr>
      </w:pPr>
    </w:p>
    <w:p w14:paraId="3A062E64" w14:textId="77777777" w:rsidR="001E6AFC" w:rsidRPr="00F01A2C" w:rsidRDefault="001E6AFC" w:rsidP="008B654D">
      <w:pPr>
        <w:spacing w:after="0"/>
        <w:rPr>
          <w:rFonts w:ascii="Times New Roman" w:hAnsi="Times New Roman"/>
          <w:b/>
          <w:bCs/>
          <w:highlight w:val="yellow"/>
        </w:rPr>
      </w:pPr>
    </w:p>
    <w:p w14:paraId="1A2E7278" w14:textId="77777777" w:rsidR="008B654D" w:rsidRPr="001E6AFC" w:rsidRDefault="008B654D" w:rsidP="000D6887">
      <w:pPr>
        <w:pStyle w:val="Listparagraf"/>
        <w:numPr>
          <w:ilvl w:val="0"/>
          <w:numId w:val="13"/>
        </w:numPr>
        <w:spacing w:after="200" w:line="276" w:lineRule="auto"/>
        <w:rPr>
          <w:rFonts w:ascii="Times New Roman" w:hAnsi="Times New Roman"/>
          <w:b/>
          <w:bCs/>
          <w:i/>
          <w:iCs/>
        </w:rPr>
      </w:pPr>
      <w:r w:rsidRPr="001E6AFC">
        <w:rPr>
          <w:rFonts w:ascii="Times New Roman" w:hAnsi="Times New Roman"/>
          <w:b/>
          <w:bCs/>
          <w:i/>
          <w:iCs/>
        </w:rPr>
        <w:t>Specificatiile tehnice ale produselor se regasesc in cadrul fiselor tehnice anexate.</w:t>
      </w:r>
    </w:p>
    <w:p w14:paraId="02EA2BA8" w14:textId="77777777" w:rsidR="008B654D" w:rsidRPr="001E6AFC" w:rsidRDefault="008B654D" w:rsidP="008B654D">
      <w:pPr>
        <w:rPr>
          <w:rFonts w:ascii="Times New Roman" w:hAnsi="Times New Roman"/>
          <w:b/>
          <w:bCs/>
          <w:u w:val="single"/>
        </w:rPr>
      </w:pPr>
      <w:r w:rsidRPr="001E6AFC">
        <w:rPr>
          <w:rFonts w:ascii="Times New Roman" w:hAnsi="Times New Roman"/>
          <w:b/>
          <w:bCs/>
          <w:u w:val="single"/>
        </w:rPr>
        <w:t>Cerinte aplicabile produselor:</w:t>
      </w:r>
    </w:p>
    <w:p w14:paraId="6C997923" w14:textId="612B0331" w:rsidR="008B654D" w:rsidRPr="001E6AFC" w:rsidRDefault="00655667" w:rsidP="008B654D">
      <w:pPr>
        <w:rPr>
          <w:rFonts w:ascii="Times New Roman" w:hAnsi="Times New Roman"/>
          <w:b/>
          <w:bCs/>
        </w:rPr>
      </w:pPr>
      <w:r>
        <w:rPr>
          <w:rFonts w:ascii="Times New Roman" w:hAnsi="Times New Roman"/>
          <w:b/>
          <w:bCs/>
        </w:rPr>
        <w:t>Se</w:t>
      </w:r>
      <w:r w:rsidR="008B654D" w:rsidRPr="001E6AFC">
        <w:rPr>
          <w:rFonts w:ascii="Times New Roman" w:hAnsi="Times New Roman"/>
          <w:b/>
          <w:bCs/>
        </w:rPr>
        <w:t xml:space="preserve"> solicita urmatoarele:</w:t>
      </w:r>
    </w:p>
    <w:p w14:paraId="56C91AE4" w14:textId="77777777" w:rsidR="008B654D" w:rsidRPr="001E6AFC" w:rsidRDefault="008B654D" w:rsidP="001E6AFC">
      <w:pPr>
        <w:pStyle w:val="Titlu2"/>
        <w:numPr>
          <w:ilvl w:val="2"/>
          <w:numId w:val="7"/>
        </w:numPr>
        <w:spacing w:before="0" w:line="360" w:lineRule="auto"/>
        <w:rPr>
          <w:rFonts w:ascii="Times New Roman" w:hAnsi="Times New Roman"/>
          <w:sz w:val="22"/>
          <w:szCs w:val="22"/>
          <w:u w:val="single"/>
        </w:rPr>
      </w:pPr>
      <w:bookmarkStart w:id="15" w:name="_Toc161326754"/>
      <w:r w:rsidRPr="001E6AFC">
        <w:rPr>
          <w:rFonts w:ascii="Times New Roman" w:hAnsi="Times New Roman"/>
          <w:sz w:val="22"/>
          <w:szCs w:val="22"/>
          <w:u w:val="single"/>
        </w:rPr>
        <w:t>Garanție</w:t>
      </w:r>
      <w:bookmarkEnd w:id="15"/>
      <w:r w:rsidRPr="001E6AFC">
        <w:rPr>
          <w:rFonts w:ascii="Times New Roman" w:hAnsi="Times New Roman"/>
          <w:sz w:val="22"/>
          <w:szCs w:val="22"/>
          <w:u w:val="single"/>
        </w:rPr>
        <w:t xml:space="preserve"> </w:t>
      </w:r>
    </w:p>
    <w:p w14:paraId="7C19923D" w14:textId="77777777" w:rsidR="008B654D" w:rsidRPr="001E6AFC" w:rsidRDefault="008B654D" w:rsidP="008B654D">
      <w:pPr>
        <w:spacing w:after="0" w:line="360" w:lineRule="auto"/>
        <w:jc w:val="both"/>
        <w:rPr>
          <w:rFonts w:ascii="Times New Roman" w:hAnsi="Times New Roman"/>
        </w:rPr>
      </w:pPr>
      <w:r w:rsidRPr="001E6AFC">
        <w:rPr>
          <w:rFonts w:ascii="Times New Roman" w:hAnsi="Times New Roman"/>
        </w:rPr>
        <w:t xml:space="preserve">Toate produsele trebuie să fie acoperite de garanție pentru </w:t>
      </w:r>
      <w:r w:rsidRPr="001E6AFC">
        <w:rPr>
          <w:rFonts w:ascii="Times New Roman" w:hAnsi="Times New Roman"/>
          <w:b/>
          <w:bCs/>
        </w:rPr>
        <w:t>cel puțin 24 luni</w:t>
      </w:r>
      <w:r w:rsidRPr="001E6AFC">
        <w:rPr>
          <w:rFonts w:ascii="Times New Roman" w:hAnsi="Times New Roman"/>
        </w:rPr>
        <w:t xml:space="preserve"> de la data recepției acestora de către Autoritatea Contractantă. Perioada de garanție începe de la data recepției acestora de către beneficiarii direcți și confirmată/contrasemnată de catre AC, sau în cazul amânării din cauze care nu țin de Contractant, la un interval de 30 de zile de la acceptarea produselor.</w:t>
      </w:r>
    </w:p>
    <w:p w14:paraId="7C0C2033" w14:textId="77777777" w:rsidR="008B654D" w:rsidRPr="001E6AFC" w:rsidRDefault="008B654D" w:rsidP="008B654D">
      <w:pPr>
        <w:spacing w:after="0" w:line="360" w:lineRule="auto"/>
        <w:jc w:val="both"/>
        <w:rPr>
          <w:rFonts w:ascii="Times New Roman" w:hAnsi="Times New Roman"/>
        </w:rPr>
      </w:pPr>
      <w:r w:rsidRPr="001E6AFC">
        <w:rPr>
          <w:rFonts w:ascii="Times New Roman" w:hAnsi="Times New Roman"/>
        </w:rPr>
        <w:t>Fiecare produs în parte va fi îsoțit de un certificat de Garanție, care va conține următoarele informații:</w:t>
      </w:r>
    </w:p>
    <w:p w14:paraId="783C300C" w14:textId="77777777" w:rsidR="008B654D" w:rsidRPr="001E6AFC" w:rsidRDefault="008B654D" w:rsidP="000D6887">
      <w:pPr>
        <w:pStyle w:val="Listparagraf"/>
        <w:numPr>
          <w:ilvl w:val="0"/>
          <w:numId w:val="13"/>
        </w:numPr>
        <w:spacing w:after="0" w:line="360" w:lineRule="auto"/>
        <w:jc w:val="both"/>
        <w:rPr>
          <w:rFonts w:ascii="Times New Roman" w:hAnsi="Times New Roman"/>
        </w:rPr>
      </w:pPr>
      <w:r w:rsidRPr="001E6AFC">
        <w:rPr>
          <w:rFonts w:ascii="Times New Roman" w:hAnsi="Times New Roman"/>
        </w:rPr>
        <w:t>Certificatul de garanție, trebuie să cuprindă mențiuni cu privire la drepturile conferite prin lege consumatorului și să ateste în mod clar că aceste drepturi nu sunt afectate prin garanția oferită.</w:t>
      </w:r>
    </w:p>
    <w:p w14:paraId="380C2F60" w14:textId="77777777" w:rsidR="008B654D" w:rsidRPr="001E6AFC" w:rsidRDefault="008B654D" w:rsidP="000D6887">
      <w:pPr>
        <w:pStyle w:val="Listparagraf"/>
        <w:numPr>
          <w:ilvl w:val="0"/>
          <w:numId w:val="13"/>
        </w:numPr>
        <w:spacing w:after="0" w:line="360" w:lineRule="auto"/>
        <w:jc w:val="both"/>
        <w:rPr>
          <w:rFonts w:ascii="Times New Roman" w:hAnsi="Times New Roman"/>
        </w:rPr>
      </w:pPr>
      <w:r w:rsidRPr="001E6AFC">
        <w:rPr>
          <w:rFonts w:ascii="Times New Roman" w:hAnsi="Times New Roman"/>
        </w:rPr>
        <w:t xml:space="preserve">Certificatul de garanție, trebuie să precizeze elementele de identificare a produsului, termenul de garanție, durata medie de utilizare, modalitățile de asigurare a garanției - întreținere, reparare, înlocuire și termenul </w:t>
      </w:r>
      <w:r w:rsidRPr="001E6AFC">
        <w:rPr>
          <w:rFonts w:ascii="Times New Roman" w:hAnsi="Times New Roman"/>
        </w:rPr>
        <w:lastRenderedPageBreak/>
        <w:t>de realizare a acestora, inclusiv denumirea și adresa vânzătorului și ale unității/unităților specializate de service.</w:t>
      </w:r>
    </w:p>
    <w:p w14:paraId="468248D2" w14:textId="77777777" w:rsidR="008B654D" w:rsidRPr="001E6AFC" w:rsidRDefault="008B654D" w:rsidP="000D6887">
      <w:pPr>
        <w:pStyle w:val="Listparagraf"/>
        <w:numPr>
          <w:ilvl w:val="0"/>
          <w:numId w:val="13"/>
        </w:numPr>
        <w:spacing w:after="0" w:line="360" w:lineRule="auto"/>
        <w:jc w:val="both"/>
        <w:rPr>
          <w:rFonts w:ascii="Times New Roman" w:hAnsi="Times New Roman"/>
        </w:rPr>
      </w:pPr>
      <w:r w:rsidRPr="001E6AFC">
        <w:rPr>
          <w:rFonts w:ascii="Times New Roman" w:hAnsi="Times New Roman"/>
        </w:rPr>
        <w:t>Certificatul de garanție trebuie redactat în termeni simpli și ușor de înțeles.</w:t>
      </w:r>
    </w:p>
    <w:p w14:paraId="0F307D0E" w14:textId="77777777" w:rsidR="008B654D" w:rsidRPr="001E6AFC" w:rsidRDefault="008B654D" w:rsidP="008B654D">
      <w:pPr>
        <w:spacing w:after="0" w:line="360" w:lineRule="auto"/>
        <w:jc w:val="both"/>
        <w:rPr>
          <w:rFonts w:ascii="Times New Roman" w:hAnsi="Times New Roman"/>
          <w:i/>
        </w:rPr>
      </w:pPr>
      <w:r w:rsidRPr="001E6AFC">
        <w:rPr>
          <w:rFonts w:ascii="Times New Roman" w:hAnsi="Times New Roman"/>
        </w:rPr>
        <w:t xml:space="preserve">Pe perioada de garanție, furnizorul va face constatarea defectelor </w:t>
      </w:r>
      <w:r w:rsidRPr="001E6AFC">
        <w:rPr>
          <w:rFonts w:ascii="Times New Roman" w:hAnsi="Times New Roman"/>
          <w:b/>
          <w:bCs/>
          <w:u w:val="single"/>
        </w:rPr>
        <w:t>la sesizarea si la sediul achizitorului și va asigura reparația, sau înlocuirea</w:t>
      </w:r>
      <w:r w:rsidRPr="001E6AFC">
        <w:rPr>
          <w:rFonts w:ascii="Times New Roman" w:hAnsi="Times New Roman"/>
        </w:rPr>
        <w:t xml:space="preserve"> produsului defect în termenul maxim agreat între Beneficiar și Furnizor, dar nu mai târziu de </w:t>
      </w:r>
      <w:r w:rsidRPr="001E6AFC">
        <w:rPr>
          <w:rFonts w:ascii="Times New Roman" w:hAnsi="Times New Roman"/>
          <w:b/>
          <w:bCs/>
          <w:u w:val="single"/>
        </w:rPr>
        <w:t>10 (zece) zile lucrătoare</w:t>
      </w:r>
      <w:r w:rsidRPr="001E6AFC">
        <w:rPr>
          <w:rFonts w:ascii="Times New Roman" w:hAnsi="Times New Roman"/>
        </w:rPr>
        <w:t xml:space="preserve"> de la data la care Beneficiarul, după caz, a adus la cunoștința Furnizorului defecțiunea survenită/lipsa de conformitate a produsului.</w:t>
      </w:r>
    </w:p>
    <w:p w14:paraId="523A309E" w14:textId="77777777" w:rsidR="008B654D" w:rsidRPr="001E6AFC" w:rsidRDefault="008B654D" w:rsidP="008B654D">
      <w:pPr>
        <w:spacing w:after="0" w:line="360" w:lineRule="auto"/>
        <w:jc w:val="both"/>
        <w:rPr>
          <w:rFonts w:ascii="Times New Roman" w:hAnsi="Times New Roman"/>
          <w:i/>
        </w:rPr>
      </w:pPr>
      <w:r w:rsidRPr="001E6AFC">
        <w:rPr>
          <w:rFonts w:ascii="Times New Roman" w:hAnsi="Times New Roman"/>
          <w:i/>
        </w:rPr>
        <w:t>Garanția trebuie sa acopere toate costurile rezultate din remedierea defectelor in perioada de garantie, inclusiv, dar fara a se limita la:</w:t>
      </w:r>
    </w:p>
    <w:p w14:paraId="1D67EF86"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demontare, inclusiv închirierea de unelte speciale necesare pe durata interventiei (daca este aplicabil);</w:t>
      </w:r>
    </w:p>
    <w:p w14:paraId="375C9E27"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ambalaje, inclusiv furnizarea de material protector pentru transport (carton, cutii, lăzi etc.);</w:t>
      </w:r>
    </w:p>
    <w:p w14:paraId="772C1A07"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transport prin intermediul transportatorului, inclusiv de transport internațional (daca este aplicabil);</w:t>
      </w:r>
    </w:p>
    <w:p w14:paraId="71EF72E7"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diagnoza defectelor, inclusiv costurile de personal;</w:t>
      </w:r>
    </w:p>
    <w:p w14:paraId="0A180B92"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repararea tuturor componentelor defecte sau furnizarea unor noi componente;</w:t>
      </w:r>
    </w:p>
    <w:p w14:paraId="5780990F"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inlocuirea partilor defecte;</w:t>
      </w:r>
    </w:p>
    <w:p w14:paraId="7B7CB70D"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despachetarea, inclusiv curățarea spațiilor unde se efectueaza interventia;</w:t>
      </w:r>
    </w:p>
    <w:p w14:paraId="7A876F6C"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instalarea în starea inițială ;</w:t>
      </w:r>
    </w:p>
    <w:p w14:paraId="38CA6C42"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testarea pentru a asigura funcționarea corectă;</w:t>
      </w:r>
    </w:p>
    <w:p w14:paraId="48A7FAB7"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repunerea în funcțiune</w:t>
      </w:r>
    </w:p>
    <w:p w14:paraId="6F4A170B" w14:textId="77777777" w:rsidR="008B654D" w:rsidRPr="001E6AFC" w:rsidRDefault="008B654D" w:rsidP="008B654D">
      <w:pPr>
        <w:spacing w:after="0" w:line="360" w:lineRule="auto"/>
        <w:jc w:val="both"/>
        <w:rPr>
          <w:rFonts w:ascii="Times New Roman" w:hAnsi="Times New Roman"/>
          <w:i/>
          <w:iCs/>
        </w:rPr>
      </w:pPr>
      <w:r w:rsidRPr="001E6AFC">
        <w:rPr>
          <w:rFonts w:ascii="Times New Roman" w:hAnsi="Times New Roman"/>
        </w:rPr>
        <w:t>Pentru repararea produselor aflate în garanție, se vor respecta următoarele condiții suplimentare:</w:t>
      </w:r>
    </w:p>
    <w:p w14:paraId="0862F5AA" w14:textId="77777777" w:rsidR="008B654D" w:rsidRPr="001E6AFC" w:rsidRDefault="008B654D" w:rsidP="000D6887">
      <w:pPr>
        <w:pStyle w:val="Listparagraf"/>
        <w:numPr>
          <w:ilvl w:val="0"/>
          <w:numId w:val="14"/>
        </w:numPr>
        <w:spacing w:after="0" w:line="360" w:lineRule="auto"/>
        <w:jc w:val="both"/>
        <w:rPr>
          <w:rFonts w:ascii="Times New Roman" w:hAnsi="Times New Roman"/>
        </w:rPr>
      </w:pPr>
      <w:r w:rsidRPr="001E6AFC">
        <w:rPr>
          <w:rFonts w:ascii="Times New Roman" w:hAnsi="Times New Roman"/>
        </w:rPr>
        <w:t>Repararea produselor va fi realizată doar cu piese noi, originale și identice ori superioare din punct de vedere al performanței. (Acolo unde nu este posibilă utilizarea pieselor originale, datorită faptului că acestea nu se mai fabrică, ori nu mai sunt disponibile pe piață, Furnizorul va putea utiiliza piese similare, dar cu performanțe identice sau superioare și numai cu acordul prealabil al Beneficiarului)</w:t>
      </w:r>
    </w:p>
    <w:p w14:paraId="57772730" w14:textId="77777777" w:rsidR="008B654D" w:rsidRPr="001E6AFC" w:rsidRDefault="008B654D" w:rsidP="000D6887">
      <w:pPr>
        <w:pStyle w:val="Listparagraf"/>
        <w:numPr>
          <w:ilvl w:val="0"/>
          <w:numId w:val="14"/>
        </w:numPr>
        <w:spacing w:after="0" w:line="360" w:lineRule="auto"/>
        <w:jc w:val="both"/>
        <w:rPr>
          <w:rFonts w:ascii="Times New Roman" w:hAnsi="Times New Roman"/>
        </w:rPr>
      </w:pPr>
      <w:r w:rsidRPr="001E6AFC">
        <w:rPr>
          <w:rFonts w:ascii="Times New Roman" w:hAnsi="Times New Roman"/>
        </w:rPr>
        <w:t>Dacă produsul defect nu poate fi reparat în termen de cel mult 10 zile lucrătoare, Furnizorul va asigura înlocuirea acestuia cu un produs identic sau superior din punct de vedere al performanței, având aceleași obligații pentru produsul înlocuit precum pentru produsul furnizat initial.</w:t>
      </w:r>
    </w:p>
    <w:p w14:paraId="112751A1" w14:textId="77777777" w:rsidR="008B654D" w:rsidRPr="001E6AFC" w:rsidRDefault="008B654D" w:rsidP="00E123D3">
      <w:pPr>
        <w:pStyle w:val="Listparagraf"/>
        <w:numPr>
          <w:ilvl w:val="0"/>
          <w:numId w:val="14"/>
        </w:numPr>
        <w:spacing w:after="0" w:line="360" w:lineRule="auto"/>
        <w:jc w:val="both"/>
        <w:rPr>
          <w:rFonts w:ascii="Times New Roman" w:hAnsi="Times New Roman"/>
        </w:rPr>
      </w:pPr>
      <w:r w:rsidRPr="001E6AFC">
        <w:rPr>
          <w:rFonts w:ascii="Times New Roman" w:hAnsi="Times New Roman"/>
        </w:rPr>
        <w:t>Timpul de nefuncționare datorat defecțiunilor apărute în cadrul termenului de garanție prelungește termenul de garanție și curge, după caz, din momentul la care a fost adusă la cunoștința furnizorului defecțiunea produsului până la aducerea produsului în stare de utilizare normală și, respectiv, al notificării în scris în vederea ridicării produsului sau predării efective a produsului către consumator.</w:t>
      </w:r>
    </w:p>
    <w:p w14:paraId="2C734443" w14:textId="77777777" w:rsidR="008B654D" w:rsidRPr="001E6AFC" w:rsidRDefault="008B654D" w:rsidP="001E6AFC">
      <w:pPr>
        <w:pStyle w:val="Titlu2"/>
        <w:numPr>
          <w:ilvl w:val="2"/>
          <w:numId w:val="7"/>
        </w:numPr>
        <w:spacing w:before="0" w:line="360" w:lineRule="auto"/>
        <w:ind w:left="990" w:hanging="270"/>
        <w:rPr>
          <w:rFonts w:ascii="Times New Roman" w:hAnsi="Times New Roman"/>
          <w:sz w:val="22"/>
          <w:szCs w:val="22"/>
        </w:rPr>
      </w:pPr>
      <w:bookmarkStart w:id="16" w:name="_Toc161326755"/>
      <w:r w:rsidRPr="001E6AFC">
        <w:rPr>
          <w:rFonts w:ascii="Times New Roman" w:hAnsi="Times New Roman"/>
          <w:sz w:val="22"/>
          <w:szCs w:val="22"/>
        </w:rPr>
        <w:t>Livrare, ambalare, etichetare, transport si asigurare pe durata transportului</w:t>
      </w:r>
      <w:bookmarkEnd w:id="16"/>
      <w:r w:rsidRPr="001E6AFC">
        <w:rPr>
          <w:rFonts w:ascii="Times New Roman" w:hAnsi="Times New Roman"/>
          <w:sz w:val="22"/>
          <w:szCs w:val="22"/>
        </w:rPr>
        <w:t xml:space="preserve"> </w:t>
      </w:r>
    </w:p>
    <w:p w14:paraId="5D0E8FB6" w14:textId="77777777" w:rsidR="008B654D" w:rsidRPr="001E6AFC" w:rsidRDefault="008B654D" w:rsidP="001E6AFC">
      <w:pPr>
        <w:widowControl w:val="0"/>
        <w:spacing w:after="0" w:line="360" w:lineRule="auto"/>
        <w:ind w:left="990" w:hanging="900"/>
        <w:jc w:val="both"/>
        <w:rPr>
          <w:rFonts w:ascii="Times New Roman" w:hAnsi="Times New Roman"/>
        </w:rPr>
      </w:pPr>
      <w:r w:rsidRPr="001E6AFC">
        <w:rPr>
          <w:rFonts w:ascii="Times New Roman" w:hAnsi="Times New Roman"/>
        </w:rPr>
        <w:t>Termenul de livrare este de Maxim 60 de zile de la data comenzii ferme din partea autorității contractante.</w:t>
      </w:r>
    </w:p>
    <w:p w14:paraId="12AC1D00" w14:textId="77777777" w:rsidR="008B654D" w:rsidRPr="001E6AFC" w:rsidRDefault="008B654D" w:rsidP="001E6AFC">
      <w:pPr>
        <w:widowControl w:val="0"/>
        <w:spacing w:after="0" w:line="360" w:lineRule="auto"/>
        <w:ind w:left="90"/>
        <w:jc w:val="both"/>
        <w:rPr>
          <w:rFonts w:ascii="Times New Roman" w:hAnsi="Times New Roman"/>
        </w:rPr>
      </w:pPr>
      <w:r w:rsidRPr="001E6AFC">
        <w:rPr>
          <w:rFonts w:ascii="Times New Roman" w:hAnsi="Times New Roman"/>
        </w:rPr>
        <w:t>Un produs este considerat livrat cand toate activitățile în cadrul contractului au fost realizate si produsul/ echipamentul este instalat, functioneaza la parametrii agreati si este acceptat de autoritatea contractanta.</w:t>
      </w:r>
    </w:p>
    <w:p w14:paraId="6FE14158" w14:textId="77777777" w:rsidR="008B654D" w:rsidRPr="001E6AFC" w:rsidRDefault="008B654D" w:rsidP="001E6AFC">
      <w:pPr>
        <w:widowControl w:val="0"/>
        <w:spacing w:after="0" w:line="360" w:lineRule="auto"/>
        <w:ind w:left="90"/>
        <w:jc w:val="both"/>
        <w:rPr>
          <w:rFonts w:ascii="Times New Roman" w:hAnsi="Times New Roman"/>
        </w:rPr>
      </w:pPr>
      <w:r w:rsidRPr="001E6AFC">
        <w:rPr>
          <w:rFonts w:ascii="Times New Roman" w:hAnsi="Times New Roman"/>
        </w:rPr>
        <w:t>Produsele vor fi livrate cantitativ si calitativ la locurile indicate de Autoritatea Contractanta conform centralizatoarelor de mai sus, după cum urmează</w:t>
      </w:r>
    </w:p>
    <w:p w14:paraId="2F94BD96" w14:textId="77777777" w:rsidR="00665FE6" w:rsidRPr="001E6AFC" w:rsidRDefault="00665FE6" w:rsidP="001E6AFC">
      <w:pPr>
        <w:widowControl w:val="0"/>
        <w:spacing w:after="0" w:line="360" w:lineRule="auto"/>
        <w:ind w:left="90"/>
        <w:jc w:val="both"/>
        <w:rPr>
          <w:rFonts w:ascii="Times New Roman" w:hAnsi="Times New Roman"/>
        </w:rPr>
      </w:pPr>
    </w:p>
    <w:tbl>
      <w:tblPr>
        <w:tblStyle w:val="Tabelgril"/>
        <w:tblW w:w="0" w:type="auto"/>
        <w:tblLook w:val="04A0" w:firstRow="1" w:lastRow="0" w:firstColumn="1" w:lastColumn="0" w:noHBand="0" w:noVBand="1"/>
      </w:tblPr>
      <w:tblGrid>
        <w:gridCol w:w="9911"/>
      </w:tblGrid>
      <w:tr w:rsidR="005E2E48" w:rsidRPr="00F01A2C" w14:paraId="6FE8DD52" w14:textId="77777777" w:rsidTr="005E2E48">
        <w:tc>
          <w:tcPr>
            <w:tcW w:w="10096" w:type="dxa"/>
          </w:tcPr>
          <w:p w14:paraId="7839FDA1" w14:textId="77777777" w:rsidR="005E2E48" w:rsidRPr="001E6AFC" w:rsidRDefault="005E2E48" w:rsidP="005E2E48">
            <w:pPr>
              <w:spacing w:after="120" w:line="240" w:lineRule="auto"/>
              <w:jc w:val="both"/>
              <w:rPr>
                <w:rFonts w:ascii="Times New Roman" w:hAnsi="Times New Roman"/>
                <w:b/>
                <w:bCs/>
                <w:noProof/>
              </w:rPr>
            </w:pPr>
            <w:r w:rsidRPr="001E6AFC">
              <w:rPr>
                <w:rFonts w:ascii="Times New Roman" w:hAnsi="Times New Roman"/>
                <w:b/>
                <w:bCs/>
                <w:noProof/>
              </w:rPr>
              <w:lastRenderedPageBreak/>
              <w:t xml:space="preserve">Județul </w:t>
            </w:r>
            <w:r w:rsidR="00402F5E" w:rsidRPr="001E6AFC">
              <w:rPr>
                <w:rFonts w:ascii="Times New Roman" w:hAnsi="Times New Roman"/>
                <w:b/>
                <w:bCs/>
                <w:noProof/>
              </w:rPr>
              <w:t>Mures</w:t>
            </w:r>
            <w:r w:rsidRPr="001E6AFC">
              <w:rPr>
                <w:rFonts w:ascii="Times New Roman" w:hAnsi="Times New Roman"/>
                <w:b/>
                <w:bCs/>
                <w:noProof/>
              </w:rPr>
              <w:t xml:space="preserve">, Comuna </w:t>
            </w:r>
            <w:r w:rsidR="00E05E23" w:rsidRPr="001E6AFC">
              <w:rPr>
                <w:rFonts w:ascii="Times New Roman" w:hAnsi="Times New Roman"/>
                <w:b/>
                <w:bCs/>
                <w:noProof/>
              </w:rPr>
              <w:t>Gurghiu</w:t>
            </w:r>
            <w:r w:rsidRPr="001E6AFC">
              <w:rPr>
                <w:rFonts w:ascii="Times New Roman" w:hAnsi="Times New Roman"/>
                <w:b/>
                <w:bCs/>
                <w:noProof/>
              </w:rPr>
              <w:t>:</w:t>
            </w:r>
          </w:p>
          <w:p w14:paraId="63C3F708" w14:textId="77777777" w:rsidR="005E2E48" w:rsidRPr="001E6AFC" w:rsidRDefault="00E05E23" w:rsidP="00EA5E2D">
            <w:pPr>
              <w:widowControl w:val="0"/>
              <w:spacing w:after="0" w:line="360" w:lineRule="auto"/>
              <w:jc w:val="both"/>
              <w:rPr>
                <w:rFonts w:ascii="Times New Roman" w:hAnsi="Times New Roman"/>
                <w:lang w:eastAsia="ro-RO"/>
              </w:rPr>
            </w:pPr>
            <w:r w:rsidRPr="001E6AFC">
              <w:rPr>
                <w:rFonts w:ascii="Times New Roman" w:hAnsi="Times New Roman"/>
                <w:lang w:eastAsia="ro-RO"/>
              </w:rPr>
              <w:t xml:space="preserve">Liceul Silvic Gurghiu, </w:t>
            </w:r>
            <w:r w:rsidR="00402F5E" w:rsidRPr="001E6AFC">
              <w:rPr>
                <w:rFonts w:ascii="Times New Roman" w:hAnsi="Times New Roman"/>
                <w:lang w:eastAsia="ro-RO"/>
              </w:rPr>
              <w:t xml:space="preserve">Comuna </w:t>
            </w:r>
            <w:r w:rsidRPr="001E6AFC">
              <w:rPr>
                <w:rFonts w:ascii="Times New Roman" w:hAnsi="Times New Roman"/>
                <w:lang w:eastAsia="ro-RO"/>
              </w:rPr>
              <w:t>Gurghiu</w:t>
            </w:r>
            <w:r w:rsidR="00EA5E2D" w:rsidRPr="001E6AFC">
              <w:rPr>
                <w:rFonts w:ascii="Times New Roman" w:hAnsi="Times New Roman"/>
                <w:lang w:eastAsia="ro-RO"/>
              </w:rPr>
              <w:t xml:space="preserve"> Str. Republicii, nr.4, Jud. Mureș, Romania</w:t>
            </w:r>
          </w:p>
        </w:tc>
      </w:tr>
    </w:tbl>
    <w:p w14:paraId="537F96D0" w14:textId="77777777" w:rsidR="008B654D" w:rsidRPr="001E6AFC" w:rsidRDefault="008B654D" w:rsidP="006C4C8B">
      <w:pPr>
        <w:widowControl w:val="0"/>
        <w:spacing w:before="240" w:after="0" w:line="360" w:lineRule="auto"/>
        <w:ind w:firstLine="720"/>
        <w:jc w:val="both"/>
        <w:rPr>
          <w:rFonts w:ascii="Times New Roman" w:hAnsi="Times New Roman"/>
        </w:rPr>
      </w:pPr>
      <w:r w:rsidRPr="001E6AFC">
        <w:rPr>
          <w:rFonts w:ascii="Times New Roman" w:hAnsi="Times New Roman"/>
        </w:rPr>
        <w:t>Fiecare produs va fi însotit de toate subansamblele/partile componente necesare punerii și menținerii în funcțiune</w:t>
      </w:r>
      <w:r w:rsidRPr="001E6AFC">
        <w:rPr>
          <w:rFonts w:ascii="Times New Roman" w:hAnsi="Times New Roman"/>
          <w:b/>
          <w:bCs/>
        </w:rPr>
        <w:t>. Furnizorii se obligă să livreze și să descarce produsele, respectiv să monteze și să pună în funcțiune și să configureze produsele pentru utilizatorii finali, pentru fiecare dintre locațiile indicate de achizitor în prezentul caiet de sarcini.</w:t>
      </w:r>
    </w:p>
    <w:p w14:paraId="60C9857F" w14:textId="77777777" w:rsidR="008B654D" w:rsidRPr="001E6AFC" w:rsidRDefault="008B654D" w:rsidP="008B654D">
      <w:pPr>
        <w:widowControl w:val="0"/>
        <w:spacing w:after="0" w:line="360" w:lineRule="auto"/>
        <w:ind w:firstLine="720"/>
        <w:jc w:val="both"/>
        <w:rPr>
          <w:rFonts w:ascii="Times New Roman" w:hAnsi="Times New Roman"/>
          <w:i/>
        </w:rPr>
      </w:pPr>
      <w:r w:rsidRPr="001E6AFC">
        <w:rPr>
          <w:rFonts w:ascii="Times New Roman" w:hAnsi="Times New Roman"/>
        </w:rPr>
        <w:t>Contractantul va ambala și eticheta produsele furnizate astfel încât să prevină orice daună sau deteriorare în timpul transportului acestora către destinaţia stabilită.</w:t>
      </w:r>
    </w:p>
    <w:p w14:paraId="2E135478" w14:textId="77777777" w:rsidR="008B654D" w:rsidRPr="001E6AFC" w:rsidRDefault="008B654D" w:rsidP="008B654D">
      <w:pPr>
        <w:widowControl w:val="0"/>
        <w:spacing w:after="0" w:line="360" w:lineRule="auto"/>
        <w:jc w:val="both"/>
        <w:rPr>
          <w:rFonts w:ascii="Times New Roman" w:hAnsi="Times New Roman"/>
        </w:rPr>
      </w:pPr>
      <w:r w:rsidRPr="001E6AFC">
        <w:rPr>
          <w:rFonts w:ascii="Times New Roman" w:hAnsi="Times New Roman"/>
        </w:rPr>
        <w:t>Ambalajul trebuie prevăzut astfel încât să reziste, fără limitare, manipularii accidentale, expunerii la temperaturi extreme, sării şi precipitaţiilor din timpul transportului şi depozitării în locuri deschise. În stabilirea mărimii şi greutăţii ambalajului Contractantul va lua în considerare, acolo unde este cazul, distanta faţă de destinaţia finală a produselor furnizate şi eventuala absenţă a facilităţilor de manipulare la punctele de tranzitare.</w:t>
      </w:r>
    </w:p>
    <w:p w14:paraId="369C58AF" w14:textId="77777777" w:rsidR="008B654D" w:rsidRPr="001E6AFC" w:rsidRDefault="008B654D" w:rsidP="008B654D">
      <w:pPr>
        <w:widowControl w:val="0"/>
        <w:spacing w:after="0" w:line="360" w:lineRule="auto"/>
        <w:ind w:firstLine="720"/>
        <w:jc w:val="both"/>
        <w:rPr>
          <w:rFonts w:ascii="Times New Roman" w:hAnsi="Times New Roman"/>
        </w:rPr>
      </w:pPr>
      <w:r w:rsidRPr="001E6AFC">
        <w:rPr>
          <w:rFonts w:ascii="Times New Roman" w:hAnsi="Times New Roman"/>
        </w:rPr>
        <w:t>Toate materialele de ambalare, precum si toate materialele necesare protectiei coletelor (folii de protectie, cutii, etc.) vor fi preluate de catre viitorul contractant dupa instalarea si testarea echipamentelor cu exceptia acelor ambalaje care sunt necesare a fi prezentate in vederea acordarii garantiei.</w:t>
      </w:r>
    </w:p>
    <w:p w14:paraId="27030A4B" w14:textId="77777777" w:rsidR="008B654D" w:rsidRPr="001E6AFC" w:rsidRDefault="008B654D" w:rsidP="008B654D">
      <w:pPr>
        <w:widowControl w:val="0"/>
        <w:spacing w:after="0" w:line="360" w:lineRule="auto"/>
        <w:ind w:firstLine="720"/>
        <w:jc w:val="both"/>
        <w:rPr>
          <w:rFonts w:ascii="Times New Roman" w:hAnsi="Times New Roman"/>
        </w:rPr>
      </w:pPr>
      <w:r w:rsidRPr="001E6AFC">
        <w:rPr>
          <w:rFonts w:ascii="Times New Roman" w:hAnsi="Times New Roman"/>
        </w:rPr>
        <w:t>Transportul și toate costurile asociate sunt în sarcina exclusiva a contractantului. Produsele vor fi asigurate impotriva pierderii sau deteriorarii intervenite pe parcursul transportului si cauzate de orice factor extern.</w:t>
      </w:r>
    </w:p>
    <w:p w14:paraId="3AAE951F" w14:textId="77777777" w:rsidR="008B654D" w:rsidRPr="001E6AFC" w:rsidRDefault="008B654D" w:rsidP="008B654D">
      <w:pPr>
        <w:widowControl w:val="0"/>
        <w:spacing w:after="0" w:line="360" w:lineRule="auto"/>
        <w:ind w:firstLine="720"/>
        <w:jc w:val="both"/>
        <w:rPr>
          <w:rFonts w:ascii="Times New Roman" w:hAnsi="Times New Roman"/>
        </w:rPr>
      </w:pPr>
      <w:r w:rsidRPr="001E6AFC">
        <w:rPr>
          <w:rFonts w:ascii="Times New Roman" w:hAnsi="Times New Roman"/>
        </w:rPr>
        <w:t>Destinația de livrare este cea comunicată pentru fiecare produs.</w:t>
      </w:r>
    </w:p>
    <w:p w14:paraId="569B90BD" w14:textId="77777777" w:rsidR="008B654D" w:rsidRPr="001E6AFC" w:rsidRDefault="008B654D" w:rsidP="006C4C8B">
      <w:pPr>
        <w:spacing w:after="0" w:line="360" w:lineRule="auto"/>
        <w:ind w:firstLine="720"/>
        <w:jc w:val="both"/>
        <w:rPr>
          <w:rFonts w:ascii="Times New Roman" w:hAnsi="Times New Roman"/>
        </w:rPr>
      </w:pPr>
      <w:r w:rsidRPr="001E6AFC">
        <w:rPr>
          <w:rFonts w:ascii="Times New Roman" w:hAnsi="Times New Roman"/>
        </w:rPr>
        <w:t>Contractantul este responsabil pentru livrarea in termenul agreat al produselor si se consideră că l-a luat în considerare toate dificultăţile pe care le-ar putea întâmpina în acest sens şi nu va invoca nici un motiv de întârziere sau costuri suplimentare.</w:t>
      </w:r>
    </w:p>
    <w:p w14:paraId="290C91A1" w14:textId="77777777" w:rsidR="008B654D" w:rsidRPr="001E6AFC" w:rsidRDefault="008B654D" w:rsidP="001E6AFC">
      <w:pPr>
        <w:pStyle w:val="Titlu2"/>
        <w:numPr>
          <w:ilvl w:val="2"/>
          <w:numId w:val="7"/>
        </w:numPr>
        <w:spacing w:before="0" w:line="360" w:lineRule="auto"/>
        <w:ind w:left="1350" w:hanging="990"/>
        <w:rPr>
          <w:rFonts w:ascii="Times New Roman" w:hAnsi="Times New Roman"/>
          <w:sz w:val="22"/>
          <w:szCs w:val="22"/>
        </w:rPr>
      </w:pPr>
      <w:bookmarkStart w:id="17" w:name="_Toc161326756"/>
      <w:r w:rsidRPr="001E6AFC">
        <w:rPr>
          <w:rFonts w:ascii="Times New Roman" w:hAnsi="Times New Roman"/>
          <w:sz w:val="22"/>
          <w:szCs w:val="22"/>
        </w:rPr>
        <w:t>Operatiuni cu titlu accesoriu</w:t>
      </w:r>
      <w:bookmarkEnd w:id="17"/>
      <w:r w:rsidRPr="001E6AFC">
        <w:rPr>
          <w:rFonts w:ascii="Times New Roman" w:hAnsi="Times New Roman"/>
          <w:sz w:val="22"/>
          <w:szCs w:val="22"/>
        </w:rPr>
        <w:t xml:space="preserve"> </w:t>
      </w:r>
    </w:p>
    <w:p w14:paraId="623BA7B3" w14:textId="77777777" w:rsidR="008B654D" w:rsidRPr="001E6AFC" w:rsidRDefault="008B654D" w:rsidP="001E6AFC">
      <w:pPr>
        <w:pStyle w:val="Titlu2"/>
        <w:numPr>
          <w:ilvl w:val="3"/>
          <w:numId w:val="7"/>
        </w:numPr>
        <w:spacing w:before="0" w:line="360" w:lineRule="auto"/>
        <w:ind w:left="1350" w:hanging="990"/>
        <w:rPr>
          <w:rFonts w:ascii="Times New Roman" w:hAnsi="Times New Roman"/>
          <w:sz w:val="22"/>
          <w:szCs w:val="22"/>
        </w:rPr>
      </w:pPr>
      <w:bookmarkStart w:id="18" w:name="_Toc161326757"/>
      <w:r w:rsidRPr="001E6AFC">
        <w:rPr>
          <w:rFonts w:ascii="Times New Roman" w:hAnsi="Times New Roman"/>
          <w:sz w:val="22"/>
          <w:szCs w:val="22"/>
        </w:rPr>
        <w:t>Instalare, punere în functiune, testare</w:t>
      </w:r>
      <w:bookmarkEnd w:id="18"/>
      <w:r w:rsidRPr="001E6AFC">
        <w:rPr>
          <w:rFonts w:ascii="Times New Roman" w:hAnsi="Times New Roman"/>
          <w:sz w:val="22"/>
          <w:szCs w:val="22"/>
        </w:rPr>
        <w:t xml:space="preserve"> </w:t>
      </w:r>
    </w:p>
    <w:p w14:paraId="259D728B" w14:textId="77777777" w:rsidR="008B654D" w:rsidRPr="001E6AFC" w:rsidRDefault="008B654D" w:rsidP="008B654D">
      <w:pPr>
        <w:spacing w:after="0" w:line="360" w:lineRule="auto"/>
        <w:jc w:val="both"/>
        <w:rPr>
          <w:rFonts w:ascii="Times New Roman" w:hAnsi="Times New Roman"/>
          <w:b/>
          <w:bCs/>
        </w:rPr>
      </w:pPr>
      <w:r w:rsidRPr="001E6AFC">
        <w:rPr>
          <w:rFonts w:ascii="Times New Roman" w:hAnsi="Times New Roman"/>
          <w:b/>
          <w:bCs/>
        </w:rPr>
        <w:t xml:space="preserve">Contractantul va asambla / preasambla produsele în atelierul său / la locul de instalare indicat de Autoritatea Contractanta si va efectua orice altă configurație considerată necesară pentru a asigura funcționarea corectă a produselor. </w:t>
      </w:r>
    </w:p>
    <w:p w14:paraId="24400348" w14:textId="77777777" w:rsidR="008B654D" w:rsidRPr="001E6AFC" w:rsidRDefault="008B654D" w:rsidP="008B654D">
      <w:pPr>
        <w:spacing w:after="0" w:line="360" w:lineRule="auto"/>
        <w:ind w:firstLine="720"/>
        <w:jc w:val="both"/>
        <w:rPr>
          <w:rFonts w:ascii="Times New Roman" w:hAnsi="Times New Roman"/>
        </w:rPr>
      </w:pPr>
      <w:r w:rsidRPr="001E6AFC">
        <w:rPr>
          <w:rFonts w:ascii="Times New Roman" w:hAnsi="Times New Roman"/>
        </w:rPr>
        <w:t>Contractantul trebuie să instaleze/monteze toate produsele în mod corespunzator, asigurând-se în același timp ca spațiile unde s-a realizat instalarea/montarea rămân curate. După livrarea și instalarea/montarea produselor, contractantul va elimina toate deșeurile rezultate și va lua măsurile adecvate pentru a aduna toate ambalajele și eliminarea acestora de la locul de instalare.</w:t>
      </w:r>
    </w:p>
    <w:p w14:paraId="68FEEB1E" w14:textId="77777777" w:rsidR="008B654D" w:rsidRPr="001E6AFC" w:rsidRDefault="008B654D" w:rsidP="008B654D">
      <w:pPr>
        <w:spacing w:after="0" w:line="360" w:lineRule="auto"/>
        <w:ind w:firstLine="720"/>
        <w:jc w:val="both"/>
        <w:rPr>
          <w:rFonts w:ascii="Times New Roman" w:hAnsi="Times New Roman"/>
        </w:rPr>
      </w:pPr>
      <w:r w:rsidRPr="001E6AFC">
        <w:rPr>
          <w:rFonts w:ascii="Times New Roman" w:hAnsi="Times New Roman"/>
        </w:rPr>
        <w:t>Dupa instalare Contractantul va efectua teste funcționale ale produsului.</w:t>
      </w:r>
    </w:p>
    <w:p w14:paraId="168EDC4E" w14:textId="12BE1F5A" w:rsidR="008B654D" w:rsidRPr="001E6AFC" w:rsidRDefault="008B654D" w:rsidP="00570EFF">
      <w:pPr>
        <w:spacing w:after="0" w:line="360" w:lineRule="auto"/>
        <w:ind w:firstLine="720"/>
        <w:jc w:val="both"/>
        <w:rPr>
          <w:rFonts w:ascii="Times New Roman" w:hAnsi="Times New Roman"/>
        </w:rPr>
      </w:pPr>
      <w:r w:rsidRPr="001E6AFC">
        <w:rPr>
          <w:rFonts w:ascii="Times New Roman" w:hAnsi="Times New Roman"/>
        </w:rPr>
        <w:t>Toate testele pentru a asigura functionarea produs</w:t>
      </w:r>
      <w:r w:rsidR="00570EFF">
        <w:rPr>
          <w:rFonts w:ascii="Times New Roman" w:hAnsi="Times New Roman"/>
        </w:rPr>
        <w:t>u</w:t>
      </w:r>
      <w:r w:rsidRPr="001E6AFC">
        <w:rPr>
          <w:rFonts w:ascii="Times New Roman" w:hAnsi="Times New Roman"/>
        </w:rPr>
        <w:t xml:space="preserve">lui la parametri agreati sunt in sarcina furnizorului si vor fi incluse in pretul ofertat. </w:t>
      </w:r>
    </w:p>
    <w:p w14:paraId="01A6603A" w14:textId="77777777" w:rsidR="008B654D" w:rsidRPr="001E6AFC" w:rsidRDefault="008B654D" w:rsidP="006C4C8B">
      <w:pPr>
        <w:spacing w:after="0" w:line="360" w:lineRule="auto"/>
        <w:ind w:firstLine="720"/>
        <w:jc w:val="both"/>
        <w:rPr>
          <w:rFonts w:ascii="Times New Roman" w:hAnsi="Times New Roman"/>
        </w:rPr>
      </w:pPr>
      <w:r w:rsidRPr="001E6AFC">
        <w:rPr>
          <w:rFonts w:ascii="Times New Roman" w:hAnsi="Times New Roman"/>
        </w:rPr>
        <w:t>Contractantul rămâne responsabil pentru protejarea produselor luand toate masurile adecvate pentru a preveni lovituri, zgârieturi și alte deteriorari, până la acceptare de catre Autoritatea Contractanta.</w:t>
      </w:r>
    </w:p>
    <w:p w14:paraId="66C633E9" w14:textId="77777777" w:rsidR="008B654D" w:rsidRPr="001E6AFC" w:rsidRDefault="008B654D" w:rsidP="008B654D">
      <w:pPr>
        <w:spacing w:after="0" w:line="360" w:lineRule="auto"/>
        <w:jc w:val="both"/>
        <w:rPr>
          <w:rFonts w:ascii="Times New Roman" w:hAnsi="Times New Roman"/>
          <w:b/>
          <w:bCs/>
        </w:rPr>
      </w:pPr>
      <w:r w:rsidRPr="001E6AFC">
        <w:rPr>
          <w:rFonts w:ascii="Times New Roman" w:hAnsi="Times New Roman"/>
          <w:b/>
          <w:bCs/>
        </w:rPr>
        <w:t xml:space="preserve">3.3.4.2 Instruirea personalului pentru utilizare </w:t>
      </w:r>
    </w:p>
    <w:p w14:paraId="5CC25D3E" w14:textId="77777777" w:rsidR="008B654D" w:rsidRPr="001E6AFC" w:rsidRDefault="008B654D" w:rsidP="008B654D">
      <w:pPr>
        <w:spacing w:after="0" w:line="360" w:lineRule="exact"/>
        <w:jc w:val="both"/>
        <w:rPr>
          <w:rFonts w:ascii="Times New Roman" w:hAnsi="Times New Roman"/>
        </w:rPr>
      </w:pPr>
      <w:r w:rsidRPr="001E6AFC">
        <w:rPr>
          <w:rFonts w:ascii="Times New Roman" w:hAnsi="Times New Roman"/>
        </w:rPr>
        <w:t xml:space="preserve">Contractantul este responsabil pentru instruirea </w:t>
      </w:r>
      <w:r w:rsidRPr="001E6AFC">
        <w:rPr>
          <w:rFonts w:ascii="Times New Roman" w:hAnsi="Times New Roman"/>
          <w:b/>
          <w:bCs/>
          <w:u w:val="single"/>
        </w:rPr>
        <w:t>la fața locului</w:t>
      </w:r>
      <w:r w:rsidRPr="001E6AFC">
        <w:rPr>
          <w:rFonts w:ascii="Times New Roman" w:hAnsi="Times New Roman"/>
        </w:rPr>
        <w:t xml:space="preserve">, </w:t>
      </w:r>
      <w:r w:rsidRPr="001E6AFC">
        <w:rPr>
          <w:rFonts w:ascii="Times New Roman" w:hAnsi="Times New Roman"/>
          <w:b/>
          <w:bCs/>
        </w:rPr>
        <w:t>în fiecare dintre locațiile de livrare menționate de Achizitor (unitățile de învățământ consemnate în cadrul prezentului Caiet de sarcini)</w:t>
      </w:r>
      <w:r w:rsidRPr="001E6AFC">
        <w:rPr>
          <w:rFonts w:ascii="Times New Roman" w:hAnsi="Times New Roman"/>
        </w:rPr>
        <w:t xml:space="preserve">, a personalului </w:t>
      </w:r>
      <w:r w:rsidRPr="001E6AFC">
        <w:rPr>
          <w:rFonts w:ascii="Times New Roman" w:hAnsi="Times New Roman"/>
        </w:rPr>
        <w:lastRenderedPageBreak/>
        <w:t>desemnat de Autoritatea Contractanta. Scopul instruirii este de a transfera cunoștințele necesare pentru a opera produsul. Aceasta activitate va fi realizată pentru minim 1 persoană din cadrul Unitatilor de invatamant pentru fiecare locație de livare in parte.</w:t>
      </w:r>
    </w:p>
    <w:p w14:paraId="277FF289" w14:textId="77777777" w:rsidR="008B654D" w:rsidRPr="001E6AFC" w:rsidRDefault="008B654D" w:rsidP="008B654D">
      <w:pPr>
        <w:spacing w:after="0" w:line="360" w:lineRule="exact"/>
        <w:jc w:val="both"/>
        <w:rPr>
          <w:rFonts w:ascii="Times New Roman" w:hAnsi="Times New Roman"/>
        </w:rPr>
      </w:pPr>
      <w:r w:rsidRPr="001E6AFC">
        <w:rPr>
          <w:rFonts w:ascii="Times New Roman" w:hAnsi="Times New Roman"/>
        </w:rPr>
        <w:t xml:space="preserve">Instruirea va fi organizata dupa ce produsul este functional și testat și trebuie să permită personalului Autoritatii Contractante: </w:t>
      </w:r>
    </w:p>
    <w:p w14:paraId="72883188"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 xml:space="preserve">înțelegerea diferitelor componente ale produsului; </w:t>
      </w:r>
    </w:p>
    <w:p w14:paraId="6DE11E59"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 xml:space="preserve">ințelegerea tuturor funcționalităților; </w:t>
      </w:r>
    </w:p>
    <w:p w14:paraId="7056248E"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 xml:space="preserve">operarea produsului; </w:t>
      </w:r>
    </w:p>
    <w:p w14:paraId="33C54EE7"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 xml:space="preserve">informații despre mentenanta de rutină care trebuie să fie efectuată de către utilizator; </w:t>
      </w:r>
    </w:p>
    <w:p w14:paraId="3370BC60"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depistarea probelemelor și diagnosticare de baza; etc.</w:t>
      </w:r>
    </w:p>
    <w:p w14:paraId="06F77B28" w14:textId="77777777" w:rsidR="008B654D" w:rsidRPr="001E6AFC" w:rsidRDefault="008B654D" w:rsidP="008B654D">
      <w:pPr>
        <w:spacing w:after="0" w:line="360" w:lineRule="exact"/>
        <w:jc w:val="both"/>
        <w:rPr>
          <w:rFonts w:ascii="Times New Roman" w:hAnsi="Times New Roman"/>
          <w:b/>
          <w:bCs/>
        </w:rPr>
      </w:pPr>
      <w:r w:rsidRPr="001E6AFC">
        <w:rPr>
          <w:rFonts w:ascii="Times New Roman" w:hAnsi="Times New Roman"/>
          <w:b/>
          <w:bCs/>
        </w:rPr>
        <w:t xml:space="preserve">Contractantul trebuie să propună orice subiect suplimentar care ar putea fi necesar pentru a se asigura că personalul Autoritatii Contractante este pe deplin instruit pentru a asigura utilizarea corespunzatoare a produsului. </w:t>
      </w:r>
    </w:p>
    <w:p w14:paraId="5F3C5D8F" w14:textId="77777777" w:rsidR="008B654D" w:rsidRPr="001E6AFC" w:rsidRDefault="008B654D" w:rsidP="008B654D">
      <w:pPr>
        <w:spacing w:after="0" w:line="360" w:lineRule="exact"/>
        <w:jc w:val="both"/>
        <w:rPr>
          <w:rFonts w:ascii="Times New Roman" w:hAnsi="Times New Roman"/>
        </w:rPr>
      </w:pPr>
      <w:r w:rsidRPr="001E6AFC">
        <w:rPr>
          <w:rFonts w:ascii="Times New Roman" w:hAnsi="Times New Roman"/>
          <w:b/>
          <w:bCs/>
        </w:rPr>
        <w:t>Sesiunea de instruire se va desfasura în limba romana, utilizând un limbaj ușor de înțeles.</w:t>
      </w:r>
      <w:r w:rsidRPr="001E6AFC">
        <w:rPr>
          <w:rFonts w:ascii="Times New Roman" w:hAnsi="Times New Roman"/>
        </w:rPr>
        <w:t xml:space="preserve"> </w:t>
      </w:r>
    </w:p>
    <w:p w14:paraId="29DE2159" w14:textId="77777777" w:rsidR="008B654D" w:rsidRPr="001E6AFC" w:rsidRDefault="008B654D" w:rsidP="008B654D">
      <w:pPr>
        <w:spacing w:after="0" w:line="360" w:lineRule="exact"/>
        <w:jc w:val="both"/>
        <w:rPr>
          <w:rFonts w:ascii="Times New Roman" w:hAnsi="Times New Roman"/>
        </w:rPr>
      </w:pPr>
      <w:r w:rsidRPr="001E6AFC">
        <w:rPr>
          <w:rFonts w:ascii="Times New Roman" w:hAnsi="Times New Roman"/>
        </w:rPr>
        <w:t>Contractantul va asigura pe durata sesiunii de instruire materiale suport  in limba romana, precum manuale de utilizare, fișe tehnice, clipuri video care conțin informații cu privire la modalitatea de utilizare a produselor etc.</w:t>
      </w:r>
    </w:p>
    <w:p w14:paraId="49B22A79" w14:textId="77777777" w:rsidR="008B654D" w:rsidRPr="001E6AFC" w:rsidRDefault="008B654D" w:rsidP="008B654D">
      <w:pPr>
        <w:spacing w:after="0" w:line="360" w:lineRule="exact"/>
        <w:jc w:val="both"/>
        <w:rPr>
          <w:rFonts w:ascii="Times New Roman" w:hAnsi="Times New Roman"/>
          <w:b/>
          <w:bCs/>
        </w:rPr>
      </w:pPr>
      <w:r w:rsidRPr="001E6AFC">
        <w:rPr>
          <w:rFonts w:ascii="Times New Roman" w:hAnsi="Times New Roman"/>
          <w:b/>
          <w:bCs/>
        </w:rPr>
        <w:t xml:space="preserve">Contractantul va pune la dispoziție, pentru instruirea personalului, cel puțin 1 persoană, cu cunoștințe adecvate cu privire la modalitatea de utilizare a fiecăruia dintre produsele livrate, care va fi prezentă FIZIC la fiecare dintre locațiile de livrare și va îndeplini cerințele cu privire la instruirea personalului, enumerate mai sus. </w:t>
      </w:r>
    </w:p>
    <w:p w14:paraId="53144750" w14:textId="77777777" w:rsidR="008B654D" w:rsidRPr="001E6AFC" w:rsidRDefault="008B654D" w:rsidP="006C4C8B">
      <w:pPr>
        <w:spacing w:before="240" w:after="0" w:line="240" w:lineRule="auto"/>
        <w:jc w:val="both"/>
        <w:rPr>
          <w:rFonts w:ascii="Times New Roman" w:hAnsi="Times New Roman"/>
        </w:rPr>
      </w:pPr>
      <w:r w:rsidRPr="001E6AFC">
        <w:rPr>
          <w:rFonts w:ascii="Times New Roman" w:hAnsi="Times New Roman"/>
          <w:b/>
          <w:bCs/>
          <w:u w:val="single"/>
        </w:rPr>
        <w:t>NOTĂ: NU ESTE PERMISĂ INSTRUIREA PERSONALULUI DE LA DISTANȚĂ (PRIN MIJLOACE ELECTRONICE DE COMUNICARE). INSTRUIREA SE VA EFECTUA NUMAI LA FAȚA LOCULUI, DE CĂTRE PERSOANA DESEMNATĂ DE CĂTRE CONTRACTANT.</w:t>
      </w:r>
    </w:p>
    <w:p w14:paraId="4C009C5B" w14:textId="77777777" w:rsidR="008B654D" w:rsidRPr="001E6AFC" w:rsidRDefault="008B654D" w:rsidP="000D6887">
      <w:pPr>
        <w:pStyle w:val="Titlu1"/>
        <w:numPr>
          <w:ilvl w:val="0"/>
          <w:numId w:val="7"/>
        </w:numPr>
        <w:spacing w:before="0" w:line="360" w:lineRule="auto"/>
        <w:ind w:left="0" w:firstLine="0"/>
        <w:jc w:val="both"/>
        <w:rPr>
          <w:rFonts w:ascii="Times New Roman" w:hAnsi="Times New Roman"/>
          <w:color w:val="auto"/>
          <w:sz w:val="22"/>
          <w:szCs w:val="18"/>
          <w:u w:val="single"/>
        </w:rPr>
      </w:pPr>
      <w:bookmarkStart w:id="19" w:name="_Toc161326758"/>
      <w:r w:rsidRPr="001E6AFC">
        <w:rPr>
          <w:rFonts w:ascii="Times New Roman" w:hAnsi="Times New Roman"/>
          <w:color w:val="auto"/>
          <w:sz w:val="22"/>
          <w:szCs w:val="18"/>
          <w:u w:val="single"/>
        </w:rPr>
        <w:t>Documentații ce trebuie furnizate Autorității Contractante în legătură cu produsul</w:t>
      </w:r>
      <w:bookmarkEnd w:id="19"/>
      <w:r w:rsidRPr="001E6AFC">
        <w:rPr>
          <w:rFonts w:ascii="Times New Roman" w:hAnsi="Times New Roman"/>
          <w:color w:val="auto"/>
          <w:sz w:val="22"/>
          <w:szCs w:val="18"/>
          <w:u w:val="single"/>
        </w:rPr>
        <w:t xml:space="preserve"> </w:t>
      </w:r>
    </w:p>
    <w:p w14:paraId="4E7B3629" w14:textId="77777777" w:rsidR="008B654D" w:rsidRPr="001E6AFC" w:rsidRDefault="008B654D" w:rsidP="008B654D">
      <w:pPr>
        <w:spacing w:after="0" w:line="360" w:lineRule="auto"/>
        <w:jc w:val="both"/>
        <w:rPr>
          <w:rFonts w:ascii="Times New Roman" w:hAnsi="Times New Roman"/>
        </w:rPr>
      </w:pPr>
      <w:r w:rsidRPr="001E6AFC">
        <w:rPr>
          <w:rFonts w:ascii="Times New Roman" w:hAnsi="Times New Roman"/>
        </w:rPr>
        <w:t>Documentatiile pe care Contractantul trebuie sa le livreze Autoritatii Contractante in cadrul contractului sunt:</w:t>
      </w:r>
    </w:p>
    <w:p w14:paraId="67D99A55" w14:textId="77777777" w:rsidR="008B654D" w:rsidRPr="001E6AFC" w:rsidRDefault="008B654D" w:rsidP="008B654D">
      <w:pPr>
        <w:spacing w:after="0" w:line="360" w:lineRule="auto"/>
        <w:jc w:val="both"/>
        <w:rPr>
          <w:rFonts w:ascii="Times New Roman" w:hAnsi="Times New Roman"/>
          <w:i/>
        </w:rPr>
      </w:pPr>
      <w:r w:rsidRPr="001E6AFC">
        <w:rPr>
          <w:rFonts w:ascii="Times New Roman" w:hAnsi="Times New Roman"/>
          <w:i/>
        </w:rPr>
        <w:t>Documentatiile ce trebuie furnizate in cadrul contractului pot include, insa fara a se limita la: documentatia de utilizare; documentatia de administrare si operare; raport privind testarea; dosarul de instruire al personalului, garanția produsului.</w:t>
      </w:r>
    </w:p>
    <w:p w14:paraId="2202AE1C" w14:textId="77777777" w:rsidR="008B654D" w:rsidRPr="0043166B" w:rsidRDefault="008B654D" w:rsidP="000D6887">
      <w:pPr>
        <w:pStyle w:val="Titlu1"/>
        <w:numPr>
          <w:ilvl w:val="0"/>
          <w:numId w:val="7"/>
        </w:numPr>
        <w:spacing w:before="0" w:line="360" w:lineRule="auto"/>
        <w:ind w:left="0" w:firstLine="0"/>
        <w:jc w:val="both"/>
        <w:rPr>
          <w:rFonts w:ascii="Times New Roman" w:hAnsi="Times New Roman"/>
          <w:color w:val="auto"/>
          <w:sz w:val="22"/>
          <w:szCs w:val="18"/>
          <w:u w:val="single"/>
        </w:rPr>
      </w:pPr>
      <w:bookmarkStart w:id="20" w:name="_Toc161326759"/>
      <w:r w:rsidRPr="0043166B">
        <w:rPr>
          <w:rFonts w:ascii="Times New Roman" w:hAnsi="Times New Roman"/>
          <w:color w:val="auto"/>
          <w:sz w:val="22"/>
          <w:szCs w:val="18"/>
          <w:u w:val="single"/>
        </w:rPr>
        <w:t>Recepția produselor</w:t>
      </w:r>
      <w:bookmarkEnd w:id="20"/>
      <w:r w:rsidRPr="0043166B">
        <w:rPr>
          <w:rFonts w:ascii="Times New Roman" w:hAnsi="Times New Roman"/>
          <w:color w:val="auto"/>
          <w:sz w:val="22"/>
          <w:szCs w:val="18"/>
          <w:u w:val="single"/>
        </w:rPr>
        <w:t xml:space="preserve"> </w:t>
      </w:r>
    </w:p>
    <w:p w14:paraId="5BDE2BFB" w14:textId="77777777" w:rsidR="008B654D" w:rsidRPr="0043166B" w:rsidRDefault="008B654D" w:rsidP="008B654D">
      <w:pPr>
        <w:widowControl w:val="0"/>
        <w:spacing w:after="0" w:line="360" w:lineRule="auto"/>
        <w:jc w:val="both"/>
        <w:rPr>
          <w:rFonts w:ascii="Times New Roman" w:hAnsi="Times New Roman"/>
        </w:rPr>
      </w:pPr>
      <w:r w:rsidRPr="0043166B">
        <w:rPr>
          <w:rFonts w:ascii="Times New Roman" w:hAnsi="Times New Roman"/>
        </w:rPr>
        <w:t>Receptia produselor se va efectua pe baza de proces verbal semnat de Contractant si Autoritatea Contractanta. Receptia produselor se va realiza in mai multe etape, in functie deprogresul contractului, respectiv:</w:t>
      </w:r>
    </w:p>
    <w:p w14:paraId="754A24C8" w14:textId="77777777" w:rsidR="008B654D" w:rsidRPr="0043166B" w:rsidRDefault="008B654D" w:rsidP="000D6887">
      <w:pPr>
        <w:pStyle w:val="Listparagraf"/>
        <w:widowControl w:val="0"/>
        <w:numPr>
          <w:ilvl w:val="0"/>
          <w:numId w:val="9"/>
        </w:numPr>
        <w:spacing w:after="0" w:line="360" w:lineRule="auto"/>
        <w:ind w:left="709"/>
        <w:jc w:val="both"/>
        <w:rPr>
          <w:rFonts w:ascii="Times New Roman" w:hAnsi="Times New Roman"/>
        </w:rPr>
      </w:pPr>
      <w:r w:rsidRPr="0043166B">
        <w:rPr>
          <w:rFonts w:ascii="Times New Roman" w:hAnsi="Times New Roman"/>
        </w:rPr>
        <w:t>Receptia cantitativa se va realiza dupa livrarea produselor in cantitatea solicitata la locatia indicata de Autoritatea Contractanta</w:t>
      </w:r>
    </w:p>
    <w:p w14:paraId="3871FC60" w14:textId="77777777" w:rsidR="008B654D" w:rsidRPr="0043166B" w:rsidRDefault="008B654D" w:rsidP="000D6887">
      <w:pPr>
        <w:pStyle w:val="Listparagraf"/>
        <w:widowControl w:val="0"/>
        <w:numPr>
          <w:ilvl w:val="0"/>
          <w:numId w:val="9"/>
        </w:numPr>
        <w:spacing w:after="0" w:line="360" w:lineRule="auto"/>
        <w:ind w:left="709"/>
        <w:jc w:val="both"/>
        <w:rPr>
          <w:rFonts w:ascii="Times New Roman" w:hAnsi="Times New Roman"/>
        </w:rPr>
      </w:pPr>
      <w:r w:rsidRPr="0043166B">
        <w:rPr>
          <w:rFonts w:ascii="Times New Roman" w:hAnsi="Times New Roman"/>
        </w:rPr>
        <w:t xml:space="preserve">Receptia calitativa se va realiza dupa instalare, punere in functiune si testare a produselor  și, dupa caz, toate defectele au fost remediate. </w:t>
      </w:r>
    </w:p>
    <w:p w14:paraId="07EBC220"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Termenul recepție pentru produsele livrate: Maxim 10 zile de la data livrarii produselor.</w:t>
      </w:r>
    </w:p>
    <w:p w14:paraId="7A82F188"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Termenul de livrare/recepție solicitat inseamna data cand toate activitatile au fost realizate si produsul / echipamentul este instalat si functioneaza la parametrii agreati si acceptat de autoritatea contractanta.</w:t>
      </w:r>
    </w:p>
    <w:p w14:paraId="0C78D92F"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Procesul verbal de receptie calitativa va include unul din urmatoarele rezultate:</w:t>
      </w:r>
    </w:p>
    <w:p w14:paraId="13308D69" w14:textId="77777777" w:rsidR="008B654D" w:rsidRPr="0043166B" w:rsidRDefault="008B654D" w:rsidP="000D6887">
      <w:pPr>
        <w:numPr>
          <w:ilvl w:val="0"/>
          <w:numId w:val="11"/>
        </w:numPr>
        <w:spacing w:after="0" w:line="360" w:lineRule="auto"/>
        <w:ind w:hanging="360"/>
        <w:contextualSpacing/>
        <w:jc w:val="both"/>
        <w:rPr>
          <w:rFonts w:ascii="Times New Roman" w:hAnsi="Times New Roman"/>
        </w:rPr>
      </w:pPr>
      <w:r w:rsidRPr="0043166B">
        <w:rPr>
          <w:rFonts w:ascii="Times New Roman" w:hAnsi="Times New Roman"/>
        </w:rPr>
        <w:t xml:space="preserve">Acceptat </w:t>
      </w:r>
    </w:p>
    <w:p w14:paraId="48ADA480" w14:textId="77777777" w:rsidR="008B654D" w:rsidRPr="0043166B" w:rsidRDefault="008B654D" w:rsidP="000D6887">
      <w:pPr>
        <w:numPr>
          <w:ilvl w:val="0"/>
          <w:numId w:val="11"/>
        </w:numPr>
        <w:spacing w:after="0" w:line="360" w:lineRule="auto"/>
        <w:ind w:hanging="360"/>
        <w:contextualSpacing/>
        <w:jc w:val="both"/>
        <w:rPr>
          <w:rFonts w:ascii="Times New Roman" w:hAnsi="Times New Roman"/>
        </w:rPr>
      </w:pPr>
      <w:r w:rsidRPr="0043166B">
        <w:rPr>
          <w:rFonts w:ascii="Times New Roman" w:hAnsi="Times New Roman"/>
        </w:rPr>
        <w:lastRenderedPageBreak/>
        <w:t>Acceptat cu observatii minore</w:t>
      </w:r>
    </w:p>
    <w:p w14:paraId="488C948C" w14:textId="77777777" w:rsidR="008B654D" w:rsidRPr="0043166B" w:rsidRDefault="008B654D" w:rsidP="000D6887">
      <w:pPr>
        <w:numPr>
          <w:ilvl w:val="0"/>
          <w:numId w:val="11"/>
        </w:numPr>
        <w:spacing w:after="0" w:line="360" w:lineRule="auto"/>
        <w:ind w:hanging="360"/>
        <w:contextualSpacing/>
        <w:jc w:val="both"/>
        <w:rPr>
          <w:rFonts w:ascii="Times New Roman" w:hAnsi="Times New Roman"/>
        </w:rPr>
      </w:pPr>
      <w:r w:rsidRPr="0043166B">
        <w:rPr>
          <w:rFonts w:ascii="Times New Roman" w:hAnsi="Times New Roman"/>
        </w:rPr>
        <w:t>Acceptat cu rezerve</w:t>
      </w:r>
    </w:p>
    <w:p w14:paraId="542B94BA" w14:textId="77777777" w:rsidR="008B654D" w:rsidRPr="0043166B" w:rsidRDefault="008B654D" w:rsidP="000D6887">
      <w:pPr>
        <w:numPr>
          <w:ilvl w:val="0"/>
          <w:numId w:val="11"/>
        </w:numPr>
        <w:spacing w:after="0" w:line="360" w:lineRule="auto"/>
        <w:ind w:hanging="360"/>
        <w:contextualSpacing/>
        <w:jc w:val="both"/>
        <w:rPr>
          <w:rFonts w:ascii="Times New Roman" w:hAnsi="Times New Roman"/>
        </w:rPr>
      </w:pPr>
      <w:r w:rsidRPr="0043166B">
        <w:rPr>
          <w:rFonts w:ascii="Times New Roman" w:hAnsi="Times New Roman"/>
        </w:rPr>
        <w:t>Refuzat</w:t>
      </w:r>
    </w:p>
    <w:p w14:paraId="26F5838E" w14:textId="77777777" w:rsidR="008B654D" w:rsidRPr="0043166B" w:rsidRDefault="008B654D" w:rsidP="000D6887">
      <w:pPr>
        <w:pStyle w:val="Titlu1"/>
        <w:numPr>
          <w:ilvl w:val="0"/>
          <w:numId w:val="7"/>
        </w:numPr>
        <w:spacing w:before="0" w:line="360" w:lineRule="auto"/>
        <w:ind w:left="0" w:firstLine="0"/>
        <w:jc w:val="both"/>
        <w:rPr>
          <w:rFonts w:ascii="Times New Roman" w:hAnsi="Times New Roman"/>
          <w:color w:val="auto"/>
          <w:sz w:val="22"/>
          <w:szCs w:val="18"/>
        </w:rPr>
      </w:pPr>
      <w:bookmarkStart w:id="21" w:name="_Toc367969412"/>
      <w:bookmarkStart w:id="22" w:name="_Toc419291373"/>
      <w:bookmarkStart w:id="23" w:name="_Toc464743182"/>
      <w:bookmarkStart w:id="24" w:name="_Toc161326760"/>
      <w:r w:rsidRPr="0043166B">
        <w:rPr>
          <w:rFonts w:ascii="Times New Roman" w:hAnsi="Times New Roman"/>
          <w:color w:val="auto"/>
          <w:sz w:val="22"/>
          <w:szCs w:val="18"/>
        </w:rPr>
        <w:t>Modalități și condiții de plat</w:t>
      </w:r>
      <w:bookmarkEnd w:id="21"/>
      <w:bookmarkEnd w:id="22"/>
      <w:bookmarkEnd w:id="23"/>
      <w:r w:rsidRPr="0043166B">
        <w:rPr>
          <w:rFonts w:ascii="Times New Roman" w:hAnsi="Times New Roman"/>
          <w:color w:val="auto"/>
          <w:sz w:val="22"/>
          <w:szCs w:val="18"/>
        </w:rPr>
        <w:t>ă</w:t>
      </w:r>
      <w:bookmarkEnd w:id="24"/>
      <w:r w:rsidRPr="0043166B">
        <w:rPr>
          <w:rFonts w:ascii="Times New Roman" w:hAnsi="Times New Roman"/>
          <w:color w:val="auto"/>
          <w:sz w:val="22"/>
          <w:szCs w:val="18"/>
        </w:rPr>
        <w:t xml:space="preserve"> </w:t>
      </w:r>
    </w:p>
    <w:p w14:paraId="33C4AC36" w14:textId="77777777" w:rsidR="008B654D" w:rsidRPr="0043166B" w:rsidRDefault="008B654D" w:rsidP="008B654D">
      <w:pPr>
        <w:widowControl w:val="0"/>
        <w:spacing w:after="0" w:line="360" w:lineRule="auto"/>
        <w:jc w:val="both"/>
        <w:rPr>
          <w:rFonts w:ascii="Times New Roman" w:hAnsi="Times New Roman"/>
        </w:rPr>
      </w:pPr>
      <w:r w:rsidRPr="0043166B">
        <w:rPr>
          <w:rFonts w:ascii="Times New Roman" w:hAnsi="Times New Roman"/>
        </w:rPr>
        <w:t>Contractantul va emite factura pentru produsele livrate. Fiecare factura va avea mentionat numarul contractului, datele de emitere si de scadenta ale facturii respective. Facturile vor fi trimise in original la adresa specificata de Autoritatea Contractanta.</w:t>
      </w:r>
    </w:p>
    <w:p w14:paraId="1B0F745A" w14:textId="77777777" w:rsidR="008B654D" w:rsidRPr="0043166B" w:rsidRDefault="008B654D" w:rsidP="008B654D">
      <w:pPr>
        <w:widowControl w:val="0"/>
        <w:spacing w:after="0" w:line="360" w:lineRule="auto"/>
        <w:jc w:val="both"/>
        <w:rPr>
          <w:rFonts w:ascii="Times New Roman" w:hAnsi="Times New Roman"/>
        </w:rPr>
      </w:pPr>
      <w:r w:rsidRPr="0043166B">
        <w:rPr>
          <w:rFonts w:ascii="Times New Roman" w:hAnsi="Times New Roman"/>
        </w:rPr>
        <w:t>Factura va fi emisa dupa semnarea de catre Autoritatea Contractanta a procesului verbal de receptie calitativa, dupa livrare, instalare si punere in functiune. Procesul verbal de receptie calitativa va insoti factura si reprezinta elementul necesar realizarii platii, impreuna cu celelalte documente justificative prevazute .mai jos:</w:t>
      </w:r>
    </w:p>
    <w:p w14:paraId="3AEF6747" w14:textId="77777777" w:rsidR="008B654D" w:rsidRPr="0043166B" w:rsidRDefault="008B654D" w:rsidP="000D6887">
      <w:pPr>
        <w:pStyle w:val="Listparagraf"/>
        <w:widowControl w:val="0"/>
        <w:numPr>
          <w:ilvl w:val="0"/>
          <w:numId w:val="10"/>
        </w:numPr>
        <w:spacing w:after="0" w:line="360" w:lineRule="auto"/>
        <w:jc w:val="both"/>
        <w:rPr>
          <w:rFonts w:ascii="Times New Roman" w:hAnsi="Times New Roman"/>
        </w:rPr>
      </w:pPr>
      <w:r w:rsidRPr="0043166B">
        <w:rPr>
          <w:rFonts w:ascii="Times New Roman" w:hAnsi="Times New Roman"/>
        </w:rPr>
        <w:t>certificatul de garantie;</w:t>
      </w:r>
    </w:p>
    <w:p w14:paraId="0D59ECAE" w14:textId="77777777" w:rsidR="008B654D" w:rsidRPr="0043166B" w:rsidRDefault="008B654D" w:rsidP="000D6887">
      <w:pPr>
        <w:pStyle w:val="Listparagraf"/>
        <w:widowControl w:val="0"/>
        <w:numPr>
          <w:ilvl w:val="0"/>
          <w:numId w:val="10"/>
        </w:numPr>
        <w:spacing w:after="0" w:line="360" w:lineRule="auto"/>
        <w:jc w:val="both"/>
        <w:rPr>
          <w:rFonts w:ascii="Times New Roman" w:hAnsi="Times New Roman"/>
        </w:rPr>
      </w:pPr>
      <w:r w:rsidRPr="0043166B">
        <w:rPr>
          <w:rFonts w:ascii="Times New Roman" w:hAnsi="Times New Roman"/>
        </w:rPr>
        <w:t>avizul de expeditie a produsului;</w:t>
      </w:r>
    </w:p>
    <w:p w14:paraId="4DD9998A" w14:textId="77777777" w:rsidR="008B654D" w:rsidRPr="0043166B" w:rsidRDefault="008B654D" w:rsidP="000D6887">
      <w:pPr>
        <w:pStyle w:val="Listparagraf"/>
        <w:widowControl w:val="0"/>
        <w:numPr>
          <w:ilvl w:val="0"/>
          <w:numId w:val="10"/>
        </w:numPr>
        <w:spacing w:after="0" w:line="360" w:lineRule="auto"/>
        <w:jc w:val="both"/>
        <w:rPr>
          <w:rFonts w:ascii="Times New Roman" w:hAnsi="Times New Roman"/>
        </w:rPr>
      </w:pPr>
      <w:r w:rsidRPr="0043166B">
        <w:rPr>
          <w:rFonts w:ascii="Times New Roman" w:hAnsi="Times New Roman"/>
        </w:rPr>
        <w:t>procesul verbal de receptie cantitativa;</w:t>
      </w:r>
    </w:p>
    <w:p w14:paraId="2FE4242B" w14:textId="77777777" w:rsidR="008B654D" w:rsidRPr="0043166B" w:rsidRDefault="008B654D" w:rsidP="000D6887">
      <w:pPr>
        <w:pStyle w:val="Listparagraf"/>
        <w:widowControl w:val="0"/>
        <w:numPr>
          <w:ilvl w:val="0"/>
          <w:numId w:val="10"/>
        </w:numPr>
        <w:spacing w:after="0" w:line="360" w:lineRule="auto"/>
        <w:jc w:val="both"/>
        <w:rPr>
          <w:rFonts w:ascii="Times New Roman" w:hAnsi="Times New Roman"/>
        </w:rPr>
      </w:pPr>
      <w:r w:rsidRPr="0043166B">
        <w:rPr>
          <w:rFonts w:ascii="Times New Roman" w:hAnsi="Times New Roman"/>
        </w:rPr>
        <w:t>procesul verbal de receptie calitativa;</w:t>
      </w:r>
    </w:p>
    <w:p w14:paraId="5E4C41B6"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 xml:space="preserve">Plata serviciilor se va efectua în termen de maxim 60 de zile de la acceptarea facturii de catre Autoritatea Contractanta. </w:t>
      </w:r>
    </w:p>
    <w:p w14:paraId="2E81D6E2" w14:textId="77777777" w:rsidR="008B654D" w:rsidRPr="0043166B" w:rsidRDefault="008B654D" w:rsidP="000D6887">
      <w:pPr>
        <w:pStyle w:val="Titlu1"/>
        <w:numPr>
          <w:ilvl w:val="0"/>
          <w:numId w:val="7"/>
        </w:numPr>
        <w:spacing w:before="0" w:line="360" w:lineRule="auto"/>
        <w:ind w:left="0" w:firstLine="0"/>
        <w:jc w:val="both"/>
        <w:rPr>
          <w:rFonts w:ascii="Times New Roman" w:hAnsi="Times New Roman"/>
          <w:color w:val="auto"/>
          <w:sz w:val="22"/>
          <w:szCs w:val="18"/>
        </w:rPr>
      </w:pPr>
      <w:bookmarkStart w:id="25" w:name="_Toc161326761"/>
      <w:r w:rsidRPr="0043166B">
        <w:rPr>
          <w:rFonts w:ascii="Times New Roman" w:hAnsi="Times New Roman"/>
          <w:color w:val="auto"/>
          <w:sz w:val="22"/>
          <w:szCs w:val="18"/>
        </w:rPr>
        <w:t>Cadrul legal care guverneazărelația dintre Autoritatea Contractantăși Contractant (inclusiv în domeniile mediului, social și al relațiilor de muncă)</w:t>
      </w:r>
      <w:bookmarkEnd w:id="25"/>
    </w:p>
    <w:p w14:paraId="461D67EE" w14:textId="77777777" w:rsidR="008B654D" w:rsidRPr="0043166B" w:rsidRDefault="008B654D" w:rsidP="008B654D">
      <w:pPr>
        <w:spacing w:after="0" w:line="360" w:lineRule="auto"/>
        <w:jc w:val="both"/>
        <w:rPr>
          <w:rFonts w:ascii="Times New Roman" w:hAnsi="Times New Roman"/>
          <w:i/>
        </w:rPr>
      </w:pPr>
      <w:r w:rsidRPr="0043166B">
        <w:rPr>
          <w:rFonts w:ascii="Times New Roman" w:hAnsi="Times New Roman"/>
        </w:rPr>
        <w:t>Ofertantul devenit Contractant are obligatia de a respecta in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7128E867"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 xml:space="preserve">Actele normative și standardele indicate mai jos sunt considerate indicative și nelimitative; enumerarea actelor normative din acest capitol este oferită ca referințăși nu trebuie considerată limitativă: </w:t>
      </w:r>
    </w:p>
    <w:p w14:paraId="4968BA8B" w14:textId="77777777" w:rsidR="008B654D" w:rsidRPr="0043166B" w:rsidRDefault="008B654D" w:rsidP="000D6887">
      <w:pPr>
        <w:pStyle w:val="Listparagraf"/>
        <w:numPr>
          <w:ilvl w:val="0"/>
          <w:numId w:val="11"/>
        </w:numPr>
        <w:spacing w:after="0" w:line="360" w:lineRule="auto"/>
        <w:ind w:left="0" w:hanging="284"/>
        <w:jc w:val="both"/>
        <w:rPr>
          <w:rFonts w:ascii="Times New Roman" w:hAnsi="Times New Roman"/>
          <w:i/>
        </w:rPr>
      </w:pPr>
      <w:r w:rsidRPr="0043166B">
        <w:rPr>
          <w:rFonts w:ascii="Times New Roman" w:hAnsi="Times New Roman"/>
          <w:i/>
        </w:rPr>
        <w:t>Legea 98/2016 privind achizițiile publice;</w:t>
      </w:r>
    </w:p>
    <w:p w14:paraId="51C93B8A" w14:textId="77777777" w:rsidR="008B654D" w:rsidRPr="0043166B" w:rsidRDefault="008B654D" w:rsidP="000D6887">
      <w:pPr>
        <w:pStyle w:val="Listparagraf"/>
        <w:numPr>
          <w:ilvl w:val="0"/>
          <w:numId w:val="11"/>
        </w:numPr>
        <w:spacing w:after="0" w:line="360" w:lineRule="auto"/>
        <w:ind w:left="0" w:hanging="284"/>
        <w:jc w:val="both"/>
        <w:rPr>
          <w:rFonts w:ascii="Times New Roman" w:hAnsi="Times New Roman"/>
          <w:i/>
        </w:rPr>
      </w:pPr>
      <w:r w:rsidRPr="0043166B">
        <w:rPr>
          <w:rFonts w:ascii="Times New Roman" w:hAnsi="Times New Roman"/>
          <w:i/>
        </w:rPr>
        <w:t>HG 395/2016 pentru aprobarea Normelor metodologice de aplicare a prevederilor referitoare la atribuirea contractului de achiziție publică/acordului-cadru din Legea nr. 98/2016 privind achizițiile publice</w:t>
      </w:r>
    </w:p>
    <w:p w14:paraId="2FFDFD31" w14:textId="77777777" w:rsidR="008B654D" w:rsidRPr="0043166B" w:rsidRDefault="008B654D" w:rsidP="000D6887">
      <w:pPr>
        <w:pStyle w:val="Listparagraf"/>
        <w:numPr>
          <w:ilvl w:val="0"/>
          <w:numId w:val="11"/>
        </w:numPr>
        <w:spacing w:after="0" w:line="360" w:lineRule="auto"/>
        <w:ind w:left="0" w:hanging="284"/>
        <w:jc w:val="both"/>
        <w:rPr>
          <w:rFonts w:ascii="Times New Roman" w:hAnsi="Times New Roman"/>
          <w:i/>
        </w:rPr>
      </w:pPr>
      <w:r w:rsidRPr="0043166B">
        <w:rPr>
          <w:rFonts w:ascii="Times New Roman" w:hAnsi="Times New Roman"/>
          <w:i/>
        </w:rPr>
        <w:t>Legea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p>
    <w:p w14:paraId="3DE71565" w14:textId="77777777" w:rsidR="008B654D" w:rsidRPr="0043166B" w:rsidRDefault="008B654D" w:rsidP="008B654D">
      <w:pPr>
        <w:pStyle w:val="Corptext"/>
        <w:keepNext/>
        <w:keepLines/>
        <w:spacing w:after="0" w:line="360" w:lineRule="auto"/>
        <w:rPr>
          <w:b/>
          <w:sz w:val="22"/>
          <w:szCs w:val="22"/>
        </w:rPr>
      </w:pPr>
      <w:bookmarkStart w:id="26" w:name="_Hlk55727585"/>
      <w:r w:rsidRPr="0043166B">
        <w:rPr>
          <w:sz w:val="22"/>
          <w:szCs w:val="22"/>
        </w:rPr>
        <w:lastRenderedPageBreak/>
        <w:t xml:space="preserve">Pentru implementarea contractului, </w:t>
      </w:r>
      <w:r w:rsidRPr="0043166B">
        <w:rPr>
          <w:b/>
          <w:sz w:val="22"/>
          <w:szCs w:val="22"/>
        </w:rPr>
        <w:t xml:space="preserve">atributiile și obligatiile autoritatii contractante sunt: </w:t>
      </w:r>
    </w:p>
    <w:p w14:paraId="652CA04D"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Derularea procedurii de achizitie publica si semnarea contractului;</w:t>
      </w:r>
    </w:p>
    <w:p w14:paraId="7C0E974A"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Furnizarea tuturor datelor si informatiilor necesare pentru derularea contractului;</w:t>
      </w:r>
    </w:p>
    <w:p w14:paraId="56CEF29C"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Sprijin acordat contractantului in clarificarea problemelor aparute pe parcursul derularii contractului;</w:t>
      </w:r>
    </w:p>
    <w:p w14:paraId="5C3E26E8"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verifice constituirea garanţiei de bună-execuţie;</w:t>
      </w:r>
    </w:p>
    <w:p w14:paraId="5767831F"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monitorizeze derularea contractului de furnizare;</w:t>
      </w:r>
    </w:p>
    <w:p w14:paraId="391E2B3B"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achiziţioneze şi să plătească preţul convenit în condiţile prevăzute în contractul de furnizare;</w:t>
      </w:r>
    </w:p>
    <w:p w14:paraId="556D50A5"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recepţioneze produsele furnizate, în termenul convenit, conform standardelor şi/sau performanţelor prezentate în propunerea tehnică, anexă la contract și în concordanță cu cerințele caietului de sarcini;</w:t>
      </w:r>
    </w:p>
    <w:p w14:paraId="5DBBBE74"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verifice existenţa documentelor care însoţesc produsele livrate;</w:t>
      </w:r>
    </w:p>
    <w:p w14:paraId="0686534B"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verifice existenţa tuturor documentelor justificative necesare pentru efectuarea plăţilor;</w:t>
      </w:r>
    </w:p>
    <w:p w14:paraId="6A360DFB"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urmărească respectarea cantităților și a termenelor de livrare asumate de către fiecare operator economic în parte și stabilite prin contractul de furnizare;</w:t>
      </w:r>
    </w:p>
    <w:p w14:paraId="36C336B1"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emită documente constatatoare care conţin informaţii referitoare la îndeplinirea sau după caz, neîndeplinirea obligaţiilor contractuale de către Furnizor;</w:t>
      </w:r>
    </w:p>
    <w:p w14:paraId="7A15FC57" w14:textId="77777777" w:rsidR="008B654D" w:rsidRPr="0043166B" w:rsidRDefault="008B654D" w:rsidP="008B654D">
      <w:pPr>
        <w:keepNext/>
        <w:keepLines/>
        <w:spacing w:after="0" w:line="360" w:lineRule="auto"/>
        <w:ind w:left="720"/>
        <w:jc w:val="both"/>
        <w:rPr>
          <w:rFonts w:ascii="Times New Roman" w:hAnsi="Times New Roman"/>
        </w:rPr>
      </w:pPr>
    </w:p>
    <w:p w14:paraId="387E7FDB" w14:textId="77777777" w:rsidR="008B654D" w:rsidRPr="0043166B" w:rsidRDefault="008B654D" w:rsidP="000D6887">
      <w:pPr>
        <w:pStyle w:val="Titlu1"/>
        <w:numPr>
          <w:ilvl w:val="0"/>
          <w:numId w:val="7"/>
        </w:numPr>
        <w:spacing w:before="0" w:line="360" w:lineRule="auto"/>
        <w:ind w:left="0" w:firstLine="0"/>
        <w:rPr>
          <w:rFonts w:ascii="Times New Roman" w:hAnsi="Times New Roman"/>
          <w:color w:val="auto"/>
          <w:sz w:val="22"/>
          <w:szCs w:val="18"/>
        </w:rPr>
      </w:pPr>
      <w:bookmarkStart w:id="27" w:name="_Toc161326762"/>
      <w:bookmarkEnd w:id="26"/>
      <w:r w:rsidRPr="0043166B">
        <w:rPr>
          <w:rFonts w:ascii="Times New Roman" w:hAnsi="Times New Roman"/>
          <w:color w:val="auto"/>
          <w:sz w:val="22"/>
          <w:szCs w:val="18"/>
        </w:rPr>
        <w:t>Anexe</w:t>
      </w:r>
      <w:bookmarkEnd w:id="27"/>
    </w:p>
    <w:p w14:paraId="67FBBDE9" w14:textId="77777777" w:rsidR="004A5AB3" w:rsidRPr="0043166B" w:rsidRDefault="004A5AB3" w:rsidP="008E01D8">
      <w:pPr>
        <w:rPr>
          <w:rFonts w:ascii="Cambria" w:hAnsi="Cambria"/>
          <w:sz w:val="20"/>
          <w:szCs w:val="20"/>
        </w:rPr>
      </w:pPr>
    </w:p>
    <w:p w14:paraId="3FB18D2E" w14:textId="77777777" w:rsidR="004A5AB3" w:rsidRPr="0043166B" w:rsidRDefault="004A5AB3" w:rsidP="008E01D8">
      <w:pPr>
        <w:rPr>
          <w:rFonts w:ascii="Cambria" w:hAnsi="Cambria"/>
          <w:sz w:val="20"/>
          <w:szCs w:val="20"/>
        </w:rPr>
        <w:sectPr w:rsidR="004A5AB3" w:rsidRPr="0043166B" w:rsidSect="003A6D08">
          <w:pgSz w:w="11906" w:h="16838" w:code="9"/>
          <w:pgMar w:top="1418" w:right="567" w:bottom="567" w:left="1418" w:header="720" w:footer="720" w:gutter="0"/>
          <w:pgNumType w:start="1"/>
          <w:cols w:space="720"/>
          <w:docGrid w:linePitch="360"/>
        </w:sectPr>
      </w:pPr>
    </w:p>
    <w:p w14:paraId="1981E904" w14:textId="77777777" w:rsidR="009F1CAF" w:rsidRDefault="009F1CAF" w:rsidP="009F1CAF">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17</w:t>
      </w:r>
      <w:r>
        <w:rPr>
          <w:rFonts w:ascii="Cambria" w:hAnsi="Cambria"/>
          <w:noProof/>
          <w:color w:val="C00000"/>
          <w:w w:val="110"/>
          <w:sz w:val="24"/>
          <w:szCs w:val="24"/>
        </w:rPr>
        <w:t>MDIPT – lot 3</w:t>
      </w:r>
    </w:p>
    <w:p w14:paraId="27D506FC" w14:textId="77777777" w:rsidR="009F1CAF" w:rsidRDefault="009F1CAF" w:rsidP="009F1CAF">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Pr>
          <w:rFonts w:ascii="Cambria" w:hAnsi="Cambria"/>
          <w:b/>
          <w:bCs/>
          <w:noProof/>
          <w:color w:val="C00000"/>
          <w:spacing w:val="-7"/>
          <w:sz w:val="24"/>
          <w:szCs w:val="24"/>
          <w:lang w:val="en-US"/>
        </w:rPr>
        <w:t>Cort 4 persoane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9F1CAF" w14:paraId="069CF3E5" w14:textId="77777777" w:rsidTr="00615724">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279C4CB" w14:textId="77777777" w:rsidR="009F1CAF" w:rsidRDefault="009F1CAF" w:rsidP="00615724">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47F7205" w14:textId="77777777" w:rsidR="009F1CAF" w:rsidRPr="00107279" w:rsidRDefault="009F1CAF" w:rsidP="00615724">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845EE3A"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DD0FAB1" w14:textId="77777777" w:rsidR="009F1CAF" w:rsidRPr="00107279" w:rsidRDefault="009F1CAF" w:rsidP="00615724">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752E270C"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9F1CAF" w14:paraId="4809C5A4" w14:textId="77777777" w:rsidTr="00615724">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E454778"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2D3B809" w14:textId="77777777" w:rsidR="009F1CAF" w:rsidRDefault="009F1CAF" w:rsidP="00615724">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F480B43"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9E4C296"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9F1CAF" w14:paraId="7C166430" w14:textId="77777777" w:rsidTr="00615724">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39EFF38E"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455F534C" w14:textId="77777777" w:rsidR="009F1CAF" w:rsidRPr="00107279" w:rsidRDefault="009F1CAF" w:rsidP="00615724">
            <w:pPr>
              <w:ind w:left="57"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750B53BD"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spacing w:val="-7"/>
                <w:kern w:val="2"/>
                <w:sz w:val="24"/>
                <w:szCs w:val="24"/>
                <w:lang w:val="it-IT"/>
                <w14:ligatures w14:val="standardContextual"/>
              </w:rPr>
              <w:t>Cort 4 persoane</w:t>
            </w:r>
          </w:p>
          <w:p w14:paraId="4E985E4A" w14:textId="77777777" w:rsidR="009F1CAF" w:rsidRDefault="009F1CAF" w:rsidP="00615724">
            <w:pPr>
              <w:ind w:right="57"/>
              <w:rPr>
                <w:rFonts w:ascii="Cambria" w:hAnsi="Cambria"/>
                <w:b/>
                <w:bCs/>
                <w:noProof/>
                <w:color w:val="000000" w:themeColor="text1"/>
                <w:kern w:val="2"/>
                <w:sz w:val="20"/>
                <w:szCs w:val="20"/>
                <w:lang w:val="en-US"/>
                <w14:ligatures w14:val="standardContextual"/>
              </w:rPr>
            </w:pPr>
            <w:r w:rsidRPr="00060F75">
              <w:rPr>
                <w:rFonts w:ascii="Cambria" w:hAnsi="Cambria"/>
                <w:noProof/>
                <w:color w:val="000000" w:themeColor="text1"/>
                <w:kern w:val="2"/>
                <w:sz w:val="20"/>
                <w:szCs w:val="20"/>
                <w:lang w:val="en-US"/>
                <w14:ligatures w14:val="standardContextual"/>
              </w:rPr>
              <w:t>Structură cu bețe, o cameră și living spațios.</w:t>
            </w:r>
          </w:p>
        </w:tc>
        <w:tc>
          <w:tcPr>
            <w:tcW w:w="1280" w:type="pct"/>
            <w:tcBorders>
              <w:top w:val="double" w:sz="4" w:space="0" w:color="auto"/>
              <w:left w:val="single" w:sz="4" w:space="0" w:color="auto"/>
              <w:bottom w:val="single" w:sz="4" w:space="0" w:color="auto"/>
              <w:right w:val="single" w:sz="4" w:space="0" w:color="auto"/>
            </w:tcBorders>
            <w:vAlign w:val="center"/>
          </w:tcPr>
          <w:p w14:paraId="466614A0" w14:textId="77777777" w:rsidR="009F1CAF" w:rsidRDefault="009F1CAF" w:rsidP="00615724">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55320C80" w14:textId="77777777" w:rsidR="009F1CAF" w:rsidRDefault="009F1CAF" w:rsidP="00615724">
            <w:pPr>
              <w:rPr>
                <w:rFonts w:ascii="Cambria" w:hAnsi="Cambria"/>
                <w:kern w:val="2"/>
                <w:sz w:val="20"/>
                <w:szCs w:val="20"/>
                <w:lang w:val="en-US"/>
                <w14:ligatures w14:val="standardContextual"/>
              </w:rPr>
            </w:pPr>
          </w:p>
        </w:tc>
      </w:tr>
      <w:tr w:rsidR="009F1CAF" w14:paraId="6C918FE7" w14:textId="77777777" w:rsidTr="00615724">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020E6F8A"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ED9BC66" w14:textId="77777777" w:rsidR="009F1CAF" w:rsidRPr="004634B4" w:rsidRDefault="009F1CAF" w:rsidP="00615724">
            <w:pPr>
              <w:ind w:left="57" w:right="57"/>
              <w:rPr>
                <w:rFonts w:ascii="Cambria" w:hAnsi="Cambria"/>
                <w:b/>
                <w:bCs/>
                <w:kern w:val="2"/>
                <w:sz w:val="20"/>
                <w:szCs w:val="20"/>
                <w:lang w:val="pt-PT"/>
                <w14:ligatures w14:val="standardContextual"/>
              </w:rPr>
            </w:pPr>
            <w:r w:rsidRPr="004634B4">
              <w:rPr>
                <w:rFonts w:ascii="Cambria" w:hAnsi="Cambria"/>
                <w:b/>
                <w:bCs/>
                <w:kern w:val="2"/>
                <w:sz w:val="20"/>
                <w:szCs w:val="20"/>
                <w:lang w:val="pt-PT"/>
                <w14:ligatures w14:val="standardContextual"/>
              </w:rPr>
              <w:t>Speciații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de</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performanță</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și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condiții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privind</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021D88E6" w14:textId="77777777" w:rsidR="009F1CAF" w:rsidRPr="004634B4" w:rsidRDefault="009F1CAF" w:rsidP="00615724">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219A311" w14:textId="77777777" w:rsidR="009F1CAF" w:rsidRPr="004634B4" w:rsidRDefault="009F1CAF" w:rsidP="00615724">
            <w:pPr>
              <w:rPr>
                <w:rFonts w:ascii="Cambria" w:hAnsi="Cambria"/>
                <w:kern w:val="2"/>
                <w:sz w:val="20"/>
                <w:szCs w:val="20"/>
                <w:lang w:val="pt-PT"/>
                <w14:ligatures w14:val="standardContextual"/>
              </w:rPr>
            </w:pPr>
          </w:p>
        </w:tc>
      </w:tr>
      <w:tr w:rsidR="009F1CAF" w14:paraId="07CA2B83"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74A81C3"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060DE98" w14:textId="77777777" w:rsidR="009F1CAF" w:rsidRPr="00107279" w:rsidRDefault="009F1CAF" w:rsidP="00615724">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4F48555E"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4FFE392" w14:textId="77777777" w:rsidR="009F1CAF" w:rsidRPr="00107279" w:rsidRDefault="009F1CAF" w:rsidP="00615724">
            <w:pPr>
              <w:rPr>
                <w:rFonts w:ascii="Cambria" w:hAnsi="Cambria"/>
                <w:kern w:val="2"/>
                <w:sz w:val="20"/>
                <w:szCs w:val="20"/>
                <w:lang w:val="it-IT"/>
                <w14:ligatures w14:val="standardContextual"/>
              </w:rPr>
            </w:pPr>
          </w:p>
        </w:tc>
      </w:tr>
      <w:tr w:rsidR="009F1CAF" w14:paraId="0F19EA18"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1F40166"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8E6AAD4" w14:textId="77777777" w:rsidR="009F1CAF" w:rsidRPr="00107279" w:rsidRDefault="009F1CAF" w:rsidP="00615724">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04345BC3" w14:textId="77777777" w:rsidR="009F1CAF" w:rsidRPr="00107279" w:rsidRDefault="009F1CAF" w:rsidP="00615724">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67B10C06"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E272743" w14:textId="77777777" w:rsidR="009F1CAF" w:rsidRPr="00107279" w:rsidRDefault="009F1CAF" w:rsidP="00615724">
            <w:pPr>
              <w:rPr>
                <w:rFonts w:ascii="Cambria" w:hAnsi="Cambria"/>
                <w:kern w:val="2"/>
                <w:sz w:val="20"/>
                <w:szCs w:val="20"/>
                <w:lang w:val="it-IT"/>
                <w14:ligatures w14:val="standardContextual"/>
              </w:rPr>
            </w:pPr>
          </w:p>
        </w:tc>
      </w:tr>
      <w:tr w:rsidR="009F1CAF" w14:paraId="59BA1F8E"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0364965"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DAAAE1C" w14:textId="77777777" w:rsidR="009F1CAF" w:rsidRDefault="009F1CAF" w:rsidP="00615724">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47E66347" w14:textId="77777777" w:rsidR="009F1CAF" w:rsidRDefault="009F1CAF" w:rsidP="00615724">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C7B856A" w14:textId="77777777" w:rsidR="009F1CAF" w:rsidRDefault="009F1CAF" w:rsidP="00615724">
            <w:pPr>
              <w:rPr>
                <w:rFonts w:ascii="Cambria" w:hAnsi="Cambria"/>
                <w:kern w:val="2"/>
                <w:sz w:val="20"/>
                <w:szCs w:val="20"/>
                <w:lang w:val="en-US"/>
                <w14:ligatures w14:val="standardContextual"/>
              </w:rPr>
            </w:pPr>
          </w:p>
        </w:tc>
      </w:tr>
    </w:tbl>
    <w:p w14:paraId="545961BA" w14:textId="77777777" w:rsidR="009F1CAF" w:rsidRDefault="009F1CAF" w:rsidP="009F1CAF">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0406FFEE" w14:textId="77777777" w:rsidR="009F1CAF" w:rsidRDefault="009F1CAF" w:rsidP="009F1CAF">
      <w:pPr>
        <w:rPr>
          <w:rFonts w:ascii="Cambria" w:hAnsi="Cambria"/>
          <w:sz w:val="20"/>
          <w:szCs w:val="20"/>
        </w:rPr>
      </w:pPr>
    </w:p>
    <w:p w14:paraId="1B94FB65" w14:textId="77777777" w:rsidR="009F1CAF" w:rsidRDefault="009F1CAF" w:rsidP="009F1CAF">
      <w:pPr>
        <w:pStyle w:val="Titlu1"/>
        <w:ind w:left="432"/>
        <w:rPr>
          <w:rFonts w:ascii="Cambria" w:hAnsi="Cambria"/>
          <w:color w:val="C00000"/>
          <w:sz w:val="24"/>
          <w:szCs w:val="24"/>
        </w:rPr>
      </w:pPr>
      <w:r>
        <w:rPr>
          <w:rFonts w:ascii="Cambria" w:hAnsi="Cambria"/>
          <w:color w:val="C00000"/>
          <w:w w:val="110"/>
          <w:sz w:val="24"/>
          <w:szCs w:val="24"/>
        </w:rPr>
        <w:br w:type="page"/>
      </w: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18</w:t>
      </w:r>
      <w:r>
        <w:rPr>
          <w:rFonts w:ascii="Cambria" w:hAnsi="Cambria"/>
          <w:noProof/>
          <w:color w:val="C00000"/>
          <w:w w:val="110"/>
          <w:sz w:val="24"/>
          <w:szCs w:val="24"/>
        </w:rPr>
        <w:t>MDIPT – lot 3</w:t>
      </w:r>
    </w:p>
    <w:p w14:paraId="3D7D126E" w14:textId="77777777" w:rsidR="009F1CAF" w:rsidRDefault="009F1CAF" w:rsidP="009F1CAF">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4634B4">
        <w:rPr>
          <w:rFonts w:ascii="Cambria" w:hAnsi="Cambria"/>
          <w:b/>
          <w:bCs/>
          <w:noProof/>
          <w:color w:val="C00000"/>
          <w:spacing w:val="-7"/>
          <w:sz w:val="24"/>
          <w:szCs w:val="24"/>
        </w:rPr>
        <w:t>Lunetă de armă pentru vânătoare 2-16x50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97"/>
        <w:gridCol w:w="4692"/>
        <w:gridCol w:w="2098"/>
        <w:gridCol w:w="2083"/>
      </w:tblGrid>
      <w:tr w:rsidR="009F1CAF" w14:paraId="0C5C515F" w14:textId="77777777" w:rsidTr="00615724">
        <w:trPr>
          <w:trHeight w:val="986"/>
        </w:trPr>
        <w:tc>
          <w:tcPr>
            <w:tcW w:w="505"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238DD68" w14:textId="77777777" w:rsidR="009F1CAF" w:rsidRDefault="009F1CAF" w:rsidP="00615724">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2377"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5A929148" w14:textId="77777777" w:rsidR="009F1CAF" w:rsidRPr="00107279" w:rsidRDefault="009F1CAF" w:rsidP="00615724">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06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3DC6155"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055"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88ED31E" w14:textId="77777777" w:rsidR="009F1CAF" w:rsidRPr="00107279" w:rsidRDefault="009F1CAF" w:rsidP="00615724">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1A460C8E"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9F1CAF" w14:paraId="5D4C71ED" w14:textId="77777777" w:rsidTr="00615724">
        <w:trPr>
          <w:trHeight w:val="268"/>
        </w:trPr>
        <w:tc>
          <w:tcPr>
            <w:tcW w:w="505"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CAA5C50"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2377"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EA448BF" w14:textId="77777777" w:rsidR="009F1CAF" w:rsidRDefault="009F1CAF" w:rsidP="00615724">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06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F879F81"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055"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0FEE2B7"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9F1CAF" w14:paraId="0C054ABB" w14:textId="77777777" w:rsidTr="00615724">
        <w:trPr>
          <w:trHeight w:val="372"/>
        </w:trPr>
        <w:tc>
          <w:tcPr>
            <w:tcW w:w="505" w:type="pct"/>
            <w:tcBorders>
              <w:top w:val="double" w:sz="4" w:space="0" w:color="auto"/>
              <w:left w:val="single" w:sz="4" w:space="0" w:color="auto"/>
              <w:bottom w:val="single" w:sz="4" w:space="0" w:color="auto"/>
              <w:right w:val="single" w:sz="4" w:space="0" w:color="auto"/>
            </w:tcBorders>
            <w:vAlign w:val="center"/>
            <w:hideMark/>
          </w:tcPr>
          <w:p w14:paraId="58BB7D11"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450" w:type="pct"/>
            <w:tcBorders>
              <w:top w:val="double" w:sz="4" w:space="0" w:color="auto"/>
              <w:left w:val="single" w:sz="4" w:space="0" w:color="auto"/>
              <w:bottom w:val="single" w:sz="4" w:space="0" w:color="auto"/>
              <w:right w:val="single" w:sz="4" w:space="0" w:color="auto"/>
            </w:tcBorders>
            <w:vAlign w:val="center"/>
            <w:hideMark/>
          </w:tcPr>
          <w:p w14:paraId="2BB9EB90" w14:textId="77777777" w:rsidR="009F1CAF" w:rsidRPr="004634B4" w:rsidRDefault="009F1CAF" w:rsidP="00615724">
            <w:pPr>
              <w:ind w:right="57"/>
              <w:rPr>
                <w:rFonts w:ascii="Cambria" w:hAnsi="Cambria"/>
                <w:b/>
                <w:bCs/>
                <w:color w:val="000000" w:themeColor="text1"/>
                <w:spacing w:val="-2"/>
                <w:kern w:val="2"/>
                <w:sz w:val="20"/>
                <w:szCs w:val="20"/>
                <w:lang w:val="en-US"/>
                <w14:ligatures w14:val="standardContextual"/>
              </w:rPr>
            </w:pPr>
            <w:r w:rsidRPr="004634B4">
              <w:rPr>
                <w:rFonts w:ascii="Cambria" w:hAnsi="Cambria"/>
                <w:b/>
                <w:bCs/>
                <w:color w:val="000000" w:themeColor="text1"/>
                <w:kern w:val="2"/>
                <w:sz w:val="20"/>
                <w:szCs w:val="20"/>
                <w:lang w:val="en-US"/>
                <w14:ligatures w14:val="standardContextual"/>
              </w:rPr>
              <w:t>Parametri</w:t>
            </w:r>
            <w:r w:rsidRPr="004634B4">
              <w:rPr>
                <w:rFonts w:ascii="Cambria" w:hAnsi="Cambria"/>
                <w:b/>
                <w:bCs/>
                <w:color w:val="000000" w:themeColor="text1"/>
                <w:spacing w:val="-15"/>
                <w:kern w:val="2"/>
                <w:sz w:val="20"/>
                <w:szCs w:val="20"/>
                <w:lang w:val="en-US"/>
                <w14:ligatures w14:val="standardContextual"/>
              </w:rPr>
              <w:t xml:space="preserve"> </w:t>
            </w:r>
            <w:r w:rsidRPr="004634B4">
              <w:rPr>
                <w:rFonts w:ascii="Cambria" w:hAnsi="Cambria"/>
                <w:b/>
                <w:bCs/>
                <w:color w:val="000000" w:themeColor="text1"/>
                <w:kern w:val="2"/>
                <w:sz w:val="20"/>
                <w:szCs w:val="20"/>
                <w:lang w:val="en-US"/>
                <w14:ligatures w14:val="standardContextual"/>
              </w:rPr>
              <w:t>tehnici</w:t>
            </w:r>
            <w:r w:rsidRPr="004634B4">
              <w:rPr>
                <w:rFonts w:ascii="Cambria" w:hAnsi="Cambria"/>
                <w:b/>
                <w:bCs/>
                <w:color w:val="000000" w:themeColor="text1"/>
                <w:spacing w:val="-14"/>
                <w:kern w:val="2"/>
                <w:sz w:val="20"/>
                <w:szCs w:val="20"/>
                <w:lang w:val="en-US"/>
                <w14:ligatures w14:val="standardContextual"/>
              </w:rPr>
              <w:t xml:space="preserve"> </w:t>
            </w:r>
            <w:r w:rsidRPr="004634B4">
              <w:rPr>
                <w:rFonts w:ascii="Cambria" w:hAnsi="Cambria"/>
                <w:b/>
                <w:bCs/>
                <w:color w:val="000000" w:themeColor="text1"/>
                <w:kern w:val="2"/>
                <w:sz w:val="20"/>
                <w:szCs w:val="20"/>
                <w:lang w:val="en-US"/>
                <w14:ligatures w14:val="standardContextual"/>
              </w:rPr>
              <w:t>și</w:t>
            </w:r>
            <w:r w:rsidRPr="004634B4">
              <w:rPr>
                <w:rFonts w:ascii="Cambria" w:hAnsi="Cambria"/>
                <w:b/>
                <w:bCs/>
                <w:color w:val="000000" w:themeColor="text1"/>
                <w:spacing w:val="-15"/>
                <w:kern w:val="2"/>
                <w:sz w:val="20"/>
                <w:szCs w:val="20"/>
                <w:lang w:val="en-US"/>
                <w14:ligatures w14:val="standardContextual"/>
              </w:rPr>
              <w:t xml:space="preserve"> </w:t>
            </w:r>
            <w:r w:rsidRPr="004634B4">
              <w:rPr>
                <w:rFonts w:ascii="Cambria" w:hAnsi="Cambria"/>
                <w:b/>
                <w:bCs/>
                <w:color w:val="000000" w:themeColor="text1"/>
                <w:spacing w:val="-2"/>
                <w:kern w:val="2"/>
                <w:sz w:val="20"/>
                <w:szCs w:val="20"/>
                <w:lang w:val="en-US"/>
                <w14:ligatures w14:val="standardContextual"/>
              </w:rPr>
              <w:t>funcționali</w:t>
            </w:r>
          </w:p>
          <w:p w14:paraId="168ECCDB" w14:textId="77777777" w:rsidR="009F1CAF" w:rsidRPr="004634B4" w:rsidRDefault="009F1CAF" w:rsidP="00615724">
            <w:pPr>
              <w:ind w:right="57"/>
              <w:rPr>
                <w:rFonts w:ascii="Cambria" w:hAnsi="Cambria"/>
                <w:b/>
                <w:bCs/>
                <w:noProof/>
                <w:color w:val="000000" w:themeColor="text1"/>
                <w:kern w:val="2"/>
                <w:sz w:val="20"/>
                <w:szCs w:val="20"/>
                <w:lang w:val="en-US"/>
                <w14:ligatures w14:val="standardContextual"/>
              </w:rPr>
            </w:pPr>
            <w:r w:rsidRPr="004634B4">
              <w:rPr>
                <w:rFonts w:ascii="Cambria" w:hAnsi="Cambria"/>
                <w:b/>
                <w:bCs/>
                <w:noProof/>
                <w:color w:val="000000" w:themeColor="text1"/>
                <w:kern w:val="2"/>
                <w:sz w:val="20"/>
                <w:szCs w:val="20"/>
                <w:lang w:val="en-US"/>
                <w14:ligatures w14:val="standardContextual"/>
              </w:rPr>
              <w:t>Lunetă de armă pentru vânătoare 2-16x50</w:t>
            </w:r>
          </w:p>
          <w:p w14:paraId="7F55A35B"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Diametrul pupilei de iesire: 8.1 - 3.1 mm</w:t>
            </w:r>
          </w:p>
          <w:p w14:paraId="1368C3EF"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Camp vizual (m/100m)</w:t>
            </w:r>
            <w:r w:rsidRPr="00C847AF">
              <w:rPr>
                <w:rFonts w:ascii="Times New Roman" w:eastAsia="Times New Roman" w:hAnsi="Times New Roman"/>
                <w:noProof/>
                <w:lang w:eastAsia="el-GR"/>
              </w:rPr>
              <w:tab/>
              <w:t>: 21.0 - 2.6</w:t>
            </w:r>
          </w:p>
          <w:p w14:paraId="353174A0"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Camp vizual (grade):</w:t>
            </w:r>
            <w:r w:rsidRPr="00C847AF">
              <w:rPr>
                <w:rFonts w:ascii="Times New Roman" w:eastAsia="Times New Roman" w:hAnsi="Times New Roman"/>
                <w:noProof/>
                <w:lang w:eastAsia="el-GR"/>
              </w:rPr>
              <w:tab/>
              <w:t>12.0 - 1.5</w:t>
            </w:r>
          </w:p>
          <w:p w14:paraId="4553FEEF"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Corectie dioptrica (dpt): -3 la +2</w:t>
            </w:r>
          </w:p>
          <w:p w14:paraId="4267E460"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Transmisia luminii: 93%</w:t>
            </w:r>
          </w:p>
          <w:p w14:paraId="26B110A4"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Factor crepuscular: 5.7 - 28.3</w:t>
            </w:r>
          </w:p>
          <w:p w14:paraId="71D82E47"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Corectie punct de impact per click (mm/100m): 10</w:t>
            </w:r>
          </w:p>
          <w:p w14:paraId="0D745DAC"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Corectie paralaxa: 50 - infinit</w:t>
            </w:r>
          </w:p>
          <w:p w14:paraId="443A36F9"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Ajustare verticala/orizontala maxima (m/100m): 1.5</w:t>
            </w:r>
          </w:p>
          <w:p w14:paraId="085BBDBC"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Marire: 2-16x</w:t>
            </w:r>
          </w:p>
          <w:p w14:paraId="428A8F84"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Diametru efectiv al obiectivului: 16,3-50 mm</w:t>
            </w:r>
          </w:p>
          <w:p w14:paraId="58B099F6" w14:textId="77777777" w:rsidR="009F1CAF" w:rsidRPr="00C847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Lungime: 356 mm</w:t>
            </w:r>
          </w:p>
          <w:p w14:paraId="0A0F5880" w14:textId="77777777" w:rsidR="009F1CAF" w:rsidRDefault="009F1CAF" w:rsidP="00615724">
            <w:pPr>
              <w:spacing w:after="120" w:line="240" w:lineRule="auto"/>
              <w:jc w:val="both"/>
              <w:rPr>
                <w:rFonts w:ascii="Times New Roman" w:eastAsia="Times New Roman" w:hAnsi="Times New Roman"/>
                <w:noProof/>
                <w:lang w:eastAsia="el-GR"/>
              </w:rPr>
            </w:pPr>
            <w:r w:rsidRPr="00C847AF">
              <w:rPr>
                <w:rFonts w:ascii="Times New Roman" w:eastAsia="Times New Roman" w:hAnsi="Times New Roman"/>
                <w:noProof/>
                <w:lang w:eastAsia="el-GR"/>
              </w:rPr>
              <w:t>Greutate: 675 g</w:t>
            </w:r>
          </w:p>
          <w:p w14:paraId="09C2C9B8" w14:textId="77777777" w:rsidR="009F1CAF" w:rsidRDefault="009F1CAF" w:rsidP="00615724">
            <w:pPr>
              <w:spacing w:after="120" w:line="240" w:lineRule="auto"/>
              <w:jc w:val="both"/>
              <w:rPr>
                <w:rFonts w:ascii="Times New Roman" w:eastAsia="Times New Roman" w:hAnsi="Times New Roman"/>
                <w:noProof/>
                <w:lang w:eastAsia="el-GR"/>
              </w:rPr>
            </w:pPr>
            <w:r>
              <w:rPr>
                <w:rFonts w:ascii="Times New Roman" w:eastAsia="Times New Roman" w:hAnsi="Times New Roman"/>
                <w:noProof/>
                <w:lang w:eastAsia="el-GR"/>
              </w:rPr>
              <w:t>Temperatura de functionare: (-20º C/+55º C)</w:t>
            </w:r>
          </w:p>
          <w:p w14:paraId="10C1598F" w14:textId="77777777" w:rsidR="009F1CAF" w:rsidRPr="00107279" w:rsidRDefault="009F1CAF" w:rsidP="00615724">
            <w:pPr>
              <w:spacing w:after="120" w:line="240" w:lineRule="auto"/>
              <w:jc w:val="both"/>
              <w:rPr>
                <w:rFonts w:ascii="Cambria" w:hAnsi="Cambria"/>
                <w:b/>
                <w:bCs/>
                <w:noProof/>
                <w:color w:val="000000" w:themeColor="text1"/>
                <w:kern w:val="2"/>
                <w:sz w:val="20"/>
                <w:szCs w:val="20"/>
                <w:lang w:val="it-IT"/>
                <w14:ligatures w14:val="standardContextual"/>
              </w:rPr>
            </w:pPr>
            <w:r>
              <w:rPr>
                <w:rFonts w:ascii="Times New Roman" w:eastAsia="Times New Roman" w:hAnsi="Times New Roman"/>
                <w:noProof/>
                <w:lang w:eastAsia="el-GR"/>
              </w:rPr>
              <w:t>Temperatura de depozitare: (-30º C/+70º C)</w:t>
            </w:r>
          </w:p>
        </w:tc>
        <w:tc>
          <w:tcPr>
            <w:tcW w:w="1063" w:type="pct"/>
            <w:tcBorders>
              <w:top w:val="double" w:sz="4" w:space="0" w:color="auto"/>
              <w:left w:val="single" w:sz="4" w:space="0" w:color="auto"/>
              <w:bottom w:val="single" w:sz="4" w:space="0" w:color="auto"/>
              <w:right w:val="single" w:sz="4" w:space="0" w:color="auto"/>
            </w:tcBorders>
            <w:vAlign w:val="center"/>
          </w:tcPr>
          <w:p w14:paraId="649581E3" w14:textId="77777777" w:rsidR="009F1CAF" w:rsidRPr="00107279" w:rsidRDefault="009F1CAF" w:rsidP="00615724">
            <w:pPr>
              <w:rPr>
                <w:rFonts w:ascii="Cambria" w:hAnsi="Cambria"/>
                <w:kern w:val="2"/>
                <w:sz w:val="20"/>
                <w:szCs w:val="20"/>
                <w:lang w:val="it-IT"/>
                <w14:ligatures w14:val="standardContextual"/>
              </w:rPr>
            </w:pPr>
          </w:p>
        </w:tc>
        <w:tc>
          <w:tcPr>
            <w:tcW w:w="1055" w:type="pct"/>
            <w:tcBorders>
              <w:top w:val="double" w:sz="4" w:space="0" w:color="auto"/>
              <w:left w:val="single" w:sz="4" w:space="0" w:color="auto"/>
              <w:bottom w:val="single" w:sz="4" w:space="0" w:color="auto"/>
              <w:right w:val="single" w:sz="4" w:space="0" w:color="auto"/>
            </w:tcBorders>
            <w:vAlign w:val="center"/>
          </w:tcPr>
          <w:p w14:paraId="56A4D17B" w14:textId="77777777" w:rsidR="009F1CAF" w:rsidRPr="00107279" w:rsidRDefault="009F1CAF" w:rsidP="00615724">
            <w:pPr>
              <w:rPr>
                <w:rFonts w:ascii="Cambria" w:hAnsi="Cambria"/>
                <w:kern w:val="2"/>
                <w:sz w:val="20"/>
                <w:szCs w:val="20"/>
                <w:lang w:val="it-IT"/>
                <w14:ligatures w14:val="standardContextual"/>
              </w:rPr>
            </w:pPr>
          </w:p>
        </w:tc>
      </w:tr>
      <w:tr w:rsidR="009F1CAF" w14:paraId="419CE095" w14:textId="77777777" w:rsidTr="00615724">
        <w:trPr>
          <w:trHeight w:val="650"/>
        </w:trPr>
        <w:tc>
          <w:tcPr>
            <w:tcW w:w="505" w:type="pct"/>
            <w:tcBorders>
              <w:top w:val="single" w:sz="4" w:space="0" w:color="auto"/>
              <w:left w:val="single" w:sz="4" w:space="0" w:color="auto"/>
              <w:bottom w:val="single" w:sz="4" w:space="0" w:color="auto"/>
              <w:right w:val="single" w:sz="4" w:space="0" w:color="auto"/>
            </w:tcBorders>
            <w:vAlign w:val="center"/>
            <w:hideMark/>
          </w:tcPr>
          <w:p w14:paraId="4210A2C1"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3409025" w14:textId="77777777" w:rsidR="009F1CAF" w:rsidRPr="004634B4" w:rsidRDefault="009F1CAF" w:rsidP="00615724">
            <w:pPr>
              <w:ind w:left="57" w:right="57"/>
              <w:rPr>
                <w:rFonts w:ascii="Cambria" w:hAnsi="Cambria"/>
                <w:b/>
                <w:bCs/>
                <w:kern w:val="2"/>
                <w:sz w:val="20"/>
                <w:szCs w:val="20"/>
                <w:lang w:val="pt-PT"/>
                <w14:ligatures w14:val="standardContextual"/>
              </w:rPr>
            </w:pPr>
            <w:r w:rsidRPr="004634B4">
              <w:rPr>
                <w:rFonts w:ascii="Cambria" w:hAnsi="Cambria"/>
                <w:b/>
                <w:bCs/>
                <w:kern w:val="2"/>
                <w:sz w:val="20"/>
                <w:szCs w:val="20"/>
                <w:lang w:val="pt-PT"/>
                <w14:ligatures w14:val="standardContextual"/>
              </w:rPr>
              <w:t>Speciații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de</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performanță</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și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condiții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privind</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siguranța în exploatare</w:t>
            </w:r>
          </w:p>
        </w:tc>
        <w:tc>
          <w:tcPr>
            <w:tcW w:w="1063" w:type="pct"/>
            <w:tcBorders>
              <w:top w:val="single" w:sz="4" w:space="0" w:color="auto"/>
              <w:left w:val="single" w:sz="4" w:space="0" w:color="auto"/>
              <w:bottom w:val="single" w:sz="4" w:space="0" w:color="auto"/>
              <w:right w:val="single" w:sz="4" w:space="0" w:color="auto"/>
            </w:tcBorders>
            <w:vAlign w:val="center"/>
          </w:tcPr>
          <w:p w14:paraId="2EE6A09A" w14:textId="77777777" w:rsidR="009F1CAF" w:rsidRPr="004634B4" w:rsidRDefault="009F1CAF" w:rsidP="00615724">
            <w:pPr>
              <w:rPr>
                <w:rFonts w:ascii="Cambria" w:hAnsi="Cambria"/>
                <w:kern w:val="2"/>
                <w:sz w:val="20"/>
                <w:szCs w:val="20"/>
                <w:lang w:val="pt-PT"/>
                <w14:ligatures w14:val="standardContextual"/>
              </w:rPr>
            </w:pPr>
          </w:p>
        </w:tc>
        <w:tc>
          <w:tcPr>
            <w:tcW w:w="1055" w:type="pct"/>
            <w:tcBorders>
              <w:top w:val="single" w:sz="4" w:space="0" w:color="auto"/>
              <w:left w:val="single" w:sz="4" w:space="0" w:color="auto"/>
              <w:bottom w:val="single" w:sz="4" w:space="0" w:color="auto"/>
              <w:right w:val="single" w:sz="4" w:space="0" w:color="auto"/>
            </w:tcBorders>
            <w:vAlign w:val="center"/>
          </w:tcPr>
          <w:p w14:paraId="60AC0085" w14:textId="77777777" w:rsidR="009F1CAF" w:rsidRPr="004634B4" w:rsidRDefault="009F1CAF" w:rsidP="00615724">
            <w:pPr>
              <w:rPr>
                <w:rFonts w:ascii="Cambria" w:hAnsi="Cambria"/>
                <w:kern w:val="2"/>
                <w:sz w:val="20"/>
                <w:szCs w:val="20"/>
                <w:lang w:val="pt-PT"/>
                <w14:ligatures w14:val="standardContextual"/>
              </w:rPr>
            </w:pPr>
          </w:p>
        </w:tc>
      </w:tr>
      <w:tr w:rsidR="009F1CAF" w14:paraId="23E7D58A" w14:textId="77777777" w:rsidTr="00615724">
        <w:trPr>
          <w:trHeight w:val="328"/>
        </w:trPr>
        <w:tc>
          <w:tcPr>
            <w:tcW w:w="505" w:type="pct"/>
            <w:tcBorders>
              <w:top w:val="single" w:sz="4" w:space="0" w:color="auto"/>
              <w:left w:val="single" w:sz="4" w:space="0" w:color="auto"/>
              <w:bottom w:val="single" w:sz="4" w:space="0" w:color="auto"/>
              <w:right w:val="single" w:sz="4" w:space="0" w:color="auto"/>
            </w:tcBorders>
            <w:vAlign w:val="center"/>
            <w:hideMark/>
          </w:tcPr>
          <w:p w14:paraId="3A608E0B"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53614A3" w14:textId="77777777" w:rsidR="009F1CAF" w:rsidRPr="00107279" w:rsidRDefault="009F1CAF" w:rsidP="00615724">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063" w:type="pct"/>
            <w:tcBorders>
              <w:top w:val="single" w:sz="4" w:space="0" w:color="auto"/>
              <w:left w:val="single" w:sz="4" w:space="0" w:color="auto"/>
              <w:bottom w:val="single" w:sz="4" w:space="0" w:color="auto"/>
              <w:right w:val="single" w:sz="4" w:space="0" w:color="auto"/>
            </w:tcBorders>
            <w:vAlign w:val="center"/>
          </w:tcPr>
          <w:p w14:paraId="26C2867C" w14:textId="77777777" w:rsidR="009F1CAF" w:rsidRPr="00107279" w:rsidRDefault="009F1CAF" w:rsidP="00615724">
            <w:pPr>
              <w:rPr>
                <w:rFonts w:ascii="Cambria" w:hAnsi="Cambria"/>
                <w:kern w:val="2"/>
                <w:sz w:val="20"/>
                <w:szCs w:val="20"/>
                <w:lang w:val="it-IT"/>
                <w14:ligatures w14:val="standardContextual"/>
              </w:rPr>
            </w:pPr>
          </w:p>
        </w:tc>
        <w:tc>
          <w:tcPr>
            <w:tcW w:w="1055" w:type="pct"/>
            <w:tcBorders>
              <w:top w:val="single" w:sz="4" w:space="0" w:color="auto"/>
              <w:left w:val="single" w:sz="4" w:space="0" w:color="auto"/>
              <w:bottom w:val="single" w:sz="4" w:space="0" w:color="auto"/>
              <w:right w:val="single" w:sz="4" w:space="0" w:color="auto"/>
            </w:tcBorders>
            <w:vAlign w:val="center"/>
          </w:tcPr>
          <w:p w14:paraId="0FAE11A6" w14:textId="77777777" w:rsidR="009F1CAF" w:rsidRPr="00107279" w:rsidRDefault="009F1CAF" w:rsidP="00615724">
            <w:pPr>
              <w:rPr>
                <w:rFonts w:ascii="Cambria" w:hAnsi="Cambria"/>
                <w:kern w:val="2"/>
                <w:sz w:val="20"/>
                <w:szCs w:val="20"/>
                <w:lang w:val="it-IT"/>
                <w14:ligatures w14:val="standardContextual"/>
              </w:rPr>
            </w:pPr>
          </w:p>
        </w:tc>
      </w:tr>
      <w:tr w:rsidR="009F1CAF" w14:paraId="2F734690" w14:textId="77777777" w:rsidTr="00615724">
        <w:trPr>
          <w:trHeight w:val="328"/>
        </w:trPr>
        <w:tc>
          <w:tcPr>
            <w:tcW w:w="505" w:type="pct"/>
            <w:tcBorders>
              <w:top w:val="single" w:sz="4" w:space="0" w:color="auto"/>
              <w:left w:val="single" w:sz="4" w:space="0" w:color="auto"/>
              <w:bottom w:val="single" w:sz="4" w:space="0" w:color="auto"/>
              <w:right w:val="single" w:sz="4" w:space="0" w:color="auto"/>
            </w:tcBorders>
            <w:vAlign w:val="center"/>
            <w:hideMark/>
          </w:tcPr>
          <w:p w14:paraId="0FF7C682"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F87259F" w14:textId="77777777" w:rsidR="009F1CAF" w:rsidRPr="00107279" w:rsidRDefault="009F1CAF" w:rsidP="00615724">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6EBB07AC" w14:textId="77777777" w:rsidR="009F1CAF" w:rsidRPr="00107279" w:rsidRDefault="009F1CAF" w:rsidP="00615724">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063" w:type="pct"/>
            <w:tcBorders>
              <w:top w:val="single" w:sz="4" w:space="0" w:color="auto"/>
              <w:left w:val="single" w:sz="4" w:space="0" w:color="auto"/>
              <w:bottom w:val="single" w:sz="4" w:space="0" w:color="auto"/>
              <w:right w:val="single" w:sz="4" w:space="0" w:color="auto"/>
            </w:tcBorders>
            <w:vAlign w:val="center"/>
          </w:tcPr>
          <w:p w14:paraId="18223332" w14:textId="77777777" w:rsidR="009F1CAF" w:rsidRPr="00107279" w:rsidRDefault="009F1CAF" w:rsidP="00615724">
            <w:pPr>
              <w:rPr>
                <w:rFonts w:ascii="Cambria" w:hAnsi="Cambria"/>
                <w:kern w:val="2"/>
                <w:sz w:val="20"/>
                <w:szCs w:val="20"/>
                <w:lang w:val="it-IT"/>
                <w14:ligatures w14:val="standardContextual"/>
              </w:rPr>
            </w:pPr>
          </w:p>
        </w:tc>
        <w:tc>
          <w:tcPr>
            <w:tcW w:w="1055" w:type="pct"/>
            <w:tcBorders>
              <w:top w:val="single" w:sz="4" w:space="0" w:color="auto"/>
              <w:left w:val="single" w:sz="4" w:space="0" w:color="auto"/>
              <w:bottom w:val="single" w:sz="4" w:space="0" w:color="auto"/>
              <w:right w:val="single" w:sz="4" w:space="0" w:color="auto"/>
            </w:tcBorders>
            <w:vAlign w:val="center"/>
          </w:tcPr>
          <w:p w14:paraId="7312B33E" w14:textId="77777777" w:rsidR="009F1CAF" w:rsidRPr="00107279" w:rsidRDefault="009F1CAF" w:rsidP="00615724">
            <w:pPr>
              <w:rPr>
                <w:rFonts w:ascii="Cambria" w:hAnsi="Cambria"/>
                <w:kern w:val="2"/>
                <w:sz w:val="20"/>
                <w:szCs w:val="20"/>
                <w:lang w:val="it-IT"/>
                <w14:ligatures w14:val="standardContextual"/>
              </w:rPr>
            </w:pPr>
          </w:p>
        </w:tc>
      </w:tr>
      <w:tr w:rsidR="009F1CAF" w14:paraId="07D8C7AA" w14:textId="77777777" w:rsidTr="00615724">
        <w:trPr>
          <w:trHeight w:val="328"/>
        </w:trPr>
        <w:tc>
          <w:tcPr>
            <w:tcW w:w="505" w:type="pct"/>
            <w:tcBorders>
              <w:top w:val="single" w:sz="4" w:space="0" w:color="auto"/>
              <w:left w:val="single" w:sz="4" w:space="0" w:color="auto"/>
              <w:bottom w:val="single" w:sz="4" w:space="0" w:color="auto"/>
              <w:right w:val="single" w:sz="4" w:space="0" w:color="auto"/>
            </w:tcBorders>
            <w:vAlign w:val="center"/>
            <w:hideMark/>
          </w:tcPr>
          <w:p w14:paraId="7466D1A9"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78627F2" w14:textId="77777777" w:rsidR="009F1CAF" w:rsidRDefault="009F1CAF" w:rsidP="00615724">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063" w:type="pct"/>
            <w:tcBorders>
              <w:top w:val="single" w:sz="4" w:space="0" w:color="auto"/>
              <w:left w:val="single" w:sz="4" w:space="0" w:color="auto"/>
              <w:bottom w:val="single" w:sz="4" w:space="0" w:color="auto"/>
              <w:right w:val="single" w:sz="4" w:space="0" w:color="auto"/>
            </w:tcBorders>
            <w:vAlign w:val="center"/>
          </w:tcPr>
          <w:p w14:paraId="60B749F3" w14:textId="77777777" w:rsidR="009F1CAF" w:rsidRDefault="009F1CAF" w:rsidP="00615724">
            <w:pPr>
              <w:rPr>
                <w:rFonts w:ascii="Cambria" w:hAnsi="Cambria"/>
                <w:kern w:val="2"/>
                <w:sz w:val="20"/>
                <w:szCs w:val="20"/>
                <w:lang w:val="en-US"/>
                <w14:ligatures w14:val="standardContextual"/>
              </w:rPr>
            </w:pPr>
          </w:p>
        </w:tc>
        <w:tc>
          <w:tcPr>
            <w:tcW w:w="1055" w:type="pct"/>
            <w:tcBorders>
              <w:top w:val="single" w:sz="4" w:space="0" w:color="auto"/>
              <w:left w:val="single" w:sz="4" w:space="0" w:color="auto"/>
              <w:bottom w:val="single" w:sz="4" w:space="0" w:color="auto"/>
              <w:right w:val="single" w:sz="4" w:space="0" w:color="auto"/>
            </w:tcBorders>
            <w:vAlign w:val="center"/>
          </w:tcPr>
          <w:p w14:paraId="729CE3B7" w14:textId="77777777" w:rsidR="009F1CAF" w:rsidRDefault="009F1CAF" w:rsidP="00615724">
            <w:pPr>
              <w:rPr>
                <w:rFonts w:ascii="Cambria" w:hAnsi="Cambria"/>
                <w:kern w:val="2"/>
                <w:sz w:val="20"/>
                <w:szCs w:val="20"/>
                <w:lang w:val="en-US"/>
                <w14:ligatures w14:val="standardContextual"/>
              </w:rPr>
            </w:pPr>
          </w:p>
        </w:tc>
      </w:tr>
    </w:tbl>
    <w:p w14:paraId="227072B1" w14:textId="77777777" w:rsidR="009F1CAF" w:rsidRDefault="009F1CAF" w:rsidP="009F1CAF">
      <w:pPr>
        <w:pStyle w:val="Corptext"/>
        <w:spacing w:before="171"/>
        <w:ind w:right="2449"/>
        <w:jc w:val="right"/>
        <w:rPr>
          <w:rFonts w:ascii="Cambria" w:hAnsi="Cambria"/>
          <w:spacing w:val="-2"/>
        </w:rPr>
      </w:pPr>
      <w:r>
        <w:rPr>
          <w:rFonts w:ascii="Cambria" w:hAnsi="Cambria"/>
          <w:spacing w:val="-2"/>
        </w:rPr>
        <w:t>Întocmit,</w:t>
      </w:r>
    </w:p>
    <w:p w14:paraId="4EECB10A" w14:textId="77777777" w:rsidR="009F1CAF" w:rsidRDefault="009F1CAF">
      <w:pPr>
        <w:spacing w:after="0" w:line="240" w:lineRule="auto"/>
        <w:rPr>
          <w:rFonts w:ascii="Cambria" w:eastAsia="Times New Roman" w:hAnsi="Cambria"/>
          <w:spacing w:val="-2"/>
          <w:sz w:val="24"/>
          <w:szCs w:val="24"/>
          <w:lang w:eastAsia="ar-SA"/>
        </w:rPr>
      </w:pPr>
      <w:r>
        <w:rPr>
          <w:rFonts w:ascii="Cambria" w:hAnsi="Cambria"/>
          <w:spacing w:val="-2"/>
        </w:rPr>
        <w:br w:type="page"/>
      </w:r>
    </w:p>
    <w:p w14:paraId="6950A412" w14:textId="77777777" w:rsidR="009F1CAF" w:rsidRDefault="009F1CAF" w:rsidP="009F1CAF">
      <w:pPr>
        <w:pStyle w:val="Corptext"/>
        <w:spacing w:before="171"/>
        <w:ind w:right="2449"/>
        <w:jc w:val="right"/>
        <w:rPr>
          <w:rFonts w:ascii="Cambria" w:hAnsi="Cambria"/>
          <w:spacing w:val="-2"/>
        </w:rPr>
      </w:pPr>
    </w:p>
    <w:p w14:paraId="55B345C4" w14:textId="77777777" w:rsidR="009F1CAF" w:rsidRDefault="009F1CAF" w:rsidP="009F1CAF">
      <w:pPr>
        <w:pStyle w:val="Titlu1"/>
        <w:ind w:left="432"/>
        <w:rPr>
          <w:rFonts w:ascii="Cambria" w:hAnsi="Cambria"/>
          <w:color w:val="C00000"/>
          <w:sz w:val="24"/>
          <w:szCs w:val="24"/>
        </w:rPr>
      </w:pPr>
      <w:r>
        <w:rPr>
          <w:rFonts w:ascii="Cambria" w:hAnsi="Cambria"/>
          <w:color w:val="C00000"/>
          <w:w w:val="110"/>
          <w:sz w:val="24"/>
          <w:szCs w:val="24"/>
        </w:rPr>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20</w:t>
      </w:r>
      <w:r>
        <w:rPr>
          <w:rFonts w:ascii="Cambria" w:hAnsi="Cambria"/>
          <w:noProof/>
          <w:color w:val="C00000"/>
          <w:w w:val="110"/>
          <w:sz w:val="24"/>
          <w:szCs w:val="24"/>
        </w:rPr>
        <w:t>MDIPT – lot 3</w:t>
      </w:r>
    </w:p>
    <w:p w14:paraId="59885A60" w14:textId="77777777" w:rsidR="009F1CAF" w:rsidRDefault="009F1CAF" w:rsidP="009F1CAF">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4634B4">
        <w:rPr>
          <w:rFonts w:ascii="Cambria" w:hAnsi="Cambria"/>
          <w:b/>
          <w:bCs/>
          <w:noProof/>
          <w:color w:val="C00000"/>
          <w:spacing w:val="-7"/>
          <w:sz w:val="24"/>
          <w:szCs w:val="24"/>
          <w:lang w:val="pt-PT"/>
        </w:rPr>
        <w:t>Dulap metalic pentru arme de vanatoare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9F1CAF" w14:paraId="31ADD4FF" w14:textId="77777777" w:rsidTr="00615724">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5EFFFD79" w14:textId="77777777" w:rsidR="009F1CAF" w:rsidRDefault="009F1CAF" w:rsidP="00615724">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DABFAAD" w14:textId="77777777" w:rsidR="009F1CAF" w:rsidRPr="00107279" w:rsidRDefault="009F1CAF" w:rsidP="00615724">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9BC9204"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23A9520" w14:textId="77777777" w:rsidR="009F1CAF" w:rsidRPr="00107279" w:rsidRDefault="009F1CAF" w:rsidP="00615724">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1C778ECB"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9F1CAF" w14:paraId="6E41AD62" w14:textId="77777777" w:rsidTr="00615724">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4D0FD8B"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09BC592" w14:textId="77777777" w:rsidR="009F1CAF" w:rsidRDefault="009F1CAF" w:rsidP="00615724">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2F7201F"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D9813F0"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9F1CAF" w14:paraId="169F1AD6" w14:textId="77777777" w:rsidTr="00615724">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68A58894"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317578E6" w14:textId="77777777" w:rsidR="009F1CAF" w:rsidRPr="004634B4" w:rsidRDefault="009F1CAF" w:rsidP="00615724">
            <w:pPr>
              <w:ind w:right="57"/>
              <w:rPr>
                <w:rFonts w:ascii="Cambria" w:hAnsi="Cambria"/>
                <w:b/>
                <w:bCs/>
                <w:color w:val="000000" w:themeColor="text1"/>
                <w:spacing w:val="-2"/>
                <w:kern w:val="2"/>
                <w:sz w:val="20"/>
                <w:szCs w:val="20"/>
                <w:lang w:val="en-US"/>
                <w14:ligatures w14:val="standardContextual"/>
              </w:rPr>
            </w:pPr>
            <w:r w:rsidRPr="004634B4">
              <w:rPr>
                <w:rFonts w:ascii="Cambria" w:hAnsi="Cambria"/>
                <w:b/>
                <w:bCs/>
                <w:color w:val="000000" w:themeColor="text1"/>
                <w:kern w:val="2"/>
                <w:sz w:val="20"/>
                <w:szCs w:val="20"/>
                <w:lang w:val="en-US"/>
                <w14:ligatures w14:val="standardContextual"/>
              </w:rPr>
              <w:t>Parametri</w:t>
            </w:r>
            <w:r w:rsidRPr="004634B4">
              <w:rPr>
                <w:rFonts w:ascii="Cambria" w:hAnsi="Cambria"/>
                <w:b/>
                <w:bCs/>
                <w:color w:val="000000" w:themeColor="text1"/>
                <w:spacing w:val="-15"/>
                <w:kern w:val="2"/>
                <w:sz w:val="20"/>
                <w:szCs w:val="20"/>
                <w:lang w:val="en-US"/>
                <w14:ligatures w14:val="standardContextual"/>
              </w:rPr>
              <w:t xml:space="preserve"> </w:t>
            </w:r>
            <w:r w:rsidRPr="004634B4">
              <w:rPr>
                <w:rFonts w:ascii="Cambria" w:hAnsi="Cambria"/>
                <w:b/>
                <w:bCs/>
                <w:color w:val="000000" w:themeColor="text1"/>
                <w:kern w:val="2"/>
                <w:sz w:val="20"/>
                <w:szCs w:val="20"/>
                <w:lang w:val="en-US"/>
                <w14:ligatures w14:val="standardContextual"/>
              </w:rPr>
              <w:t>tehnici</w:t>
            </w:r>
            <w:r w:rsidRPr="004634B4">
              <w:rPr>
                <w:rFonts w:ascii="Cambria" w:hAnsi="Cambria"/>
                <w:b/>
                <w:bCs/>
                <w:color w:val="000000" w:themeColor="text1"/>
                <w:spacing w:val="-14"/>
                <w:kern w:val="2"/>
                <w:sz w:val="20"/>
                <w:szCs w:val="20"/>
                <w:lang w:val="en-US"/>
                <w14:ligatures w14:val="standardContextual"/>
              </w:rPr>
              <w:t xml:space="preserve"> </w:t>
            </w:r>
            <w:r w:rsidRPr="004634B4">
              <w:rPr>
                <w:rFonts w:ascii="Cambria" w:hAnsi="Cambria"/>
                <w:b/>
                <w:bCs/>
                <w:color w:val="000000" w:themeColor="text1"/>
                <w:kern w:val="2"/>
                <w:sz w:val="20"/>
                <w:szCs w:val="20"/>
                <w:lang w:val="en-US"/>
                <w14:ligatures w14:val="standardContextual"/>
              </w:rPr>
              <w:t>și</w:t>
            </w:r>
            <w:r w:rsidRPr="004634B4">
              <w:rPr>
                <w:rFonts w:ascii="Cambria" w:hAnsi="Cambria"/>
                <w:b/>
                <w:bCs/>
                <w:color w:val="000000" w:themeColor="text1"/>
                <w:spacing w:val="-15"/>
                <w:kern w:val="2"/>
                <w:sz w:val="20"/>
                <w:szCs w:val="20"/>
                <w:lang w:val="en-US"/>
                <w14:ligatures w14:val="standardContextual"/>
              </w:rPr>
              <w:t xml:space="preserve"> </w:t>
            </w:r>
            <w:r w:rsidRPr="004634B4">
              <w:rPr>
                <w:rFonts w:ascii="Cambria" w:hAnsi="Cambria"/>
                <w:b/>
                <w:bCs/>
                <w:color w:val="000000" w:themeColor="text1"/>
                <w:spacing w:val="-2"/>
                <w:kern w:val="2"/>
                <w:sz w:val="20"/>
                <w:szCs w:val="20"/>
                <w:lang w:val="en-US"/>
                <w14:ligatures w14:val="standardContextual"/>
              </w:rPr>
              <w:t>funcționali</w:t>
            </w:r>
          </w:p>
          <w:p w14:paraId="02ABCEF3" w14:textId="77777777" w:rsidR="009F1CAF" w:rsidRPr="004634B4" w:rsidRDefault="009F1CAF" w:rsidP="00615724">
            <w:pPr>
              <w:ind w:right="57"/>
              <w:rPr>
                <w:rFonts w:ascii="Cambria" w:hAnsi="Cambria"/>
                <w:b/>
                <w:bCs/>
                <w:noProof/>
                <w:color w:val="000000" w:themeColor="text1"/>
                <w:kern w:val="2"/>
                <w:sz w:val="20"/>
                <w:szCs w:val="20"/>
                <w:lang w:val="en-US"/>
                <w14:ligatures w14:val="standardContextual"/>
              </w:rPr>
            </w:pPr>
            <w:r w:rsidRPr="004634B4">
              <w:rPr>
                <w:rFonts w:ascii="Cambria" w:hAnsi="Cambria"/>
                <w:b/>
                <w:bCs/>
                <w:noProof/>
                <w:color w:val="000000" w:themeColor="text1"/>
                <w:kern w:val="2"/>
                <w:sz w:val="20"/>
                <w:szCs w:val="20"/>
                <w:lang w:val="en-US"/>
                <w14:ligatures w14:val="standardContextual"/>
              </w:rPr>
              <w:t xml:space="preserve">Dulap metalic pentru arme de vanatoare </w:t>
            </w:r>
          </w:p>
          <w:p w14:paraId="142EE705" w14:textId="77777777" w:rsidR="009F1CAF" w:rsidRPr="004634B4" w:rsidRDefault="009F1CAF" w:rsidP="00615724">
            <w:pPr>
              <w:ind w:right="57"/>
              <w:rPr>
                <w:rFonts w:ascii="Cambria" w:hAnsi="Cambria"/>
                <w:noProof/>
                <w:color w:val="000000" w:themeColor="text1"/>
                <w:kern w:val="2"/>
                <w:sz w:val="20"/>
                <w:szCs w:val="20"/>
                <w:lang w:val="en-US"/>
                <w14:ligatures w14:val="standardContextual"/>
              </w:rPr>
            </w:pPr>
            <w:r w:rsidRPr="004634B4">
              <w:rPr>
                <w:rFonts w:ascii="Cambria" w:hAnsi="Cambria"/>
                <w:noProof/>
                <w:color w:val="000000" w:themeColor="text1"/>
                <w:kern w:val="2"/>
                <w:sz w:val="20"/>
                <w:szCs w:val="20"/>
                <w:lang w:val="en-US"/>
                <w14:ligatures w14:val="standardContextual"/>
              </w:rPr>
              <w:t xml:space="preserve">Dimensiuni exterioare ( î x L x a ): min 1450 x 300 x 340 mm </w:t>
            </w:r>
          </w:p>
          <w:p w14:paraId="66615AC5"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 xml:space="preserve">Dimensiuni interioare ( î x L x a ): min </w:t>
            </w:r>
          </w:p>
          <w:p w14:paraId="3FE43200" w14:textId="77777777" w:rsidR="009F1CAF" w:rsidRDefault="009F1CAF" w:rsidP="00615724">
            <w:pPr>
              <w:ind w:right="57"/>
              <w:rPr>
                <w:rFonts w:ascii="Cambria" w:hAnsi="Cambria"/>
                <w:b/>
                <w:bCs/>
                <w:noProof/>
                <w:color w:val="000000" w:themeColor="text1"/>
                <w:kern w:val="2"/>
                <w:sz w:val="20"/>
                <w:szCs w:val="20"/>
                <w:lang w:val="en-US"/>
                <w14:ligatures w14:val="standardContextual"/>
              </w:rPr>
            </w:pPr>
            <w:r>
              <w:rPr>
                <w:rFonts w:ascii="Cambria" w:hAnsi="Cambria"/>
                <w:noProof/>
                <w:color w:val="000000" w:themeColor="text1"/>
                <w:kern w:val="2"/>
                <w:sz w:val="20"/>
                <w:szCs w:val="20"/>
                <w:lang w:val="en-US"/>
                <w14:ligatures w14:val="standardContextual"/>
              </w:rPr>
              <w:t>1440 x 290 x 255 mm</w:t>
            </w:r>
          </w:p>
        </w:tc>
        <w:tc>
          <w:tcPr>
            <w:tcW w:w="1280" w:type="pct"/>
            <w:tcBorders>
              <w:top w:val="double" w:sz="4" w:space="0" w:color="auto"/>
              <w:left w:val="single" w:sz="4" w:space="0" w:color="auto"/>
              <w:bottom w:val="single" w:sz="4" w:space="0" w:color="auto"/>
              <w:right w:val="single" w:sz="4" w:space="0" w:color="auto"/>
            </w:tcBorders>
            <w:vAlign w:val="center"/>
          </w:tcPr>
          <w:p w14:paraId="305EFC33" w14:textId="77777777" w:rsidR="009F1CAF" w:rsidRDefault="009F1CAF" w:rsidP="00615724">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46FDEDF8" w14:textId="77777777" w:rsidR="009F1CAF" w:rsidRDefault="009F1CAF" w:rsidP="00615724">
            <w:pPr>
              <w:rPr>
                <w:rFonts w:ascii="Cambria" w:hAnsi="Cambria"/>
                <w:kern w:val="2"/>
                <w:sz w:val="20"/>
                <w:szCs w:val="20"/>
                <w:lang w:val="en-US"/>
                <w14:ligatures w14:val="standardContextual"/>
              </w:rPr>
            </w:pPr>
          </w:p>
        </w:tc>
      </w:tr>
      <w:tr w:rsidR="009F1CAF" w14:paraId="04725AC8" w14:textId="77777777" w:rsidTr="00615724">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70D5521D"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2BC2296" w14:textId="77777777" w:rsidR="009F1CAF" w:rsidRPr="004634B4" w:rsidRDefault="009F1CAF" w:rsidP="00615724">
            <w:pPr>
              <w:ind w:left="57" w:right="57"/>
              <w:rPr>
                <w:rFonts w:ascii="Cambria" w:hAnsi="Cambria"/>
                <w:b/>
                <w:bCs/>
                <w:kern w:val="2"/>
                <w:sz w:val="20"/>
                <w:szCs w:val="20"/>
                <w:lang w:val="pt-PT"/>
                <w14:ligatures w14:val="standardContextual"/>
              </w:rPr>
            </w:pPr>
            <w:r w:rsidRPr="004634B4">
              <w:rPr>
                <w:rFonts w:ascii="Cambria" w:hAnsi="Cambria"/>
                <w:b/>
                <w:bCs/>
                <w:kern w:val="2"/>
                <w:sz w:val="20"/>
                <w:szCs w:val="20"/>
                <w:lang w:val="pt-PT"/>
                <w14:ligatures w14:val="standardContextual"/>
              </w:rPr>
              <w:t>Speciații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de</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performanță</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și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condiții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privind</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4687BEAA" w14:textId="77777777" w:rsidR="009F1CAF" w:rsidRPr="004634B4" w:rsidRDefault="009F1CAF" w:rsidP="00615724">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0AA685B" w14:textId="77777777" w:rsidR="009F1CAF" w:rsidRPr="004634B4" w:rsidRDefault="009F1CAF" w:rsidP="00615724">
            <w:pPr>
              <w:rPr>
                <w:rFonts w:ascii="Cambria" w:hAnsi="Cambria"/>
                <w:kern w:val="2"/>
                <w:sz w:val="20"/>
                <w:szCs w:val="20"/>
                <w:lang w:val="pt-PT"/>
                <w14:ligatures w14:val="standardContextual"/>
              </w:rPr>
            </w:pPr>
          </w:p>
        </w:tc>
      </w:tr>
      <w:tr w:rsidR="009F1CAF" w14:paraId="34B6F69E"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2115777"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E553B88" w14:textId="77777777" w:rsidR="009F1CAF" w:rsidRPr="00107279" w:rsidRDefault="009F1CAF" w:rsidP="00615724">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06D9BF4E"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A8CC037" w14:textId="77777777" w:rsidR="009F1CAF" w:rsidRPr="00107279" w:rsidRDefault="009F1CAF" w:rsidP="00615724">
            <w:pPr>
              <w:rPr>
                <w:rFonts w:ascii="Cambria" w:hAnsi="Cambria"/>
                <w:kern w:val="2"/>
                <w:sz w:val="20"/>
                <w:szCs w:val="20"/>
                <w:lang w:val="it-IT"/>
                <w14:ligatures w14:val="standardContextual"/>
              </w:rPr>
            </w:pPr>
          </w:p>
        </w:tc>
      </w:tr>
      <w:tr w:rsidR="009F1CAF" w14:paraId="73733B4F"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6A1FCFCE"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1740BD1" w14:textId="77777777" w:rsidR="009F1CAF" w:rsidRPr="00107279" w:rsidRDefault="009F1CAF" w:rsidP="00615724">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3BF6460A" w14:textId="77777777" w:rsidR="009F1CAF" w:rsidRPr="00107279" w:rsidRDefault="009F1CAF" w:rsidP="00615724">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71E9C3CC"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00964F8" w14:textId="77777777" w:rsidR="009F1CAF" w:rsidRPr="00107279" w:rsidRDefault="009F1CAF" w:rsidP="00615724">
            <w:pPr>
              <w:rPr>
                <w:rFonts w:ascii="Cambria" w:hAnsi="Cambria"/>
                <w:kern w:val="2"/>
                <w:sz w:val="20"/>
                <w:szCs w:val="20"/>
                <w:lang w:val="it-IT"/>
                <w14:ligatures w14:val="standardContextual"/>
              </w:rPr>
            </w:pPr>
          </w:p>
        </w:tc>
      </w:tr>
      <w:tr w:rsidR="009F1CAF" w14:paraId="5E920B14"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6B72EE7"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C8F084B" w14:textId="77777777" w:rsidR="009F1CAF" w:rsidRDefault="009F1CAF" w:rsidP="00615724">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763DFDCF" w14:textId="77777777" w:rsidR="009F1CAF" w:rsidRDefault="009F1CAF" w:rsidP="00615724">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33EE2DD" w14:textId="77777777" w:rsidR="009F1CAF" w:rsidRDefault="009F1CAF" w:rsidP="00615724">
            <w:pPr>
              <w:rPr>
                <w:rFonts w:ascii="Cambria" w:hAnsi="Cambria"/>
                <w:kern w:val="2"/>
                <w:sz w:val="20"/>
                <w:szCs w:val="20"/>
                <w:lang w:val="en-US"/>
                <w14:ligatures w14:val="standardContextual"/>
              </w:rPr>
            </w:pPr>
          </w:p>
        </w:tc>
      </w:tr>
    </w:tbl>
    <w:p w14:paraId="23BFF375" w14:textId="77777777" w:rsidR="009F1CAF" w:rsidRDefault="009F1CAF" w:rsidP="009F1CAF">
      <w:pPr>
        <w:pStyle w:val="Corptext"/>
        <w:spacing w:before="171"/>
        <w:ind w:right="2449"/>
        <w:jc w:val="right"/>
        <w:rPr>
          <w:rFonts w:ascii="Cambria" w:hAnsi="Cambria"/>
          <w:spacing w:val="-2"/>
        </w:rPr>
      </w:pPr>
      <w:r>
        <w:rPr>
          <w:rFonts w:ascii="Cambria" w:hAnsi="Cambria"/>
          <w:spacing w:val="-2"/>
        </w:rPr>
        <w:t>Întocmit,</w:t>
      </w:r>
    </w:p>
    <w:p w14:paraId="15EB8648" w14:textId="77777777" w:rsidR="009F1CAF" w:rsidRDefault="009F1CAF" w:rsidP="009F1CAF">
      <w:pPr>
        <w:rPr>
          <w:rFonts w:ascii="Cambria" w:hAnsi="Cambria"/>
          <w:spacing w:val="-2"/>
        </w:rPr>
      </w:pPr>
      <w:r>
        <w:rPr>
          <w:rFonts w:ascii="Cambria" w:hAnsi="Cambria"/>
          <w:spacing w:val="-2"/>
        </w:rPr>
        <w:br w:type="page"/>
      </w:r>
    </w:p>
    <w:p w14:paraId="078B232B" w14:textId="77777777" w:rsidR="009F1CAF" w:rsidRDefault="009F1CAF" w:rsidP="009F1CAF">
      <w:pPr>
        <w:pStyle w:val="Titlu1"/>
        <w:ind w:left="432"/>
        <w:rPr>
          <w:rFonts w:ascii="Cambria" w:hAnsi="Cambria"/>
          <w:color w:val="C00000"/>
          <w:sz w:val="24"/>
          <w:szCs w:val="24"/>
        </w:rPr>
      </w:pPr>
      <w:r w:rsidRPr="00EF66F0">
        <w:rPr>
          <w:rFonts w:ascii="Cambria" w:hAnsi="Cambria"/>
          <w:color w:val="C00000"/>
          <w:w w:val="110"/>
          <w:sz w:val="24"/>
          <w:szCs w:val="24"/>
        </w:rPr>
        <w:lastRenderedPageBreak/>
        <w:t>F5</w:t>
      </w:r>
      <w:r w:rsidRPr="00EF66F0">
        <w:rPr>
          <w:rFonts w:ascii="Cambria" w:hAnsi="Cambria"/>
          <w:color w:val="C00000"/>
          <w:spacing w:val="-10"/>
          <w:w w:val="110"/>
          <w:sz w:val="24"/>
          <w:szCs w:val="24"/>
        </w:rPr>
        <w:t xml:space="preserve"> </w:t>
      </w:r>
      <w:r w:rsidRPr="00EF66F0">
        <w:rPr>
          <w:rFonts w:ascii="Cambria" w:hAnsi="Cambria"/>
          <w:color w:val="C00000"/>
          <w:w w:val="110"/>
          <w:sz w:val="24"/>
          <w:szCs w:val="24"/>
        </w:rPr>
        <w:t>-</w:t>
      </w:r>
      <w:r w:rsidRPr="00EF66F0">
        <w:rPr>
          <w:rFonts w:ascii="Cambria" w:hAnsi="Cambria"/>
          <w:color w:val="C00000"/>
          <w:spacing w:val="-9"/>
          <w:w w:val="110"/>
          <w:sz w:val="24"/>
          <w:szCs w:val="24"/>
        </w:rPr>
        <w:t xml:space="preserve"> </w:t>
      </w:r>
      <w:r w:rsidRPr="00EF66F0">
        <w:rPr>
          <w:rFonts w:ascii="Cambria" w:hAnsi="Cambria"/>
          <w:color w:val="C00000"/>
          <w:w w:val="110"/>
          <w:sz w:val="24"/>
          <w:szCs w:val="24"/>
        </w:rPr>
        <w:t>FIȘA</w:t>
      </w:r>
      <w:r w:rsidRPr="00EF66F0">
        <w:rPr>
          <w:rFonts w:ascii="Cambria" w:hAnsi="Cambria"/>
          <w:color w:val="C00000"/>
          <w:spacing w:val="-9"/>
          <w:w w:val="110"/>
          <w:sz w:val="24"/>
          <w:szCs w:val="24"/>
        </w:rPr>
        <w:t xml:space="preserve"> </w:t>
      </w:r>
      <w:r w:rsidRPr="00EF66F0">
        <w:rPr>
          <w:rFonts w:ascii="Cambria" w:hAnsi="Cambria"/>
          <w:color w:val="C00000"/>
          <w:w w:val="110"/>
          <w:sz w:val="24"/>
          <w:szCs w:val="24"/>
        </w:rPr>
        <w:t>TEHNICĂ</w:t>
      </w:r>
      <w:r w:rsidRPr="00EF66F0">
        <w:rPr>
          <w:rFonts w:ascii="Cambria" w:hAnsi="Cambria"/>
          <w:color w:val="C00000"/>
          <w:spacing w:val="-9"/>
          <w:w w:val="110"/>
          <w:sz w:val="24"/>
          <w:szCs w:val="24"/>
        </w:rPr>
        <w:t xml:space="preserve"> </w:t>
      </w:r>
      <w:r w:rsidRPr="00EF66F0">
        <w:rPr>
          <w:rFonts w:ascii="Cambria" w:hAnsi="Cambria"/>
          <w:color w:val="C00000"/>
          <w:w w:val="110"/>
          <w:sz w:val="24"/>
          <w:szCs w:val="24"/>
        </w:rPr>
        <w:t>Nr. 33</w:t>
      </w:r>
      <w:r w:rsidRPr="00EF66F0">
        <w:rPr>
          <w:rFonts w:ascii="Cambria" w:hAnsi="Cambria"/>
          <w:noProof/>
          <w:color w:val="C00000"/>
          <w:w w:val="110"/>
          <w:sz w:val="24"/>
          <w:szCs w:val="24"/>
        </w:rPr>
        <w:t>MDIPT – lot 3</w:t>
      </w:r>
    </w:p>
    <w:p w14:paraId="7FD0E622" w14:textId="46EC28EF" w:rsidR="009F1CAF" w:rsidRDefault="009F1CAF" w:rsidP="009F1CAF">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00CF124F" w:rsidRPr="00CF124F">
        <w:rPr>
          <w:rFonts w:ascii="Cambria" w:hAnsi="Cambria"/>
          <w:b/>
          <w:bCs/>
          <w:noProof/>
          <w:color w:val="C00000"/>
          <w:spacing w:val="-7"/>
          <w:sz w:val="24"/>
          <w:szCs w:val="24"/>
          <w:lang w:val="it-IT"/>
        </w:rPr>
        <w:t>Camera pentru refrigerare</w:t>
      </w:r>
      <w:r w:rsidR="00CF124F" w:rsidRPr="00107279">
        <w:rPr>
          <w:rFonts w:ascii="Cambria" w:hAnsi="Cambria"/>
          <w:b/>
          <w:bCs/>
          <w:noProof/>
          <w:color w:val="C00000"/>
          <w:spacing w:val="-7"/>
          <w:sz w:val="24"/>
          <w:szCs w:val="24"/>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9F1CAF" w14:paraId="0BE66B63" w14:textId="77777777" w:rsidTr="00615724">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C19AB6D" w14:textId="77777777" w:rsidR="009F1CAF" w:rsidRDefault="009F1CAF" w:rsidP="00615724">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FD23EDA" w14:textId="77777777" w:rsidR="009F1CAF" w:rsidRPr="00107279" w:rsidRDefault="009F1CAF" w:rsidP="00615724">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FC20B42"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236C98D" w14:textId="77777777" w:rsidR="009F1CAF" w:rsidRPr="00107279" w:rsidRDefault="009F1CAF" w:rsidP="00615724">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6ADF199C"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9F1CAF" w14:paraId="0D3BD5DA" w14:textId="77777777" w:rsidTr="00615724">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1B2763B"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66E70ED" w14:textId="77777777" w:rsidR="009F1CAF" w:rsidRDefault="009F1CAF" w:rsidP="00615724">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5EF167A"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03E331E"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9F1CAF" w14:paraId="47961AF3" w14:textId="77777777" w:rsidTr="00615724">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4B87B867"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7C231CAC" w14:textId="77777777" w:rsidR="00EF66F0" w:rsidRPr="00EF66F0" w:rsidRDefault="00EF66F0" w:rsidP="00EF66F0">
            <w:pPr>
              <w:ind w:right="57"/>
              <w:rPr>
                <w:rFonts w:ascii="Cambria" w:hAnsi="Cambria"/>
                <w:b/>
                <w:bCs/>
                <w:color w:val="000000" w:themeColor="text1"/>
                <w:kern w:val="2"/>
                <w:sz w:val="20"/>
                <w:szCs w:val="20"/>
                <w:lang w:val="it-IT"/>
                <w14:ligatures w14:val="standardContextual"/>
              </w:rPr>
            </w:pPr>
            <w:r w:rsidRPr="00EF66F0">
              <w:rPr>
                <w:rFonts w:ascii="Cambria" w:hAnsi="Cambria"/>
                <w:b/>
                <w:bCs/>
                <w:color w:val="000000" w:themeColor="text1"/>
                <w:kern w:val="2"/>
                <w:sz w:val="20"/>
                <w:szCs w:val="20"/>
                <w:lang w:val="it-IT"/>
                <w14:ligatures w14:val="standardContextual"/>
              </w:rPr>
              <w:t>Parametri tehnici și funcționali</w:t>
            </w:r>
          </w:p>
          <w:p w14:paraId="6A0FEAAB" w14:textId="77777777" w:rsidR="00EF66F0" w:rsidRPr="00EF66F0" w:rsidRDefault="00EF66F0" w:rsidP="00EF66F0">
            <w:pPr>
              <w:ind w:right="57"/>
              <w:rPr>
                <w:rFonts w:ascii="Cambria" w:hAnsi="Cambria"/>
                <w:b/>
                <w:bCs/>
                <w:color w:val="000000" w:themeColor="text1"/>
                <w:kern w:val="2"/>
                <w:sz w:val="20"/>
                <w:szCs w:val="20"/>
                <w:lang w:val="it-IT"/>
                <w14:ligatures w14:val="standardContextual"/>
              </w:rPr>
            </w:pPr>
            <w:r w:rsidRPr="00EF66F0">
              <w:rPr>
                <w:rFonts w:ascii="Cambria" w:hAnsi="Cambria"/>
                <w:b/>
                <w:bCs/>
                <w:color w:val="000000" w:themeColor="text1"/>
                <w:kern w:val="2"/>
                <w:sz w:val="20"/>
                <w:szCs w:val="20"/>
                <w:lang w:val="it-IT"/>
                <w14:ligatures w14:val="standardContextual"/>
              </w:rPr>
              <w:t>Camera pentru refrigerare</w:t>
            </w:r>
          </w:p>
          <w:p w14:paraId="4C67C6C3" w14:textId="6D9645C2" w:rsidR="00EF66F0" w:rsidRPr="00EF66F0" w:rsidRDefault="00EF66F0" w:rsidP="00EF66F0">
            <w:pPr>
              <w:ind w:right="57"/>
              <w:rPr>
                <w:rFonts w:ascii="Cambria" w:hAnsi="Cambria"/>
                <w:color w:val="000000" w:themeColor="text1"/>
                <w:kern w:val="2"/>
                <w:sz w:val="20"/>
                <w:szCs w:val="20"/>
                <w:lang w:val="it-IT"/>
                <w14:ligatures w14:val="standardContextual"/>
              </w:rPr>
            </w:pPr>
            <w:r w:rsidRPr="00EF66F0">
              <w:rPr>
                <w:rFonts w:ascii="Cambria" w:hAnsi="Cambria"/>
                <w:color w:val="000000" w:themeColor="text1"/>
                <w:kern w:val="2"/>
                <w:sz w:val="20"/>
                <w:szCs w:val="20"/>
                <w:lang w:val="it-IT"/>
                <w14:ligatures w14:val="standardContextual"/>
              </w:rPr>
              <w:t>Dimensiuni exterioare: min 2000x 2000 x 2100 mm</w:t>
            </w:r>
          </w:p>
          <w:p w14:paraId="4440F37E" w14:textId="77777777" w:rsidR="00EF66F0" w:rsidRPr="00EF66F0" w:rsidRDefault="00EF66F0" w:rsidP="00EF66F0">
            <w:pPr>
              <w:ind w:right="57"/>
              <w:rPr>
                <w:rFonts w:ascii="Cambria" w:hAnsi="Cambria"/>
                <w:color w:val="000000" w:themeColor="text1"/>
                <w:kern w:val="2"/>
                <w:sz w:val="20"/>
                <w:szCs w:val="20"/>
                <w:lang w:val="it-IT"/>
                <w14:ligatures w14:val="standardContextual"/>
              </w:rPr>
            </w:pPr>
            <w:r w:rsidRPr="00EF66F0">
              <w:rPr>
                <w:rFonts w:ascii="Cambria" w:hAnsi="Cambria"/>
                <w:color w:val="000000" w:themeColor="text1"/>
                <w:kern w:val="2"/>
                <w:sz w:val="20"/>
                <w:szCs w:val="20"/>
                <w:lang w:val="it-IT"/>
                <w14:ligatures w14:val="standardContextual"/>
              </w:rPr>
              <w:t>Temperatura de la -2 la + 5 grade C</w:t>
            </w:r>
          </w:p>
          <w:p w14:paraId="36A333B0" w14:textId="7266E676" w:rsidR="00EF66F0" w:rsidRPr="00EF66F0" w:rsidRDefault="00EF66F0" w:rsidP="00EF66F0">
            <w:pPr>
              <w:ind w:right="57"/>
              <w:rPr>
                <w:rFonts w:ascii="Cambria" w:hAnsi="Cambria"/>
                <w:color w:val="000000" w:themeColor="text1"/>
                <w:kern w:val="2"/>
                <w:sz w:val="20"/>
                <w:szCs w:val="20"/>
                <w:lang w:val="it-IT"/>
                <w14:ligatures w14:val="standardContextual"/>
              </w:rPr>
            </w:pPr>
            <w:r w:rsidRPr="00EF66F0">
              <w:rPr>
                <w:rFonts w:ascii="Cambria" w:hAnsi="Cambria"/>
                <w:color w:val="000000" w:themeColor="text1"/>
                <w:kern w:val="2"/>
                <w:sz w:val="20"/>
                <w:szCs w:val="20"/>
                <w:lang w:val="it-IT"/>
                <w14:ligatures w14:val="standardContextual"/>
              </w:rPr>
              <w:t>Camera este confectionata din panou tip sandwich polistiren dubla densitate sau poliuretan , 60mm grosime pt. pereti, plafon, profile colt interior si exterior metalice, plinta pvc la interior, Usa frigorifica confectionata din panou termoizolant de 60mm cu elemente originale de inchidere si instalatie frigorifica completa.</w:t>
            </w:r>
          </w:p>
          <w:p w14:paraId="286BF64B" w14:textId="748E0909" w:rsidR="009F1CAF" w:rsidRPr="00EF66F0" w:rsidRDefault="00EF66F0" w:rsidP="00EF66F0">
            <w:pPr>
              <w:ind w:right="57"/>
              <w:rPr>
                <w:rFonts w:ascii="Cambria" w:hAnsi="Cambria"/>
                <w:noProof/>
                <w:color w:val="000000" w:themeColor="text1"/>
                <w:kern w:val="2"/>
                <w:sz w:val="20"/>
                <w:szCs w:val="20"/>
                <w:lang w:val="it-IT"/>
                <w14:ligatures w14:val="standardContextual"/>
              </w:rPr>
            </w:pPr>
            <w:r w:rsidRPr="00EF66F0">
              <w:rPr>
                <w:rFonts w:ascii="Cambria" w:hAnsi="Cambria"/>
                <w:color w:val="000000" w:themeColor="text1"/>
                <w:kern w:val="2"/>
                <w:sz w:val="20"/>
                <w:szCs w:val="20"/>
                <w:lang w:val="it-IT"/>
                <w14:ligatures w14:val="standardContextual"/>
              </w:rPr>
              <w:t>Panourile termoizolante si profilele pvc folosite</w:t>
            </w:r>
            <w:r>
              <w:rPr>
                <w:rFonts w:ascii="Cambria" w:hAnsi="Cambria"/>
                <w:color w:val="000000" w:themeColor="text1"/>
                <w:kern w:val="2"/>
                <w:sz w:val="20"/>
                <w:szCs w:val="20"/>
                <w:lang w:val="it-IT"/>
                <w14:ligatures w14:val="standardContextual"/>
              </w:rPr>
              <w:t xml:space="preserve"> </w:t>
            </w:r>
            <w:r w:rsidRPr="00EF66F0">
              <w:rPr>
                <w:rFonts w:ascii="Cambria" w:hAnsi="Cambria"/>
                <w:color w:val="000000" w:themeColor="text1"/>
                <w:kern w:val="2"/>
                <w:sz w:val="20"/>
                <w:szCs w:val="20"/>
                <w:lang w:val="it-IT"/>
                <w14:ligatures w14:val="standardContextual"/>
              </w:rPr>
              <w:t>pentru a masca imbinarile si colturile au</w:t>
            </w:r>
            <w:r>
              <w:rPr>
                <w:rFonts w:ascii="Cambria" w:hAnsi="Cambria"/>
                <w:color w:val="000000" w:themeColor="text1"/>
                <w:kern w:val="2"/>
                <w:sz w:val="20"/>
                <w:szCs w:val="20"/>
                <w:lang w:val="it-IT"/>
                <w14:ligatures w14:val="standardContextual"/>
              </w:rPr>
              <w:t xml:space="preserve"> </w:t>
            </w:r>
            <w:r w:rsidRPr="00EF66F0">
              <w:rPr>
                <w:rFonts w:ascii="Cambria" w:hAnsi="Cambria"/>
                <w:color w:val="000000" w:themeColor="text1"/>
                <w:kern w:val="2"/>
                <w:sz w:val="20"/>
                <w:szCs w:val="20"/>
                <w:lang w:val="it-IT"/>
                <w14:ligatures w14:val="standardContextual"/>
              </w:rPr>
              <w:t>agrement tehnic pentru utilizare in industria</w:t>
            </w:r>
            <w:r>
              <w:rPr>
                <w:rFonts w:ascii="Cambria" w:hAnsi="Cambria"/>
                <w:color w:val="000000" w:themeColor="text1"/>
                <w:kern w:val="2"/>
                <w:sz w:val="20"/>
                <w:szCs w:val="20"/>
                <w:lang w:val="it-IT"/>
                <w14:ligatures w14:val="standardContextual"/>
              </w:rPr>
              <w:t xml:space="preserve"> </w:t>
            </w:r>
            <w:r w:rsidRPr="00EF66F0">
              <w:rPr>
                <w:rFonts w:ascii="Cambria" w:hAnsi="Cambria"/>
                <w:color w:val="000000" w:themeColor="text1"/>
                <w:kern w:val="2"/>
                <w:sz w:val="20"/>
                <w:szCs w:val="20"/>
                <w:lang w:val="it-IT"/>
                <w14:ligatures w14:val="standardContextual"/>
              </w:rPr>
              <w:t>alimentara</w:t>
            </w:r>
            <w:r w:rsidRPr="00EF66F0">
              <w:rPr>
                <w:rFonts w:ascii="Cambria" w:hAnsi="Cambria"/>
                <w:b/>
                <w:bCs/>
                <w:color w:val="000000" w:themeColor="text1"/>
                <w:kern w:val="2"/>
                <w:sz w:val="20"/>
                <w:szCs w:val="20"/>
                <w:lang w:val="it-IT"/>
                <w14:ligatures w14:val="standardContextual"/>
              </w:rPr>
              <w:t>.</w:t>
            </w:r>
          </w:p>
        </w:tc>
        <w:tc>
          <w:tcPr>
            <w:tcW w:w="1280" w:type="pct"/>
            <w:tcBorders>
              <w:top w:val="double" w:sz="4" w:space="0" w:color="auto"/>
              <w:left w:val="single" w:sz="4" w:space="0" w:color="auto"/>
              <w:bottom w:val="single" w:sz="4" w:space="0" w:color="auto"/>
              <w:right w:val="single" w:sz="4" w:space="0" w:color="auto"/>
            </w:tcBorders>
            <w:vAlign w:val="center"/>
          </w:tcPr>
          <w:p w14:paraId="50D46367"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7EF63D2E" w14:textId="77777777" w:rsidR="009F1CAF" w:rsidRPr="00107279" w:rsidRDefault="009F1CAF" w:rsidP="00615724">
            <w:pPr>
              <w:rPr>
                <w:rFonts w:ascii="Cambria" w:hAnsi="Cambria"/>
                <w:kern w:val="2"/>
                <w:sz w:val="20"/>
                <w:szCs w:val="20"/>
                <w:lang w:val="it-IT"/>
                <w14:ligatures w14:val="standardContextual"/>
              </w:rPr>
            </w:pPr>
          </w:p>
        </w:tc>
      </w:tr>
      <w:tr w:rsidR="009F1CAF" w14:paraId="70ACFFB9" w14:textId="77777777" w:rsidTr="00615724">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6494C540"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A601472" w14:textId="77777777" w:rsidR="009F1CAF" w:rsidRPr="004634B4" w:rsidRDefault="009F1CAF" w:rsidP="00615724">
            <w:pPr>
              <w:ind w:left="57" w:right="57"/>
              <w:rPr>
                <w:rFonts w:ascii="Cambria" w:hAnsi="Cambria"/>
                <w:b/>
                <w:bCs/>
                <w:kern w:val="2"/>
                <w:sz w:val="20"/>
                <w:szCs w:val="20"/>
                <w:lang w:val="pt-PT"/>
                <w14:ligatures w14:val="standardContextual"/>
              </w:rPr>
            </w:pPr>
            <w:r w:rsidRPr="004634B4">
              <w:rPr>
                <w:rFonts w:ascii="Cambria" w:hAnsi="Cambria"/>
                <w:b/>
                <w:bCs/>
                <w:kern w:val="2"/>
                <w:sz w:val="20"/>
                <w:szCs w:val="20"/>
                <w:lang w:val="pt-PT"/>
                <w14:ligatures w14:val="standardContextual"/>
              </w:rPr>
              <w:t>Speciații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de</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performanță</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și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condiții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privind</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12FD3E58" w14:textId="77777777" w:rsidR="009F1CAF" w:rsidRPr="004634B4" w:rsidRDefault="009F1CAF" w:rsidP="00615724">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184D8326" w14:textId="77777777" w:rsidR="009F1CAF" w:rsidRPr="004634B4" w:rsidRDefault="009F1CAF" w:rsidP="00615724">
            <w:pPr>
              <w:rPr>
                <w:rFonts w:ascii="Cambria" w:hAnsi="Cambria"/>
                <w:kern w:val="2"/>
                <w:sz w:val="20"/>
                <w:szCs w:val="20"/>
                <w:lang w:val="pt-PT"/>
                <w14:ligatures w14:val="standardContextual"/>
              </w:rPr>
            </w:pPr>
          </w:p>
        </w:tc>
      </w:tr>
      <w:tr w:rsidR="009F1CAF" w14:paraId="7A1C2918"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7DB61E1"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646D05F" w14:textId="77777777" w:rsidR="009F1CAF" w:rsidRPr="00107279" w:rsidRDefault="009F1CAF" w:rsidP="00615724">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15B4D256"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4F5F09A" w14:textId="77777777" w:rsidR="009F1CAF" w:rsidRPr="00107279" w:rsidRDefault="009F1CAF" w:rsidP="00615724">
            <w:pPr>
              <w:rPr>
                <w:rFonts w:ascii="Cambria" w:hAnsi="Cambria"/>
                <w:kern w:val="2"/>
                <w:sz w:val="20"/>
                <w:szCs w:val="20"/>
                <w:lang w:val="it-IT"/>
                <w14:ligatures w14:val="standardContextual"/>
              </w:rPr>
            </w:pPr>
          </w:p>
        </w:tc>
      </w:tr>
      <w:tr w:rsidR="009F1CAF" w14:paraId="36106FB8"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561862A"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964CA42" w14:textId="77777777" w:rsidR="009F1CAF" w:rsidRPr="00107279" w:rsidRDefault="009F1CAF" w:rsidP="00615724">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1AB00704" w14:textId="77777777" w:rsidR="009F1CAF" w:rsidRPr="00107279" w:rsidRDefault="009F1CAF" w:rsidP="00615724">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6E09F167"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E7EEB2A" w14:textId="77777777" w:rsidR="009F1CAF" w:rsidRPr="00107279" w:rsidRDefault="009F1CAF" w:rsidP="00615724">
            <w:pPr>
              <w:rPr>
                <w:rFonts w:ascii="Cambria" w:hAnsi="Cambria"/>
                <w:kern w:val="2"/>
                <w:sz w:val="20"/>
                <w:szCs w:val="20"/>
                <w:lang w:val="it-IT"/>
                <w14:ligatures w14:val="standardContextual"/>
              </w:rPr>
            </w:pPr>
          </w:p>
        </w:tc>
      </w:tr>
      <w:tr w:rsidR="009F1CAF" w14:paraId="40FF8599"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F9AA7EF"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B29373E" w14:textId="77777777" w:rsidR="009F1CAF" w:rsidRDefault="009F1CAF" w:rsidP="00615724">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573920EF" w14:textId="77777777" w:rsidR="009F1CAF" w:rsidRDefault="009F1CAF" w:rsidP="00615724">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5B161BE" w14:textId="77777777" w:rsidR="009F1CAF" w:rsidRDefault="009F1CAF" w:rsidP="00615724">
            <w:pPr>
              <w:rPr>
                <w:rFonts w:ascii="Cambria" w:hAnsi="Cambria"/>
                <w:kern w:val="2"/>
                <w:sz w:val="20"/>
                <w:szCs w:val="20"/>
                <w:lang w:val="en-US"/>
                <w14:ligatures w14:val="standardContextual"/>
              </w:rPr>
            </w:pPr>
          </w:p>
        </w:tc>
      </w:tr>
    </w:tbl>
    <w:p w14:paraId="25B514AD" w14:textId="77777777" w:rsidR="009F1CAF" w:rsidRDefault="009F1CAF" w:rsidP="009F1CAF">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2EE6FF60" w14:textId="77777777" w:rsidR="009F1CAF" w:rsidRDefault="009F1CAF" w:rsidP="009F1CAF">
      <w:pPr>
        <w:rPr>
          <w:rFonts w:ascii="Cambria" w:hAnsi="Cambria"/>
          <w:sz w:val="20"/>
          <w:szCs w:val="20"/>
        </w:rPr>
      </w:pPr>
      <w:r>
        <w:rPr>
          <w:rFonts w:ascii="Cambria" w:hAnsi="Cambria"/>
          <w:sz w:val="20"/>
          <w:szCs w:val="20"/>
        </w:rPr>
        <w:br w:type="page"/>
      </w:r>
    </w:p>
    <w:p w14:paraId="6EDFC723" w14:textId="77777777" w:rsidR="009F1CAF" w:rsidRPr="006B20BF" w:rsidRDefault="009F1CAF" w:rsidP="009F1CAF">
      <w:pPr>
        <w:pStyle w:val="Titlu1"/>
        <w:ind w:left="432"/>
        <w:rPr>
          <w:rFonts w:ascii="Cambria" w:hAnsi="Cambria"/>
          <w:spacing w:val="-10"/>
          <w:w w:val="110"/>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34</w:t>
      </w:r>
      <w:r>
        <w:rPr>
          <w:rFonts w:ascii="Cambria" w:hAnsi="Cambria"/>
          <w:noProof/>
          <w:color w:val="C00000"/>
          <w:w w:val="110"/>
          <w:sz w:val="24"/>
          <w:szCs w:val="24"/>
        </w:rPr>
        <w:t>MDIPT – lot 3</w:t>
      </w:r>
    </w:p>
    <w:p w14:paraId="19E76B93" w14:textId="77777777" w:rsidR="009F1CAF" w:rsidRPr="00107279" w:rsidRDefault="009F1CAF" w:rsidP="009F1CAF">
      <w:pPr>
        <w:rPr>
          <w:rFonts w:ascii="Cambria" w:hAnsi="Cambria"/>
          <w:b/>
          <w:bCs/>
          <w:noProof/>
          <w:color w:val="C00000"/>
          <w:spacing w:val="-7"/>
          <w:sz w:val="24"/>
          <w:szCs w:val="24"/>
          <w:lang w:val="it-IT"/>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107279">
        <w:rPr>
          <w:rFonts w:ascii="Cambria" w:hAnsi="Cambria"/>
          <w:b/>
          <w:bCs/>
          <w:noProof/>
          <w:color w:val="C00000"/>
          <w:spacing w:val="-7"/>
          <w:sz w:val="24"/>
          <w:szCs w:val="24"/>
          <w:lang w:val="it-IT"/>
        </w:rPr>
        <w:t>Ușă metalică antiefracție pentru magazia de armament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9F1CAF" w14:paraId="178DF775" w14:textId="77777777" w:rsidTr="00615724">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5E16A291" w14:textId="77777777" w:rsidR="009F1CAF" w:rsidRDefault="009F1CAF" w:rsidP="00615724">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5678F69" w14:textId="77777777" w:rsidR="009F1CAF" w:rsidRPr="00107279" w:rsidRDefault="009F1CAF" w:rsidP="00615724">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0F576DB"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3DD5C84" w14:textId="77777777" w:rsidR="009F1CAF" w:rsidRPr="00107279" w:rsidRDefault="009F1CAF" w:rsidP="00615724">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4E330D31" w14:textId="77777777" w:rsidR="009F1CAF" w:rsidRPr="00107279" w:rsidRDefault="009F1CAF" w:rsidP="00615724">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9F1CAF" w14:paraId="5FD54FFB" w14:textId="77777777" w:rsidTr="00615724">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C5AF123"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07E196F2" w14:textId="77777777" w:rsidR="009F1CAF" w:rsidRDefault="009F1CAF" w:rsidP="00615724">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4688379"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888B6AF"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9F1CAF" w14:paraId="0A3A6CAD" w14:textId="77777777" w:rsidTr="00615724">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156A4C6B"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2A025E7E" w14:textId="77777777" w:rsidR="009F1CAF" w:rsidRPr="00107279" w:rsidRDefault="009F1CAF" w:rsidP="00615724">
            <w:pPr>
              <w:ind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37EFD566" w14:textId="77777777" w:rsidR="009F1CAF" w:rsidRPr="00107279" w:rsidRDefault="009F1CAF" w:rsidP="00615724">
            <w:pPr>
              <w:ind w:right="57"/>
              <w:rPr>
                <w:rFonts w:ascii="Cambria" w:hAnsi="Cambria"/>
                <w:b/>
                <w:bCs/>
                <w:noProof/>
                <w:color w:val="000000" w:themeColor="text1"/>
                <w:kern w:val="2"/>
                <w:sz w:val="20"/>
                <w:szCs w:val="20"/>
                <w:lang w:val="it-IT"/>
                <w14:ligatures w14:val="standardContextual"/>
              </w:rPr>
            </w:pPr>
            <w:r w:rsidRPr="00107279">
              <w:rPr>
                <w:rFonts w:ascii="Cambria" w:hAnsi="Cambria"/>
                <w:b/>
                <w:bCs/>
                <w:noProof/>
                <w:color w:val="000000" w:themeColor="text1"/>
                <w:kern w:val="2"/>
                <w:sz w:val="20"/>
                <w:szCs w:val="20"/>
                <w:lang w:val="it-IT"/>
                <w14:ligatures w14:val="standardContextual"/>
              </w:rPr>
              <w:t>Ușă metalică antiefracție pentru magazia de armament</w:t>
            </w:r>
          </w:p>
          <w:p w14:paraId="06DA8ACA"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 xml:space="preserve">GROSIME TABLA 1,5 mm , </w:t>
            </w:r>
          </w:p>
          <w:p w14:paraId="090B2DF8"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 xml:space="preserve">GROSIME FOAIE USA 90 MM , </w:t>
            </w:r>
          </w:p>
          <w:p w14:paraId="0CEF3A9E"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 xml:space="preserve">BLINDAJ ZONA BROASTE OTEL 3MM , </w:t>
            </w:r>
          </w:p>
          <w:p w14:paraId="50A889BA"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TOC METALIC 110 mm grosime , CONTRAPLACA REGLABILA ,</w:t>
            </w:r>
          </w:p>
          <w:p w14:paraId="6CB8859A"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 xml:space="preserve">PANOU EXTERIOR MDF 12 mm grosime, acoperit cu PVC , </w:t>
            </w:r>
          </w:p>
          <w:p w14:paraId="7DEA4766"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 xml:space="preserve">PANOU INTERIOR MDF 12 mm grosime, acoperit cu PVC , </w:t>
            </w:r>
          </w:p>
          <w:p w14:paraId="1FC207F9"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 xml:space="preserve">GARNITURI DE ETANSARE SCHLEGEL + EPDM - Germania </w:t>
            </w:r>
            <w:r>
              <w:rPr>
                <w:rFonts w:ascii="Cambria" w:hAnsi="Cambria"/>
                <w:noProof/>
                <w:color w:val="000000" w:themeColor="text1"/>
                <w:kern w:val="2"/>
                <w:sz w:val="20"/>
                <w:szCs w:val="20"/>
                <w:lang w:val="it-IT"/>
                <w14:ligatures w14:val="standardContextual"/>
              </w:rPr>
              <w:t>(echivalent sau superior)</w:t>
            </w:r>
          </w:p>
          <w:p w14:paraId="71B88EEE"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 xml:space="preserve">BALAMALE Diametrul de 22 mm, cu rulment si autocentrare, peste 500000 cicluri de deschidere , </w:t>
            </w:r>
          </w:p>
          <w:p w14:paraId="5050387F"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VOPSEA FOAIE OTEL Acoperita cu vopsea pulbere polimerica "MUAR", tratata impotriva coroziunii ,</w:t>
            </w:r>
          </w:p>
          <w:p w14:paraId="309439AD" w14:textId="77777777" w:rsidR="009F1CAF" w:rsidRPr="00107279" w:rsidRDefault="009F1CAF" w:rsidP="00615724">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IZOATIE FOAIE USA vata bazaltica Knauf 50 mm</w:t>
            </w:r>
          </w:p>
        </w:tc>
        <w:tc>
          <w:tcPr>
            <w:tcW w:w="1280" w:type="pct"/>
            <w:tcBorders>
              <w:top w:val="double" w:sz="4" w:space="0" w:color="auto"/>
              <w:left w:val="single" w:sz="4" w:space="0" w:color="auto"/>
              <w:bottom w:val="single" w:sz="4" w:space="0" w:color="auto"/>
              <w:right w:val="single" w:sz="4" w:space="0" w:color="auto"/>
            </w:tcBorders>
            <w:vAlign w:val="center"/>
          </w:tcPr>
          <w:p w14:paraId="41757E02"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536FFC99" w14:textId="77777777" w:rsidR="009F1CAF" w:rsidRPr="00107279" w:rsidRDefault="009F1CAF" w:rsidP="00615724">
            <w:pPr>
              <w:rPr>
                <w:rFonts w:ascii="Cambria" w:hAnsi="Cambria"/>
                <w:kern w:val="2"/>
                <w:sz w:val="20"/>
                <w:szCs w:val="20"/>
                <w:lang w:val="it-IT"/>
                <w14:ligatures w14:val="standardContextual"/>
              </w:rPr>
            </w:pPr>
          </w:p>
        </w:tc>
      </w:tr>
      <w:tr w:rsidR="009F1CAF" w14:paraId="7534471C" w14:textId="77777777" w:rsidTr="00615724">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7E67DC52"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17C2DD2" w14:textId="77777777" w:rsidR="009F1CAF" w:rsidRPr="004634B4" w:rsidRDefault="009F1CAF" w:rsidP="00615724">
            <w:pPr>
              <w:ind w:left="57" w:right="57"/>
              <w:rPr>
                <w:rFonts w:ascii="Cambria" w:hAnsi="Cambria"/>
                <w:b/>
                <w:bCs/>
                <w:kern w:val="2"/>
                <w:sz w:val="20"/>
                <w:szCs w:val="20"/>
                <w:lang w:val="pt-PT"/>
                <w14:ligatures w14:val="standardContextual"/>
              </w:rPr>
            </w:pPr>
            <w:r w:rsidRPr="004634B4">
              <w:rPr>
                <w:rFonts w:ascii="Cambria" w:hAnsi="Cambria"/>
                <w:b/>
                <w:bCs/>
                <w:kern w:val="2"/>
                <w:sz w:val="20"/>
                <w:szCs w:val="20"/>
                <w:lang w:val="pt-PT"/>
                <w14:ligatures w14:val="standardContextual"/>
              </w:rPr>
              <w:t>Speciații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de</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performanță</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și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condiții</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privind</w:t>
            </w:r>
            <w:r w:rsidRPr="004634B4">
              <w:rPr>
                <w:rFonts w:ascii="Cambria" w:hAnsi="Cambria"/>
                <w:b/>
                <w:bCs/>
                <w:spacing w:val="-10"/>
                <w:kern w:val="2"/>
                <w:sz w:val="20"/>
                <w:szCs w:val="20"/>
                <w:lang w:val="pt-PT"/>
                <w14:ligatures w14:val="standardContextual"/>
              </w:rPr>
              <w:t xml:space="preserve"> </w:t>
            </w:r>
            <w:r w:rsidRPr="004634B4">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43F6D131" w14:textId="77777777" w:rsidR="009F1CAF" w:rsidRPr="004634B4" w:rsidRDefault="009F1CAF" w:rsidP="00615724">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EC42109" w14:textId="77777777" w:rsidR="009F1CAF" w:rsidRPr="004634B4" w:rsidRDefault="009F1CAF" w:rsidP="00615724">
            <w:pPr>
              <w:rPr>
                <w:rFonts w:ascii="Cambria" w:hAnsi="Cambria"/>
                <w:kern w:val="2"/>
                <w:sz w:val="20"/>
                <w:szCs w:val="20"/>
                <w:lang w:val="pt-PT"/>
                <w14:ligatures w14:val="standardContextual"/>
              </w:rPr>
            </w:pPr>
          </w:p>
        </w:tc>
      </w:tr>
      <w:tr w:rsidR="009F1CAF" w14:paraId="527FB409"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198EC4A"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12ADBB1C" w14:textId="77777777" w:rsidR="009F1CAF" w:rsidRPr="00107279" w:rsidRDefault="009F1CAF" w:rsidP="00615724">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2DEFEE20"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88F0A01" w14:textId="77777777" w:rsidR="009F1CAF" w:rsidRPr="00107279" w:rsidRDefault="009F1CAF" w:rsidP="00615724">
            <w:pPr>
              <w:rPr>
                <w:rFonts w:ascii="Cambria" w:hAnsi="Cambria"/>
                <w:kern w:val="2"/>
                <w:sz w:val="20"/>
                <w:szCs w:val="20"/>
                <w:lang w:val="it-IT"/>
                <w14:ligatures w14:val="standardContextual"/>
              </w:rPr>
            </w:pPr>
          </w:p>
        </w:tc>
      </w:tr>
      <w:tr w:rsidR="009F1CAF" w14:paraId="1062C416"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82A97C9"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50DBDAE" w14:textId="77777777" w:rsidR="009F1CAF" w:rsidRPr="00107279" w:rsidRDefault="009F1CAF" w:rsidP="00615724">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5B3296DF" w14:textId="77777777" w:rsidR="009F1CAF" w:rsidRPr="00107279" w:rsidRDefault="009F1CAF" w:rsidP="00615724">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3ED2E0F9" w14:textId="77777777" w:rsidR="009F1CAF" w:rsidRPr="00107279" w:rsidRDefault="009F1CAF" w:rsidP="00615724">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B0D82E1" w14:textId="77777777" w:rsidR="009F1CAF" w:rsidRPr="00107279" w:rsidRDefault="009F1CAF" w:rsidP="00615724">
            <w:pPr>
              <w:rPr>
                <w:rFonts w:ascii="Cambria" w:hAnsi="Cambria"/>
                <w:kern w:val="2"/>
                <w:sz w:val="20"/>
                <w:szCs w:val="20"/>
                <w:lang w:val="it-IT"/>
                <w14:ligatures w14:val="standardContextual"/>
              </w:rPr>
            </w:pPr>
          </w:p>
        </w:tc>
      </w:tr>
      <w:tr w:rsidR="009F1CAF" w14:paraId="40F8FA60" w14:textId="77777777" w:rsidTr="00615724">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8094B5F" w14:textId="77777777" w:rsidR="009F1CAF" w:rsidRDefault="009F1CAF" w:rsidP="00615724">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79D4B02" w14:textId="77777777" w:rsidR="009F1CAF" w:rsidRDefault="009F1CAF" w:rsidP="00615724">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48538137" w14:textId="77777777" w:rsidR="009F1CAF" w:rsidRDefault="009F1CAF" w:rsidP="00615724">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690EDA0" w14:textId="77777777" w:rsidR="009F1CAF" w:rsidRDefault="009F1CAF" w:rsidP="00615724">
            <w:pPr>
              <w:rPr>
                <w:rFonts w:ascii="Cambria" w:hAnsi="Cambria"/>
                <w:kern w:val="2"/>
                <w:sz w:val="20"/>
                <w:szCs w:val="20"/>
                <w:lang w:val="en-US"/>
                <w14:ligatures w14:val="standardContextual"/>
              </w:rPr>
            </w:pPr>
          </w:p>
        </w:tc>
      </w:tr>
    </w:tbl>
    <w:p w14:paraId="2AAA1A41" w14:textId="77777777" w:rsidR="009F1CAF" w:rsidRDefault="009F1CAF" w:rsidP="009F1CAF">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5ABE003C" w14:textId="77777777" w:rsidR="0043166B" w:rsidRDefault="0043166B" w:rsidP="0043166B"/>
    <w:p w14:paraId="461BE8B8" w14:textId="77777777" w:rsidR="0043166B" w:rsidRDefault="0043166B">
      <w:pPr>
        <w:spacing w:after="0" w:line="240" w:lineRule="auto"/>
        <w:rPr>
          <w:rFonts w:ascii="Cambria" w:eastAsia="Times New Roman" w:hAnsi="Cambria" w:cs="Trebuchet MS"/>
          <w:sz w:val="20"/>
          <w:szCs w:val="20"/>
          <w:highlight w:val="yellow"/>
        </w:rPr>
      </w:pPr>
      <w:r>
        <w:rPr>
          <w:rFonts w:ascii="Cambria" w:hAnsi="Cambria" w:cs="Trebuchet MS"/>
          <w:sz w:val="20"/>
          <w:szCs w:val="20"/>
          <w:highlight w:val="yellow"/>
        </w:rPr>
        <w:br w:type="page"/>
      </w:r>
    </w:p>
    <w:p w14:paraId="37BBBC67" w14:textId="77777777" w:rsidR="005836A6" w:rsidRPr="00F01A2C" w:rsidRDefault="005836A6" w:rsidP="005836A6">
      <w:pPr>
        <w:pStyle w:val="Corptext"/>
        <w:spacing w:before="171"/>
        <w:ind w:right="2449"/>
        <w:jc w:val="right"/>
        <w:rPr>
          <w:rFonts w:ascii="Cambria" w:hAnsi="Cambria" w:cs="Trebuchet MS"/>
          <w:sz w:val="20"/>
          <w:szCs w:val="20"/>
          <w:highlight w:val="yellow"/>
          <w:lang w:eastAsia="en-US"/>
        </w:rPr>
      </w:pPr>
    </w:p>
    <w:p w14:paraId="383781ED" w14:textId="77777777" w:rsidR="006A676B" w:rsidRPr="00F01A2C" w:rsidRDefault="006A676B" w:rsidP="004A164E">
      <w:pPr>
        <w:spacing w:after="0" w:line="360" w:lineRule="auto"/>
        <w:jc w:val="both"/>
        <w:rPr>
          <w:rFonts w:ascii="Times New Roman" w:hAnsi="Times New Roman"/>
          <w:b/>
          <w:highlight w:val="yellow"/>
        </w:rPr>
      </w:pPr>
    </w:p>
    <w:p w14:paraId="44803804" w14:textId="77777777" w:rsidR="005643C1" w:rsidRPr="0043166B" w:rsidRDefault="005643C1" w:rsidP="004A164E">
      <w:pPr>
        <w:spacing w:after="0" w:line="360" w:lineRule="auto"/>
        <w:jc w:val="both"/>
        <w:rPr>
          <w:rFonts w:ascii="Times New Roman" w:hAnsi="Times New Roman"/>
          <w:b/>
        </w:rPr>
      </w:pPr>
      <w:r w:rsidRPr="0043166B">
        <w:rPr>
          <w:rFonts w:ascii="Times New Roman" w:hAnsi="Times New Roman"/>
          <w:b/>
        </w:rPr>
        <w:t>Anexa 2 la Caietul de sarcini – Centralizator produse solicitate</w:t>
      </w:r>
    </w:p>
    <w:p w14:paraId="05F1BFE8" w14:textId="77777777" w:rsidR="005643C1" w:rsidRDefault="005643C1" w:rsidP="000D6887">
      <w:pPr>
        <w:pStyle w:val="Listparagraf"/>
        <w:numPr>
          <w:ilvl w:val="0"/>
          <w:numId w:val="18"/>
        </w:numPr>
        <w:spacing w:after="0" w:line="360" w:lineRule="auto"/>
        <w:jc w:val="both"/>
        <w:rPr>
          <w:rFonts w:ascii="Times New Roman" w:hAnsi="Times New Roman"/>
          <w:b/>
        </w:rPr>
      </w:pPr>
      <w:r w:rsidRPr="0043166B">
        <w:rPr>
          <w:rFonts w:ascii="Times New Roman" w:hAnsi="Times New Roman"/>
          <w:b/>
        </w:rPr>
        <w:t>Centralizator produse solicitate</w:t>
      </w:r>
    </w:p>
    <w:p w14:paraId="265BE194" w14:textId="77777777" w:rsidR="009F1CAF" w:rsidRDefault="009F1CAF" w:rsidP="009F1CAF">
      <w:pPr>
        <w:spacing w:after="0" w:line="360" w:lineRule="auto"/>
        <w:jc w:val="both"/>
        <w:rPr>
          <w:rFonts w:ascii="Times New Roman" w:hAnsi="Times New Roman"/>
          <w:b/>
        </w:rPr>
      </w:pP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89"/>
        <w:gridCol w:w="1343"/>
        <w:gridCol w:w="806"/>
        <w:gridCol w:w="717"/>
        <w:gridCol w:w="1255"/>
        <w:gridCol w:w="1343"/>
        <w:gridCol w:w="2149"/>
      </w:tblGrid>
      <w:tr w:rsidR="009F1CAF" w:rsidRPr="00A0392B" w14:paraId="2E4C9750" w14:textId="77777777" w:rsidTr="00655667">
        <w:trPr>
          <w:trHeight w:val="1275"/>
        </w:trPr>
        <w:tc>
          <w:tcPr>
            <w:tcW w:w="291" w:type="pct"/>
            <w:shd w:val="clear" w:color="000000" w:fill="E2EFDA"/>
            <w:vAlign w:val="center"/>
            <w:hideMark/>
          </w:tcPr>
          <w:p w14:paraId="2DE9AA62"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014" w:type="pct"/>
            <w:shd w:val="clear" w:color="000000" w:fill="E2EFDA"/>
            <w:vAlign w:val="center"/>
            <w:hideMark/>
          </w:tcPr>
          <w:p w14:paraId="783A2D3E"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652" w:type="pct"/>
            <w:shd w:val="clear" w:color="000000" w:fill="E2EFDA"/>
            <w:noWrap/>
            <w:vAlign w:val="center"/>
            <w:hideMark/>
          </w:tcPr>
          <w:p w14:paraId="6AE693D7"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391" w:type="pct"/>
            <w:shd w:val="clear" w:color="000000" w:fill="E2EFDA"/>
            <w:vAlign w:val="center"/>
            <w:hideMark/>
          </w:tcPr>
          <w:p w14:paraId="2AC283BC"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48" w:type="pct"/>
            <w:shd w:val="clear" w:color="000000" w:fill="E2EFDA"/>
            <w:vAlign w:val="center"/>
            <w:hideMark/>
          </w:tcPr>
          <w:p w14:paraId="03449B0B"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609" w:type="pct"/>
            <w:shd w:val="clear" w:color="000000" w:fill="E2EFDA"/>
            <w:vAlign w:val="center"/>
            <w:hideMark/>
          </w:tcPr>
          <w:p w14:paraId="79FC9D01"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652" w:type="pct"/>
            <w:shd w:val="clear" w:color="000000" w:fill="E2EFDA"/>
            <w:vAlign w:val="center"/>
            <w:hideMark/>
          </w:tcPr>
          <w:p w14:paraId="6B202F6A" w14:textId="77777777" w:rsidR="009F1CAF" w:rsidRPr="003972D5" w:rsidRDefault="009F1CAF" w:rsidP="00615724">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043" w:type="pct"/>
            <w:shd w:val="clear" w:color="000000" w:fill="E2EFDA"/>
            <w:vAlign w:val="center"/>
            <w:hideMark/>
          </w:tcPr>
          <w:p w14:paraId="4CC7F69C"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9F1CAF" w:rsidRPr="00A0392B" w14:paraId="27CF6D71" w14:textId="77777777" w:rsidTr="00655667">
        <w:trPr>
          <w:trHeight w:val="255"/>
        </w:trPr>
        <w:tc>
          <w:tcPr>
            <w:tcW w:w="291" w:type="pct"/>
            <w:shd w:val="clear" w:color="000000" w:fill="FFF2CC"/>
            <w:noWrap/>
            <w:vAlign w:val="center"/>
            <w:hideMark/>
          </w:tcPr>
          <w:p w14:paraId="4B55AD55"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014" w:type="pct"/>
            <w:shd w:val="clear" w:color="000000" w:fill="FFF2CC"/>
            <w:noWrap/>
            <w:vAlign w:val="center"/>
            <w:hideMark/>
          </w:tcPr>
          <w:p w14:paraId="30E7647B"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652" w:type="pct"/>
            <w:shd w:val="clear" w:color="000000" w:fill="FFF2CC"/>
            <w:noWrap/>
            <w:vAlign w:val="center"/>
            <w:hideMark/>
          </w:tcPr>
          <w:p w14:paraId="38068AEA"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391" w:type="pct"/>
            <w:shd w:val="clear" w:color="000000" w:fill="FFF2CC"/>
            <w:noWrap/>
            <w:vAlign w:val="center"/>
            <w:hideMark/>
          </w:tcPr>
          <w:p w14:paraId="6E0C10BE"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48" w:type="pct"/>
            <w:shd w:val="clear" w:color="000000" w:fill="FFF2CC"/>
            <w:noWrap/>
            <w:vAlign w:val="center"/>
            <w:hideMark/>
          </w:tcPr>
          <w:p w14:paraId="5FEB2BC7"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609" w:type="pct"/>
            <w:shd w:val="clear" w:color="000000" w:fill="FFF2CC"/>
            <w:noWrap/>
            <w:vAlign w:val="center"/>
            <w:hideMark/>
          </w:tcPr>
          <w:p w14:paraId="5BFB5AB7"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652" w:type="pct"/>
            <w:shd w:val="clear" w:color="000000" w:fill="FFF2CC"/>
            <w:noWrap/>
            <w:vAlign w:val="center"/>
            <w:hideMark/>
          </w:tcPr>
          <w:p w14:paraId="54D40E1F"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043" w:type="pct"/>
            <w:shd w:val="clear" w:color="000000" w:fill="FFF2CC"/>
            <w:vAlign w:val="center"/>
            <w:hideMark/>
          </w:tcPr>
          <w:p w14:paraId="662EADD3"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9F1CAF" w:rsidRPr="00A0392B" w14:paraId="689E9125" w14:textId="77777777" w:rsidTr="00655667">
        <w:trPr>
          <w:trHeight w:val="270"/>
        </w:trPr>
        <w:tc>
          <w:tcPr>
            <w:tcW w:w="291" w:type="pct"/>
            <w:shd w:val="clear" w:color="000000" w:fill="A9D08E"/>
            <w:noWrap/>
            <w:vAlign w:val="center"/>
            <w:hideMark/>
          </w:tcPr>
          <w:p w14:paraId="5BA65035" w14:textId="77777777" w:rsidR="009F1CAF" w:rsidRPr="003972D5" w:rsidRDefault="009F1CAF" w:rsidP="00615724">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666" w:type="pct"/>
            <w:gridSpan w:val="2"/>
            <w:shd w:val="clear" w:color="000000" w:fill="A9D08E"/>
            <w:noWrap/>
            <w:vAlign w:val="bottom"/>
            <w:hideMark/>
          </w:tcPr>
          <w:p w14:paraId="165FD806" w14:textId="77777777" w:rsidR="009F1CAF" w:rsidRPr="003972D5" w:rsidRDefault="009F1CAF" w:rsidP="00615724">
            <w:pPr>
              <w:spacing w:after="0" w:line="240" w:lineRule="auto"/>
              <w:rPr>
                <w:rFonts w:ascii="Times New Roman" w:eastAsia="Times New Roman" w:hAnsi="Times New Roman"/>
                <w:lang w:val="it-IT"/>
              </w:rPr>
            </w:pPr>
            <w:r w:rsidRPr="003F2FEC">
              <w:rPr>
                <w:rFonts w:ascii="Times New Roman" w:eastAsia="Times New Roman" w:hAnsi="Times New Roman"/>
                <w:b/>
                <w:bCs/>
                <w:i/>
                <w:iCs/>
                <w:lang w:val="it-IT"/>
              </w:rPr>
              <w:t>Echipamente si dotari utilizate in activitati de vanatoare</w:t>
            </w:r>
          </w:p>
        </w:tc>
        <w:tc>
          <w:tcPr>
            <w:tcW w:w="391" w:type="pct"/>
            <w:shd w:val="clear" w:color="000000" w:fill="A9D08E"/>
            <w:noWrap/>
            <w:vAlign w:val="center"/>
            <w:hideMark/>
          </w:tcPr>
          <w:p w14:paraId="75EF1EB1"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48" w:type="pct"/>
            <w:shd w:val="clear" w:color="000000" w:fill="A9D08E"/>
            <w:noWrap/>
            <w:vAlign w:val="center"/>
            <w:hideMark/>
          </w:tcPr>
          <w:p w14:paraId="71795533"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609" w:type="pct"/>
            <w:shd w:val="clear" w:color="000000" w:fill="A9D08E"/>
            <w:noWrap/>
            <w:vAlign w:val="center"/>
            <w:hideMark/>
          </w:tcPr>
          <w:p w14:paraId="56C66AC1"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652" w:type="pct"/>
            <w:shd w:val="clear" w:color="000000" w:fill="A9D08E"/>
            <w:noWrap/>
            <w:vAlign w:val="center"/>
            <w:hideMark/>
          </w:tcPr>
          <w:p w14:paraId="14FA573E"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043" w:type="pct"/>
            <w:shd w:val="clear" w:color="000000" w:fill="A9D08E"/>
            <w:vAlign w:val="center"/>
            <w:hideMark/>
          </w:tcPr>
          <w:p w14:paraId="62F192EE" w14:textId="77777777" w:rsidR="009F1CAF" w:rsidRPr="003972D5" w:rsidRDefault="009F1CAF" w:rsidP="00615724">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9F1CAF" w:rsidRPr="00A0392B" w14:paraId="36B6E26A" w14:textId="77777777" w:rsidTr="00655667">
        <w:trPr>
          <w:trHeight w:val="690"/>
        </w:trPr>
        <w:tc>
          <w:tcPr>
            <w:tcW w:w="291" w:type="pct"/>
            <w:shd w:val="clear" w:color="auto" w:fill="auto"/>
            <w:noWrap/>
            <w:vAlign w:val="center"/>
            <w:hideMark/>
          </w:tcPr>
          <w:p w14:paraId="26332CBB"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1</w:t>
            </w:r>
          </w:p>
        </w:tc>
        <w:tc>
          <w:tcPr>
            <w:tcW w:w="1014" w:type="pct"/>
            <w:shd w:val="clear" w:color="000000" w:fill="FFFFFF"/>
            <w:vAlign w:val="center"/>
            <w:hideMark/>
          </w:tcPr>
          <w:p w14:paraId="1447D82E"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Cort de 4 persoane</w:t>
            </w:r>
          </w:p>
        </w:tc>
        <w:tc>
          <w:tcPr>
            <w:tcW w:w="652" w:type="pct"/>
            <w:shd w:val="clear" w:color="auto" w:fill="auto"/>
            <w:noWrap/>
            <w:vAlign w:val="center"/>
            <w:hideMark/>
          </w:tcPr>
          <w:p w14:paraId="233D12D0"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79076E94"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2D2A2CBC"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2</w:t>
            </w:r>
            <w:r w:rsidR="004634B4">
              <w:rPr>
                <w:rFonts w:ascii="Times New Roman" w:hAnsi="Times New Roman"/>
              </w:rPr>
              <w:t>3</w:t>
            </w:r>
          </w:p>
        </w:tc>
        <w:tc>
          <w:tcPr>
            <w:tcW w:w="609" w:type="pct"/>
            <w:shd w:val="clear" w:color="000000" w:fill="E2EFDA"/>
            <w:noWrap/>
            <w:vAlign w:val="center"/>
          </w:tcPr>
          <w:p w14:paraId="460303A2"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7CAF47CC"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6B62572A" w14:textId="77777777" w:rsidR="009F1CAF" w:rsidRPr="004634B4"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17MDIPT</w:t>
            </w:r>
          </w:p>
        </w:tc>
      </w:tr>
      <w:tr w:rsidR="009F1CAF" w:rsidRPr="00A0392B" w14:paraId="0058DEAC" w14:textId="77777777" w:rsidTr="00655667">
        <w:trPr>
          <w:trHeight w:val="1260"/>
        </w:trPr>
        <w:tc>
          <w:tcPr>
            <w:tcW w:w="291" w:type="pct"/>
            <w:shd w:val="clear" w:color="auto" w:fill="auto"/>
            <w:noWrap/>
            <w:vAlign w:val="center"/>
            <w:hideMark/>
          </w:tcPr>
          <w:p w14:paraId="2118D59A"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2</w:t>
            </w:r>
          </w:p>
        </w:tc>
        <w:tc>
          <w:tcPr>
            <w:tcW w:w="1014" w:type="pct"/>
            <w:shd w:val="clear" w:color="000000" w:fill="FFFFFF"/>
            <w:vAlign w:val="center"/>
            <w:hideMark/>
          </w:tcPr>
          <w:p w14:paraId="50C7274C"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Lunetă de armă pentru vânătoare 2-16x50</w:t>
            </w:r>
          </w:p>
        </w:tc>
        <w:tc>
          <w:tcPr>
            <w:tcW w:w="652" w:type="pct"/>
            <w:shd w:val="clear" w:color="auto" w:fill="auto"/>
            <w:noWrap/>
            <w:hideMark/>
          </w:tcPr>
          <w:p w14:paraId="033B6ADA"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197ED150"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3130B2AC" w14:textId="77777777" w:rsidR="009F1CAF" w:rsidRPr="00B970A3" w:rsidRDefault="004634B4" w:rsidP="00615724">
            <w:pPr>
              <w:spacing w:after="0" w:line="240" w:lineRule="auto"/>
              <w:jc w:val="center"/>
              <w:rPr>
                <w:rFonts w:ascii="Times New Roman" w:eastAsia="Times New Roman" w:hAnsi="Times New Roman"/>
              </w:rPr>
            </w:pPr>
            <w:r>
              <w:rPr>
                <w:rFonts w:ascii="Times New Roman" w:eastAsia="Times New Roman" w:hAnsi="Times New Roman"/>
              </w:rPr>
              <w:t>2</w:t>
            </w:r>
          </w:p>
        </w:tc>
        <w:tc>
          <w:tcPr>
            <w:tcW w:w="609" w:type="pct"/>
            <w:shd w:val="clear" w:color="000000" w:fill="E2EFDA"/>
            <w:noWrap/>
            <w:vAlign w:val="center"/>
          </w:tcPr>
          <w:p w14:paraId="34433B57"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12483DB1"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787374E8" w14:textId="77777777" w:rsidR="009F1CAF" w:rsidRPr="004634B4"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18MDIPT</w:t>
            </w:r>
          </w:p>
        </w:tc>
      </w:tr>
      <w:tr w:rsidR="009F1CAF" w:rsidRPr="00A0392B" w14:paraId="0FFBF49A" w14:textId="77777777" w:rsidTr="00655667">
        <w:trPr>
          <w:trHeight w:val="420"/>
        </w:trPr>
        <w:tc>
          <w:tcPr>
            <w:tcW w:w="291" w:type="pct"/>
            <w:shd w:val="clear" w:color="auto" w:fill="auto"/>
            <w:noWrap/>
            <w:vAlign w:val="center"/>
            <w:hideMark/>
          </w:tcPr>
          <w:p w14:paraId="6C631FA8"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3</w:t>
            </w:r>
          </w:p>
        </w:tc>
        <w:tc>
          <w:tcPr>
            <w:tcW w:w="1014" w:type="pct"/>
            <w:shd w:val="clear" w:color="000000" w:fill="FFFFFF"/>
            <w:vAlign w:val="center"/>
            <w:hideMark/>
          </w:tcPr>
          <w:p w14:paraId="31C2728F"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Dulap metalic pentru arme de vânătoare</w:t>
            </w:r>
          </w:p>
        </w:tc>
        <w:tc>
          <w:tcPr>
            <w:tcW w:w="652" w:type="pct"/>
            <w:shd w:val="clear" w:color="auto" w:fill="auto"/>
            <w:noWrap/>
            <w:hideMark/>
          </w:tcPr>
          <w:p w14:paraId="0BB1A9D9"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39CDB1C4"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23296E11"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4</w:t>
            </w:r>
          </w:p>
        </w:tc>
        <w:tc>
          <w:tcPr>
            <w:tcW w:w="609" w:type="pct"/>
            <w:shd w:val="clear" w:color="000000" w:fill="E2EFDA"/>
            <w:noWrap/>
            <w:vAlign w:val="center"/>
          </w:tcPr>
          <w:p w14:paraId="07704F0E"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7A958D7F"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566230EE"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20MDIPT</w:t>
            </w:r>
          </w:p>
        </w:tc>
      </w:tr>
      <w:tr w:rsidR="009F1CAF" w:rsidRPr="00A0392B" w14:paraId="625C3E22" w14:textId="77777777" w:rsidTr="00655667">
        <w:trPr>
          <w:trHeight w:val="630"/>
        </w:trPr>
        <w:tc>
          <w:tcPr>
            <w:tcW w:w="291" w:type="pct"/>
            <w:shd w:val="clear" w:color="auto" w:fill="auto"/>
            <w:noWrap/>
            <w:vAlign w:val="center"/>
            <w:hideMark/>
          </w:tcPr>
          <w:p w14:paraId="4FE37F20"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4</w:t>
            </w:r>
          </w:p>
        </w:tc>
        <w:tc>
          <w:tcPr>
            <w:tcW w:w="1014" w:type="pct"/>
            <w:shd w:val="clear" w:color="000000" w:fill="FFFFFF"/>
            <w:vAlign w:val="center"/>
          </w:tcPr>
          <w:p w14:paraId="6590DDE4" w14:textId="1CDB091D" w:rsidR="009F1CAF" w:rsidRPr="00B970A3" w:rsidRDefault="00CF124F" w:rsidP="00615724">
            <w:pPr>
              <w:spacing w:after="0" w:line="240" w:lineRule="auto"/>
              <w:rPr>
                <w:rFonts w:ascii="Times New Roman" w:eastAsia="Times New Roman" w:hAnsi="Times New Roman"/>
                <w:lang w:val="it-IT"/>
              </w:rPr>
            </w:pPr>
            <w:r w:rsidRPr="00CF124F">
              <w:rPr>
                <w:rFonts w:ascii="Times New Roman" w:hAnsi="Times New Roman"/>
              </w:rPr>
              <w:t>Camera pentru refrigerare</w:t>
            </w:r>
          </w:p>
        </w:tc>
        <w:tc>
          <w:tcPr>
            <w:tcW w:w="652" w:type="pct"/>
            <w:shd w:val="clear" w:color="auto" w:fill="auto"/>
            <w:noWrap/>
          </w:tcPr>
          <w:p w14:paraId="019D69EB"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tcPr>
          <w:p w14:paraId="0EF51A0A"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6BF4B7EA"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1</w:t>
            </w:r>
          </w:p>
        </w:tc>
        <w:tc>
          <w:tcPr>
            <w:tcW w:w="609" w:type="pct"/>
            <w:shd w:val="clear" w:color="000000" w:fill="E2EFDA"/>
            <w:noWrap/>
            <w:vAlign w:val="center"/>
          </w:tcPr>
          <w:p w14:paraId="26407FE3"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1376EAAE"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5415C610"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33MDIPT</w:t>
            </w:r>
          </w:p>
        </w:tc>
      </w:tr>
      <w:tr w:rsidR="009F1CAF" w:rsidRPr="00A0392B" w14:paraId="238C7FE3" w14:textId="77777777" w:rsidTr="00655667">
        <w:trPr>
          <w:trHeight w:val="646"/>
        </w:trPr>
        <w:tc>
          <w:tcPr>
            <w:tcW w:w="291" w:type="pct"/>
            <w:shd w:val="clear" w:color="auto" w:fill="auto"/>
            <w:noWrap/>
            <w:vAlign w:val="center"/>
            <w:hideMark/>
          </w:tcPr>
          <w:p w14:paraId="07C894E4"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5</w:t>
            </w:r>
          </w:p>
        </w:tc>
        <w:tc>
          <w:tcPr>
            <w:tcW w:w="1014" w:type="pct"/>
            <w:shd w:val="clear" w:color="000000" w:fill="FFFFFF"/>
            <w:vAlign w:val="center"/>
          </w:tcPr>
          <w:p w14:paraId="3504AFF1"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Ușă metalică antiefracție pentru magazia de armament</w:t>
            </w:r>
          </w:p>
        </w:tc>
        <w:tc>
          <w:tcPr>
            <w:tcW w:w="652" w:type="pct"/>
            <w:shd w:val="clear" w:color="auto" w:fill="auto"/>
            <w:noWrap/>
          </w:tcPr>
          <w:p w14:paraId="0FDE8479"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tcPr>
          <w:p w14:paraId="668CDA37"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449C5C07"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1</w:t>
            </w:r>
          </w:p>
        </w:tc>
        <w:tc>
          <w:tcPr>
            <w:tcW w:w="609" w:type="pct"/>
            <w:shd w:val="clear" w:color="000000" w:fill="E2EFDA"/>
            <w:noWrap/>
            <w:vAlign w:val="center"/>
          </w:tcPr>
          <w:p w14:paraId="3D834F89"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718F102F"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186CDDFA"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34MDIPT</w:t>
            </w:r>
          </w:p>
        </w:tc>
      </w:tr>
      <w:tr w:rsidR="00655667" w:rsidRPr="00A0392B" w14:paraId="110A3542" w14:textId="77777777" w:rsidTr="00655667">
        <w:trPr>
          <w:trHeight w:val="255"/>
        </w:trPr>
        <w:tc>
          <w:tcPr>
            <w:tcW w:w="291" w:type="pct"/>
            <w:shd w:val="clear" w:color="000000" w:fill="548235"/>
            <w:noWrap/>
            <w:vAlign w:val="center"/>
            <w:hideMark/>
          </w:tcPr>
          <w:p w14:paraId="6012E68E" w14:textId="77777777" w:rsidR="00655667" w:rsidRPr="004634B4" w:rsidRDefault="00655667" w:rsidP="00655667">
            <w:pPr>
              <w:spacing w:after="0" w:line="240" w:lineRule="auto"/>
              <w:jc w:val="both"/>
              <w:rPr>
                <w:rFonts w:ascii="Times New Roman" w:eastAsia="Times New Roman" w:hAnsi="Times New Roman"/>
                <w:color w:val="000000"/>
              </w:rPr>
            </w:pPr>
            <w:r w:rsidRPr="004634B4">
              <w:rPr>
                <w:rFonts w:ascii="Times New Roman" w:eastAsia="Times New Roman" w:hAnsi="Times New Roman"/>
                <w:color w:val="000000"/>
              </w:rPr>
              <w:t> </w:t>
            </w:r>
          </w:p>
        </w:tc>
        <w:tc>
          <w:tcPr>
            <w:tcW w:w="1666" w:type="pct"/>
            <w:gridSpan w:val="2"/>
            <w:shd w:val="clear" w:color="000000" w:fill="548235"/>
            <w:noWrap/>
            <w:vAlign w:val="bottom"/>
            <w:hideMark/>
          </w:tcPr>
          <w:p w14:paraId="5023AD2D" w14:textId="77777777" w:rsidR="00655667" w:rsidRPr="003972D5" w:rsidRDefault="00655667" w:rsidP="00655667">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3F2FEC">
              <w:rPr>
                <w:rFonts w:ascii="Times New Roman" w:eastAsia="Times New Roman" w:hAnsi="Times New Roman"/>
                <w:b/>
                <w:bCs/>
                <w:i/>
                <w:iCs/>
                <w:color w:val="FFFFFF"/>
              </w:rPr>
              <w:t>Echipamente si dotari utilizate in activitati de vanatoare</w:t>
            </w:r>
          </w:p>
        </w:tc>
        <w:tc>
          <w:tcPr>
            <w:tcW w:w="391" w:type="pct"/>
            <w:shd w:val="clear" w:color="000000" w:fill="548235"/>
            <w:noWrap/>
            <w:vAlign w:val="center"/>
          </w:tcPr>
          <w:p w14:paraId="03B77E27" w14:textId="44DB2D0B" w:rsidR="00655667" w:rsidRPr="003972D5" w:rsidRDefault="00655667" w:rsidP="00655667">
            <w:pPr>
              <w:spacing w:after="0" w:line="240" w:lineRule="auto"/>
              <w:jc w:val="center"/>
              <w:rPr>
                <w:rFonts w:ascii="Times New Roman" w:eastAsia="Times New Roman" w:hAnsi="Times New Roman"/>
                <w:color w:val="000000"/>
              </w:rPr>
            </w:pPr>
          </w:p>
        </w:tc>
        <w:tc>
          <w:tcPr>
            <w:tcW w:w="348" w:type="pct"/>
            <w:shd w:val="clear" w:color="000000" w:fill="548235"/>
            <w:noWrap/>
            <w:vAlign w:val="center"/>
            <w:hideMark/>
          </w:tcPr>
          <w:p w14:paraId="316F59BD" w14:textId="77777777" w:rsidR="00655667" w:rsidRPr="003972D5" w:rsidRDefault="00655667" w:rsidP="00655667">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609" w:type="pct"/>
            <w:shd w:val="clear" w:color="000000" w:fill="548235"/>
            <w:noWrap/>
            <w:vAlign w:val="center"/>
            <w:hideMark/>
          </w:tcPr>
          <w:p w14:paraId="17D26AA6" w14:textId="77777777" w:rsidR="00655667" w:rsidRPr="003972D5" w:rsidRDefault="00655667" w:rsidP="00655667">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652" w:type="pct"/>
            <w:shd w:val="clear" w:color="000000" w:fill="548235"/>
            <w:noWrap/>
            <w:vAlign w:val="center"/>
            <w:hideMark/>
          </w:tcPr>
          <w:p w14:paraId="7E52249D" w14:textId="6A81C2CF" w:rsidR="00655667" w:rsidRPr="00874BDB" w:rsidRDefault="00655667" w:rsidP="00655667">
            <w:pPr>
              <w:jc w:val="center"/>
              <w:rPr>
                <w:rFonts w:ascii="Arial Narrow" w:eastAsia="Times New Roman" w:hAnsi="Arial Narrow" w:cs="Calibri"/>
                <w:b/>
                <w:bCs/>
                <w:color w:val="000000"/>
              </w:rPr>
            </w:pPr>
            <w:r>
              <w:rPr>
                <w:rFonts w:ascii="Arial Narrow" w:hAnsi="Arial Narrow" w:cs="Calibri"/>
                <w:b/>
                <w:bCs/>
                <w:color w:val="000000"/>
              </w:rPr>
              <w:t>85,821.60</w:t>
            </w:r>
          </w:p>
        </w:tc>
        <w:tc>
          <w:tcPr>
            <w:tcW w:w="1043" w:type="pct"/>
            <w:shd w:val="clear" w:color="000000" w:fill="548235"/>
            <w:vAlign w:val="center"/>
            <w:hideMark/>
          </w:tcPr>
          <w:p w14:paraId="305391B9" w14:textId="77777777" w:rsidR="00655667" w:rsidRPr="003972D5" w:rsidRDefault="00655667" w:rsidP="00655667">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655667" w:rsidRPr="00D3236D" w14:paraId="05846D97" w14:textId="77777777" w:rsidTr="00655667">
        <w:trPr>
          <w:trHeight w:val="630"/>
        </w:trPr>
        <w:tc>
          <w:tcPr>
            <w:tcW w:w="291" w:type="pct"/>
            <w:shd w:val="clear" w:color="000000" w:fill="0070C0"/>
            <w:noWrap/>
            <w:vAlign w:val="center"/>
            <w:hideMark/>
          </w:tcPr>
          <w:p w14:paraId="4FA9F0A7" w14:textId="77777777" w:rsidR="00655667" w:rsidRPr="00D3236D" w:rsidRDefault="00655667" w:rsidP="00655667">
            <w:pPr>
              <w:spacing w:after="0" w:line="240" w:lineRule="auto"/>
              <w:jc w:val="both"/>
              <w:rPr>
                <w:rFonts w:ascii="Times New Roman" w:eastAsia="Times New Roman" w:hAnsi="Times New Roman"/>
                <w:color w:val="000000"/>
              </w:rPr>
            </w:pPr>
          </w:p>
        </w:tc>
        <w:tc>
          <w:tcPr>
            <w:tcW w:w="3014" w:type="pct"/>
            <w:gridSpan w:val="5"/>
            <w:shd w:val="clear" w:color="000000" w:fill="0070C0"/>
            <w:noWrap/>
            <w:vAlign w:val="center"/>
            <w:hideMark/>
          </w:tcPr>
          <w:p w14:paraId="4582220A" w14:textId="77777777" w:rsidR="00655667" w:rsidRPr="004C060F" w:rsidRDefault="00655667" w:rsidP="00655667">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3F2FEC">
              <w:rPr>
                <w:rFonts w:ascii="Times New Roman" w:eastAsia="Times New Roman" w:hAnsi="Times New Roman"/>
                <w:b/>
                <w:bCs/>
                <w:color w:val="FFFFFF" w:themeColor="background1"/>
              </w:rPr>
              <w:t>Echipamente si dotari utilizate in activitati de vanatoare</w:t>
            </w:r>
          </w:p>
        </w:tc>
        <w:tc>
          <w:tcPr>
            <w:tcW w:w="652" w:type="pct"/>
            <w:shd w:val="clear" w:color="000000" w:fill="0070C0"/>
            <w:noWrap/>
            <w:vAlign w:val="center"/>
            <w:hideMark/>
          </w:tcPr>
          <w:p w14:paraId="2C60BEA3" w14:textId="08050D48" w:rsidR="00655667" w:rsidRPr="003F2FEC" w:rsidRDefault="00655667" w:rsidP="00655667">
            <w:pPr>
              <w:jc w:val="center"/>
              <w:rPr>
                <w:rFonts w:ascii="Arial Narrow" w:eastAsia="Times New Roman" w:hAnsi="Arial Narrow" w:cs="Calibri"/>
                <w:b/>
                <w:bCs/>
                <w:color w:val="000000"/>
              </w:rPr>
            </w:pPr>
            <w:r>
              <w:rPr>
                <w:rFonts w:ascii="Arial Narrow" w:hAnsi="Arial Narrow" w:cs="Calibri"/>
                <w:b/>
                <w:bCs/>
                <w:color w:val="000000"/>
              </w:rPr>
              <w:t>85,821.60</w:t>
            </w:r>
          </w:p>
        </w:tc>
        <w:tc>
          <w:tcPr>
            <w:tcW w:w="1043" w:type="pct"/>
            <w:shd w:val="clear" w:color="000000" w:fill="0070C0"/>
            <w:vAlign w:val="center"/>
            <w:hideMark/>
          </w:tcPr>
          <w:p w14:paraId="167E475D" w14:textId="77777777" w:rsidR="00655667" w:rsidRPr="004C060F" w:rsidRDefault="00655667" w:rsidP="00655667">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14:paraId="446CF32D" w14:textId="77777777" w:rsidR="009F1CAF" w:rsidRDefault="009F1CAF" w:rsidP="009F1CAF">
      <w:pPr>
        <w:spacing w:after="0" w:line="360" w:lineRule="auto"/>
        <w:jc w:val="both"/>
        <w:rPr>
          <w:rFonts w:ascii="Times New Roman" w:hAnsi="Times New Roman"/>
          <w:b/>
        </w:rPr>
      </w:pPr>
    </w:p>
    <w:p w14:paraId="22B9DD77" w14:textId="77777777" w:rsidR="009F1CAF" w:rsidRPr="009F1CAF" w:rsidRDefault="009F1CAF" w:rsidP="009F1CAF">
      <w:pPr>
        <w:spacing w:after="0" w:line="360" w:lineRule="auto"/>
        <w:jc w:val="both"/>
        <w:rPr>
          <w:rFonts w:ascii="Times New Roman" w:hAnsi="Times New Roman"/>
          <w:b/>
        </w:rPr>
      </w:pPr>
    </w:p>
    <w:p w14:paraId="4F71E915" w14:textId="77777777" w:rsidR="005836A6" w:rsidRPr="0043166B" w:rsidRDefault="005836A6" w:rsidP="0043166B">
      <w:pPr>
        <w:spacing w:after="0" w:line="360" w:lineRule="auto"/>
        <w:jc w:val="both"/>
        <w:rPr>
          <w:rFonts w:ascii="Times New Roman" w:hAnsi="Times New Roman"/>
          <w:b/>
          <w:highlight w:val="yellow"/>
        </w:rPr>
      </w:pPr>
    </w:p>
    <w:p w14:paraId="6007B613" w14:textId="77777777" w:rsidR="00B242E6" w:rsidRPr="00F01A2C" w:rsidRDefault="00B242E6" w:rsidP="009E4B85">
      <w:pPr>
        <w:autoSpaceDE w:val="0"/>
        <w:spacing w:after="0" w:line="240" w:lineRule="auto"/>
        <w:jc w:val="both"/>
        <w:rPr>
          <w:rFonts w:ascii="Times New Roman" w:hAnsi="Times New Roman"/>
          <w:iCs/>
          <w:highlight w:val="yellow"/>
        </w:rPr>
      </w:pPr>
    </w:p>
    <w:p w14:paraId="22E0E2E0" w14:textId="77777777" w:rsidR="009E4B85" w:rsidRPr="0043166B" w:rsidRDefault="005643C1" w:rsidP="005643C1">
      <w:pPr>
        <w:autoSpaceDE w:val="0"/>
        <w:spacing w:after="0" w:line="240" w:lineRule="auto"/>
        <w:jc w:val="center"/>
        <w:rPr>
          <w:rFonts w:ascii="Times New Roman" w:hAnsi="Times New Roman"/>
          <w:b/>
          <w:bCs/>
        </w:rPr>
      </w:pPr>
      <w:r w:rsidRPr="00F01A2C">
        <w:rPr>
          <w:rFonts w:ascii="Times New Roman" w:hAnsi="Times New Roman"/>
          <w:highlight w:val="yellow"/>
        </w:rPr>
        <w:br w:type="page"/>
      </w:r>
      <w:r w:rsidR="009E4B85" w:rsidRPr="0043166B">
        <w:rPr>
          <w:rFonts w:ascii="Times New Roman" w:hAnsi="Times New Roman"/>
          <w:b/>
          <w:bCs/>
        </w:rPr>
        <w:lastRenderedPageBreak/>
        <w:t>OPIS DOCUMENTE SOLICITATE</w:t>
      </w:r>
    </w:p>
    <w:p w14:paraId="286C7B66" w14:textId="77777777" w:rsidR="009E4B85" w:rsidRPr="0043166B" w:rsidRDefault="009E4B85" w:rsidP="009E4B85">
      <w:pPr>
        <w:autoSpaceDE w:val="0"/>
        <w:spacing w:after="0" w:line="240" w:lineRule="auto"/>
        <w:jc w:val="both"/>
        <w:rPr>
          <w:rFonts w:ascii="Times New Roman" w:hAnsi="Times New Roman"/>
        </w:rPr>
      </w:pPr>
    </w:p>
    <w:p w14:paraId="64C6D198" w14:textId="77777777" w:rsidR="009E4B85" w:rsidRPr="0043166B" w:rsidRDefault="009E4B85" w:rsidP="000D6887">
      <w:pPr>
        <w:numPr>
          <w:ilvl w:val="0"/>
          <w:numId w:val="17"/>
        </w:numPr>
        <w:spacing w:line="240" w:lineRule="auto"/>
        <w:jc w:val="both"/>
        <w:rPr>
          <w:rFonts w:ascii="Times New Roman" w:hAnsi="Times New Roman"/>
        </w:rPr>
      </w:pPr>
      <w:r w:rsidRPr="0043166B">
        <w:rPr>
          <w:rFonts w:ascii="Times New Roman" w:hAnsi="Times New Roman"/>
        </w:rPr>
        <w:t>DECLARATIE privind neîncadrarea în situațiile prevăzute la art. 59 și art. 60 alin. (1) din Legea nr. 98/2016 privind achizițiile publice (evitarea conflictului de interese) – conform model</w:t>
      </w:r>
    </w:p>
    <w:p w14:paraId="3A639062" w14:textId="77777777" w:rsidR="009E4B85" w:rsidRPr="0043166B" w:rsidRDefault="009E4B85" w:rsidP="000D6887">
      <w:pPr>
        <w:numPr>
          <w:ilvl w:val="0"/>
          <w:numId w:val="17"/>
        </w:numPr>
        <w:spacing w:line="240" w:lineRule="auto"/>
        <w:jc w:val="both"/>
        <w:rPr>
          <w:rFonts w:ascii="Times New Roman" w:hAnsi="Times New Roman"/>
        </w:rPr>
      </w:pPr>
      <w:r w:rsidRPr="0043166B">
        <w:rPr>
          <w:rFonts w:ascii="Times New Roman" w:hAnsi="Times New Roman"/>
        </w:rPr>
        <w:t>Certificat ONRC sau în cazul ofertanților străini documente echivalente emise în țara de rezidență</w:t>
      </w:r>
    </w:p>
    <w:p w14:paraId="18A6C31D" w14:textId="77777777" w:rsidR="00B242E6" w:rsidRPr="0043166B" w:rsidRDefault="00B242E6" w:rsidP="000D6887">
      <w:pPr>
        <w:numPr>
          <w:ilvl w:val="0"/>
          <w:numId w:val="17"/>
        </w:numPr>
        <w:spacing w:line="240" w:lineRule="auto"/>
        <w:jc w:val="both"/>
        <w:rPr>
          <w:rFonts w:ascii="Times New Roman" w:hAnsi="Times New Roman"/>
        </w:rPr>
      </w:pPr>
      <w:r w:rsidRPr="0043166B">
        <w:rPr>
          <w:rFonts w:ascii="Times New Roman" w:hAnsi="Times New Roman"/>
        </w:rPr>
        <w:t>Extras ONRC privind Beneficiarii Reali sau în cazul ofertanților străini documente echivalente emise în țara de rezidență</w:t>
      </w:r>
    </w:p>
    <w:p w14:paraId="5097FC43" w14:textId="77777777" w:rsidR="009E4B85" w:rsidRPr="0043166B" w:rsidRDefault="009E4B85" w:rsidP="000D6887">
      <w:pPr>
        <w:numPr>
          <w:ilvl w:val="0"/>
          <w:numId w:val="17"/>
        </w:numPr>
        <w:spacing w:line="240" w:lineRule="auto"/>
        <w:jc w:val="both"/>
        <w:rPr>
          <w:rFonts w:ascii="Times New Roman" w:hAnsi="Times New Roman"/>
        </w:rPr>
      </w:pPr>
      <w:r w:rsidRPr="0043166B">
        <w:rPr>
          <w:rFonts w:ascii="Times New Roman" w:hAnsi="Times New Roman"/>
        </w:rPr>
        <w:t>Propunerea financiară (conform model)</w:t>
      </w:r>
    </w:p>
    <w:p w14:paraId="71B5702D" w14:textId="77777777" w:rsidR="009E4B85" w:rsidRPr="0043166B" w:rsidRDefault="009E4B85" w:rsidP="000D6887">
      <w:pPr>
        <w:numPr>
          <w:ilvl w:val="0"/>
          <w:numId w:val="17"/>
        </w:numPr>
        <w:spacing w:line="240" w:lineRule="auto"/>
        <w:jc w:val="both"/>
        <w:rPr>
          <w:rFonts w:ascii="Times New Roman" w:hAnsi="Times New Roman"/>
        </w:rPr>
      </w:pPr>
      <w:r w:rsidRPr="0043166B">
        <w:rPr>
          <w:rFonts w:ascii="Times New Roman" w:hAnsi="Times New Roman"/>
        </w:rPr>
        <w:t>Propunere tehnica continand prezentarea corespondentei dintre cerințele tehnice din caietul de sarcini si anexe si caracteristicile produselor ofertate</w:t>
      </w:r>
    </w:p>
    <w:p w14:paraId="589D6662" w14:textId="77777777" w:rsidR="00B242E6" w:rsidRPr="0043166B" w:rsidRDefault="009E4B85" w:rsidP="000D6887">
      <w:pPr>
        <w:numPr>
          <w:ilvl w:val="0"/>
          <w:numId w:val="17"/>
        </w:numPr>
        <w:spacing w:line="240" w:lineRule="auto"/>
        <w:jc w:val="both"/>
        <w:rPr>
          <w:rFonts w:ascii="Times New Roman" w:hAnsi="Times New Roman"/>
        </w:rPr>
      </w:pPr>
      <w:bookmarkStart w:id="28" w:name="_Hlk119584899"/>
      <w:r w:rsidRPr="0043166B">
        <w:rPr>
          <w:rFonts w:ascii="Times New Roman" w:hAnsi="Times New Roman"/>
        </w:rPr>
        <w:t>Documente de la producător (fișe tehnice/extrase din cataloage/broșuri/manuale ale produselor) pentru fiecare produs</w:t>
      </w:r>
      <w:bookmarkEnd w:id="28"/>
    </w:p>
    <w:p w14:paraId="296D9724" w14:textId="77777777" w:rsidR="00B242E6" w:rsidRPr="0043166B" w:rsidRDefault="00B242E6" w:rsidP="000D6887">
      <w:pPr>
        <w:numPr>
          <w:ilvl w:val="0"/>
          <w:numId w:val="17"/>
        </w:numPr>
        <w:spacing w:line="240" w:lineRule="auto"/>
        <w:jc w:val="both"/>
        <w:rPr>
          <w:rFonts w:ascii="Times New Roman" w:hAnsi="Times New Roman"/>
        </w:rPr>
      </w:pPr>
      <w:r w:rsidRPr="0043166B">
        <w:rPr>
          <w:rFonts w:ascii="Times New Roman" w:hAnsi="Times New Roman"/>
          <w:color w:val="000000"/>
          <w:lang w:eastAsia="ro-RO"/>
        </w:rPr>
        <w:t>Declarație privind unitățile de service autorizate pentru repararea produselor ofertate</w:t>
      </w:r>
      <w:r w:rsidRPr="0043166B">
        <w:rPr>
          <w:rFonts w:ascii="Times New Roman" w:hAnsi="Times New Roman"/>
          <w:i/>
        </w:rPr>
        <w:t>Declaratie privind respectarea principiului DNSH („Do no significant harm” – „A nu aduce prejudicii asupra mediului”)</w:t>
      </w:r>
    </w:p>
    <w:p w14:paraId="6C4C1C3D" w14:textId="77777777" w:rsidR="009E4B85" w:rsidRPr="00F01A2C" w:rsidRDefault="009E4B85" w:rsidP="009E4B85">
      <w:pPr>
        <w:jc w:val="both"/>
        <w:rPr>
          <w:rFonts w:ascii="Times New Roman" w:hAnsi="Times New Roman"/>
          <w:highlight w:val="yellow"/>
        </w:rPr>
      </w:pPr>
    </w:p>
    <w:p w14:paraId="3EE43A09" w14:textId="77777777" w:rsidR="009E4B85" w:rsidRPr="00F01A2C" w:rsidRDefault="009E4B85" w:rsidP="009E4B85">
      <w:pPr>
        <w:autoSpaceDE w:val="0"/>
        <w:spacing w:after="0" w:line="240" w:lineRule="auto"/>
        <w:jc w:val="both"/>
        <w:rPr>
          <w:rFonts w:ascii="Times New Roman" w:hAnsi="Times New Roman"/>
          <w:highlight w:val="yellow"/>
        </w:rPr>
      </w:pPr>
    </w:p>
    <w:p w14:paraId="54933812" w14:textId="77777777" w:rsidR="009E4B85" w:rsidRPr="00F01A2C" w:rsidRDefault="008F39FA" w:rsidP="008F39FA">
      <w:pPr>
        <w:autoSpaceDE w:val="0"/>
        <w:spacing w:after="0" w:line="240" w:lineRule="auto"/>
        <w:jc w:val="both"/>
        <w:rPr>
          <w:rFonts w:ascii="Times New Roman" w:hAnsi="Times New Roman"/>
          <w:highlight w:val="yellow"/>
        </w:rPr>
      </w:pPr>
      <w:r w:rsidRPr="00F01A2C">
        <w:rPr>
          <w:rFonts w:ascii="Times New Roman" w:hAnsi="Times New Roman"/>
          <w:highlight w:val="yellow"/>
        </w:rPr>
        <w:br w:type="page"/>
      </w:r>
    </w:p>
    <w:p w14:paraId="2EDAEB59" w14:textId="77777777" w:rsidR="009E4B85" w:rsidRPr="0043166B" w:rsidRDefault="009E4B85" w:rsidP="009E4B85">
      <w:pPr>
        <w:spacing w:after="0" w:line="240" w:lineRule="auto"/>
        <w:jc w:val="center"/>
        <w:rPr>
          <w:rFonts w:ascii="Times New Roman" w:hAnsi="Times New Roman"/>
          <w:spacing w:val="-1"/>
        </w:rPr>
      </w:pPr>
    </w:p>
    <w:p w14:paraId="1F8382E3" w14:textId="77777777" w:rsidR="009E4B85" w:rsidRPr="0043166B" w:rsidRDefault="009E4B85" w:rsidP="009E4B85">
      <w:pPr>
        <w:autoSpaceDE w:val="0"/>
        <w:spacing w:after="0" w:line="240" w:lineRule="auto"/>
        <w:jc w:val="both"/>
        <w:rPr>
          <w:rFonts w:ascii="Times New Roman" w:hAnsi="Times New Roman"/>
        </w:rPr>
      </w:pPr>
      <w:bookmarkStart w:id="29" w:name="_Hlk99113301"/>
      <w:r w:rsidRPr="0043166B">
        <w:rPr>
          <w:rFonts w:ascii="Times New Roman" w:hAnsi="Times New Roman"/>
        </w:rPr>
        <w:t>Operator economic</w:t>
      </w:r>
    </w:p>
    <w:p w14:paraId="1340F1DE"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w:t>
      </w:r>
    </w:p>
    <w:bookmarkEnd w:id="29"/>
    <w:p w14:paraId="3D8B9C5A" w14:textId="77777777" w:rsidR="009E4B85" w:rsidRPr="0043166B" w:rsidRDefault="009E4B85" w:rsidP="009E4B85">
      <w:pPr>
        <w:spacing w:after="0" w:line="240" w:lineRule="auto"/>
        <w:jc w:val="center"/>
        <w:rPr>
          <w:rFonts w:ascii="Times New Roman" w:hAnsi="Times New Roman"/>
          <w:b/>
        </w:rPr>
      </w:pPr>
      <w:r w:rsidRPr="0043166B">
        <w:rPr>
          <w:rFonts w:ascii="Times New Roman" w:hAnsi="Times New Roman"/>
          <w:b/>
        </w:rPr>
        <w:t>DECLARATIE</w:t>
      </w:r>
    </w:p>
    <w:p w14:paraId="2FFA0635" w14:textId="77777777" w:rsidR="009E4B85" w:rsidRPr="0043166B" w:rsidRDefault="009E4B85" w:rsidP="009E4B85">
      <w:pPr>
        <w:spacing w:after="0" w:line="240" w:lineRule="auto"/>
        <w:jc w:val="center"/>
        <w:rPr>
          <w:rFonts w:ascii="Times New Roman" w:hAnsi="Times New Roman"/>
          <w:b/>
        </w:rPr>
      </w:pPr>
      <w:r w:rsidRPr="0043166B">
        <w:rPr>
          <w:rFonts w:ascii="Times New Roman" w:hAnsi="Times New Roman"/>
          <w:b/>
        </w:rPr>
        <w:t>privind neîncadrarea în situațiile prevăzute la art. 59 și art. 60 alin. (1) din Legea nr. 98/2016 privind achizițiile publice (evitarea conflictului de interese)</w:t>
      </w:r>
    </w:p>
    <w:p w14:paraId="25CCED1B" w14:textId="77777777" w:rsidR="009E4B85" w:rsidRPr="0043166B" w:rsidRDefault="009E4B85" w:rsidP="009E4B85">
      <w:pPr>
        <w:spacing w:after="0" w:line="240" w:lineRule="auto"/>
        <w:jc w:val="center"/>
        <w:rPr>
          <w:rFonts w:ascii="Times New Roman" w:hAnsi="Times New Roman"/>
          <w:b/>
        </w:rPr>
      </w:pPr>
    </w:p>
    <w:p w14:paraId="41B0F415" w14:textId="77777777" w:rsidR="009E4B85" w:rsidRPr="0043166B" w:rsidRDefault="009E4B85" w:rsidP="009E4B85">
      <w:pPr>
        <w:spacing w:after="0" w:line="240" w:lineRule="auto"/>
        <w:ind w:firstLine="720"/>
        <w:jc w:val="both"/>
        <w:rPr>
          <w:rFonts w:ascii="Times New Roman" w:hAnsi="Times New Roman"/>
        </w:rPr>
      </w:pPr>
      <w:r w:rsidRPr="0043166B">
        <w:rPr>
          <w:rFonts w:ascii="Times New Roman" w:hAnsi="Times New Roman"/>
        </w:rPr>
        <w:t xml:space="preserve">Subsemnatul, .................., reprezentant legal al ........................, în calitate de ofertant la achiziția directă </w:t>
      </w:r>
      <w:bookmarkStart w:id="30" w:name="_Hlk99113251"/>
      <w:r w:rsidRPr="0043166B">
        <w:rPr>
          <w:rFonts w:ascii="Times New Roman" w:hAnsi="Times New Roman"/>
        </w:rPr>
        <w:t xml:space="preserve">pentru atribuirea contractului având ca obiect </w:t>
      </w:r>
      <w:bookmarkEnd w:id="30"/>
      <w:r w:rsidRPr="0043166B">
        <w:rPr>
          <w:rFonts w:ascii="Times New Roman" w:hAnsi="Times New Roman"/>
        </w:rPr>
        <w:t>............................................., declar pe propria răspundere, sub sancțiunea excluderii din procedura de achiziție publică că ....................................... nu se află în situaţiile prevăzute la art. 59 și art. 60 alin. (1) din Legea nr. 98/2016, respectiv:</w:t>
      </w:r>
    </w:p>
    <w:p w14:paraId="3C90AA36"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(1) Reprezintă situaţii potenţial generatoare de conflict de interese orice situaţii care ar putea duce la apariţia unui conflict de interese în sensul art. 59, cum ar fi următoarele, reglementate cu titlu exemplificativ:     </w:t>
      </w:r>
    </w:p>
    <w:p w14:paraId="14DEB8A1"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F5DB841"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9725F32"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3BAC2E1"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ED2F0AE"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D680CDD"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4BC26954" w14:textId="77777777" w:rsidR="009E4B85" w:rsidRPr="0043166B" w:rsidRDefault="009E4B85" w:rsidP="009E4B85">
      <w:pPr>
        <w:shd w:val="clear" w:color="auto" w:fill="FFFFFF"/>
        <w:spacing w:after="0" w:line="240" w:lineRule="auto"/>
        <w:ind w:right="10" w:firstLine="720"/>
        <w:jc w:val="both"/>
        <w:rPr>
          <w:rFonts w:ascii="Times New Roman" w:hAnsi="Times New Roman"/>
        </w:rPr>
      </w:pPr>
      <w:r w:rsidRPr="0043166B">
        <w:rPr>
          <w:rFonts w:ascii="Times New Roman" w:hAnsi="Times New Roman"/>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C4F9CD8" w14:textId="77777777" w:rsidR="009E4B85" w:rsidRPr="0043166B" w:rsidRDefault="009E4B85" w:rsidP="009E4B85">
      <w:pPr>
        <w:shd w:val="clear" w:color="auto" w:fill="FFFFFF"/>
        <w:spacing w:after="0" w:line="240" w:lineRule="auto"/>
        <w:ind w:right="10" w:firstLine="720"/>
        <w:jc w:val="both"/>
        <w:rPr>
          <w:rFonts w:ascii="Times New Roman" w:hAnsi="Times New Roman"/>
        </w:rPr>
      </w:pPr>
      <w:r w:rsidRPr="0043166B">
        <w:rPr>
          <w:rFonts w:ascii="Times New Roman" w:hAnsi="Times New Roman"/>
        </w:rPr>
        <w:t>Ințeleg ca in cazul în care aceasta declaratie nu este conforma cu realitatea societatea poate fi exclusa din procedura, si eu sunt pasibil de incalcarea prevederilor legislatiei penale privind falsul în declaratii.</w:t>
      </w:r>
    </w:p>
    <w:p w14:paraId="154108CD" w14:textId="77777777" w:rsidR="009E4B85" w:rsidRPr="0043166B" w:rsidRDefault="009E4B85" w:rsidP="009E4B85">
      <w:pPr>
        <w:spacing w:after="0" w:line="240" w:lineRule="auto"/>
        <w:jc w:val="both"/>
        <w:rPr>
          <w:rFonts w:ascii="Times New Roman" w:hAnsi="Times New Roman"/>
          <w:spacing w:val="-1"/>
        </w:rPr>
      </w:pPr>
    </w:p>
    <w:p w14:paraId="7AFB5D89" w14:textId="77777777" w:rsidR="009E4B85" w:rsidRPr="0043166B" w:rsidRDefault="009E4B85" w:rsidP="009E4B85">
      <w:pPr>
        <w:spacing w:after="0" w:line="240" w:lineRule="auto"/>
        <w:jc w:val="both"/>
        <w:rPr>
          <w:rFonts w:ascii="Times New Roman" w:hAnsi="Times New Roman"/>
          <w:spacing w:val="-1"/>
        </w:rPr>
      </w:pPr>
      <w:bookmarkStart w:id="31" w:name="_Hlk99113313"/>
      <w:r w:rsidRPr="0043166B">
        <w:rPr>
          <w:rFonts w:ascii="Times New Roman" w:hAnsi="Times New Roman"/>
          <w:spacing w:val="-1"/>
        </w:rPr>
        <w:t>Data completării</w:t>
      </w:r>
      <w:r w:rsidRPr="0043166B">
        <w:rPr>
          <w:rFonts w:ascii="Times New Roman" w:hAnsi="Times New Roman"/>
          <w:spacing w:val="-1"/>
        </w:rPr>
        <w:tab/>
        <w:t>: ...................</w:t>
      </w:r>
    </w:p>
    <w:p w14:paraId="18405266" w14:textId="77777777" w:rsidR="009E4B85" w:rsidRPr="0043166B" w:rsidRDefault="009E4B85" w:rsidP="009E4B85">
      <w:pPr>
        <w:spacing w:after="0" w:line="240" w:lineRule="auto"/>
        <w:jc w:val="both"/>
        <w:rPr>
          <w:rFonts w:ascii="Times New Roman" w:hAnsi="Times New Roman"/>
          <w:spacing w:val="-1"/>
        </w:rPr>
      </w:pPr>
      <w:r w:rsidRPr="0043166B">
        <w:rPr>
          <w:rFonts w:ascii="Times New Roman" w:hAnsi="Times New Roman"/>
          <w:spacing w:val="-1"/>
        </w:rPr>
        <w:tab/>
        <w:t xml:space="preserve">         </w:t>
      </w:r>
    </w:p>
    <w:p w14:paraId="76A5CFD2" w14:textId="77777777" w:rsidR="009E4B85" w:rsidRPr="0043166B" w:rsidRDefault="009E4B85" w:rsidP="009E4B85">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Ofertant,</w:t>
      </w:r>
    </w:p>
    <w:p w14:paraId="5222910A" w14:textId="77777777" w:rsidR="009E4B85" w:rsidRPr="0043166B" w:rsidRDefault="009E4B85" w:rsidP="009E4B85">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w:t>
      </w:r>
    </w:p>
    <w:bookmarkEnd w:id="31"/>
    <w:p w14:paraId="13232040" w14:textId="77777777" w:rsidR="009E4B85" w:rsidRPr="0043166B" w:rsidRDefault="009E4B85" w:rsidP="009E4B85">
      <w:pPr>
        <w:autoSpaceDE w:val="0"/>
        <w:spacing w:after="0" w:line="240" w:lineRule="auto"/>
        <w:jc w:val="both"/>
        <w:rPr>
          <w:rFonts w:ascii="Times New Roman" w:hAnsi="Times New Roman"/>
        </w:rPr>
      </w:pPr>
    </w:p>
    <w:p w14:paraId="4598F524" w14:textId="77777777" w:rsidR="009E4B85" w:rsidRPr="0043166B" w:rsidRDefault="009E4B85" w:rsidP="009E4B85">
      <w:pPr>
        <w:autoSpaceDE w:val="0"/>
        <w:spacing w:after="0" w:line="240" w:lineRule="auto"/>
        <w:jc w:val="both"/>
        <w:rPr>
          <w:rFonts w:ascii="Times New Roman" w:hAnsi="Times New Roman"/>
        </w:rPr>
      </w:pPr>
      <w:r w:rsidRPr="0043166B">
        <w:rPr>
          <w:rFonts w:ascii="Times New Roman" w:hAnsi="Times New Roman"/>
        </w:rPr>
        <w:t>Totodată declar că am luat la cunoştinţă de prevederile art. 292 «Falsul în declaraţii» din codul Penal referitor la «</w:t>
      </w:r>
      <w:r w:rsidRPr="0043166B">
        <w:rPr>
          <w:rFonts w:ascii="Times New Roman" w:hAnsi="Times New Roman"/>
          <w:i/>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43166B">
        <w:rPr>
          <w:rFonts w:ascii="Times New Roman" w:hAnsi="Times New Roman"/>
        </w:rPr>
        <w:t>».</w:t>
      </w:r>
    </w:p>
    <w:p w14:paraId="18014145" w14:textId="77777777" w:rsidR="009E4B85" w:rsidRPr="0043166B" w:rsidRDefault="009E4B85" w:rsidP="009E4B85">
      <w:pPr>
        <w:autoSpaceDE w:val="0"/>
        <w:spacing w:after="0" w:line="240" w:lineRule="auto"/>
        <w:jc w:val="both"/>
        <w:rPr>
          <w:rFonts w:ascii="Times New Roman" w:hAnsi="Times New Roman"/>
        </w:rPr>
      </w:pPr>
    </w:p>
    <w:p w14:paraId="0331A9B8" w14:textId="77777777" w:rsidR="009E4B85" w:rsidRPr="0043166B" w:rsidRDefault="009E4B85" w:rsidP="009E4B85">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Ofertant,</w:t>
      </w:r>
    </w:p>
    <w:p w14:paraId="2348AD6B" w14:textId="77777777" w:rsidR="009E4B85" w:rsidRPr="0043166B" w:rsidRDefault="009E4B85" w:rsidP="009E4B85">
      <w:pPr>
        <w:spacing w:after="0" w:line="240" w:lineRule="auto"/>
        <w:jc w:val="center"/>
        <w:rPr>
          <w:rFonts w:ascii="Times New Roman" w:hAnsi="Times New Roman"/>
          <w:spacing w:val="-1"/>
        </w:rPr>
      </w:pPr>
      <w:r w:rsidRPr="0043166B">
        <w:rPr>
          <w:rFonts w:ascii="Times New Roman" w:hAnsi="Times New Roman"/>
          <w:spacing w:val="-1"/>
        </w:rPr>
        <w:t>..............................</w:t>
      </w:r>
    </w:p>
    <w:p w14:paraId="3631B6D8" w14:textId="77777777" w:rsidR="009E4B85" w:rsidRPr="0043166B" w:rsidRDefault="009E4B85" w:rsidP="009E4B85">
      <w:pPr>
        <w:autoSpaceDE w:val="0"/>
        <w:spacing w:after="0" w:line="240" w:lineRule="auto"/>
        <w:jc w:val="both"/>
        <w:rPr>
          <w:rFonts w:ascii="Times New Roman" w:hAnsi="Times New Roman"/>
        </w:rPr>
      </w:pPr>
      <w:r w:rsidRPr="0043166B">
        <w:rPr>
          <w:rFonts w:ascii="Times New Roman" w:hAnsi="Times New Roman"/>
          <w:spacing w:val="-1"/>
        </w:rPr>
        <w:br w:type="page"/>
      </w:r>
      <w:r w:rsidRPr="0043166B">
        <w:rPr>
          <w:rFonts w:ascii="Times New Roman" w:hAnsi="Times New Roman"/>
        </w:rPr>
        <w:lastRenderedPageBreak/>
        <w:t>Operator economic</w:t>
      </w:r>
    </w:p>
    <w:p w14:paraId="2C404633"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w:t>
      </w:r>
    </w:p>
    <w:p w14:paraId="38D1E22D" w14:textId="77777777" w:rsidR="009E4B85" w:rsidRPr="0043166B" w:rsidRDefault="009E4B85" w:rsidP="009E4B85">
      <w:pPr>
        <w:spacing w:after="0" w:line="240" w:lineRule="auto"/>
        <w:jc w:val="center"/>
        <w:rPr>
          <w:rFonts w:ascii="Times New Roman" w:hAnsi="Times New Roman"/>
          <w:b/>
        </w:rPr>
      </w:pPr>
    </w:p>
    <w:p w14:paraId="66DEB568" w14:textId="77777777" w:rsidR="009E4B85" w:rsidRPr="0043166B" w:rsidRDefault="009E4B85" w:rsidP="009E4B85">
      <w:pPr>
        <w:spacing w:after="0" w:line="240" w:lineRule="auto"/>
        <w:jc w:val="center"/>
        <w:rPr>
          <w:rFonts w:ascii="Times New Roman" w:hAnsi="Times New Roman"/>
          <w:b/>
        </w:rPr>
      </w:pPr>
      <w:r w:rsidRPr="0043166B">
        <w:rPr>
          <w:rFonts w:ascii="Times New Roman" w:hAnsi="Times New Roman"/>
          <w:b/>
        </w:rPr>
        <w:t>FORMULAR DE OFERTĂ</w:t>
      </w:r>
    </w:p>
    <w:p w14:paraId="08E2478D" w14:textId="77777777" w:rsidR="009E4B85" w:rsidRPr="0043166B" w:rsidRDefault="009E4B85" w:rsidP="009E4B85">
      <w:pPr>
        <w:widowControl w:val="0"/>
        <w:tabs>
          <w:tab w:val="center" w:pos="3828"/>
          <w:tab w:val="right" w:pos="5387"/>
        </w:tabs>
        <w:suppressAutoHyphens/>
        <w:spacing w:after="0" w:line="240" w:lineRule="auto"/>
        <w:jc w:val="both"/>
        <w:rPr>
          <w:rFonts w:ascii="Times New Roman" w:hAnsi="Times New Roman"/>
          <w:b/>
        </w:rPr>
      </w:pPr>
    </w:p>
    <w:p w14:paraId="6BDFADDC" w14:textId="77777777" w:rsidR="009E4B85" w:rsidRPr="0043166B" w:rsidRDefault="009E4B85" w:rsidP="009E4B85">
      <w:pPr>
        <w:widowControl w:val="0"/>
        <w:tabs>
          <w:tab w:val="center" w:pos="3828"/>
          <w:tab w:val="right" w:pos="5387"/>
        </w:tabs>
        <w:suppressAutoHyphens/>
        <w:spacing w:after="0" w:line="240" w:lineRule="auto"/>
        <w:jc w:val="both"/>
        <w:rPr>
          <w:rFonts w:ascii="Times New Roman" w:hAnsi="Times New Roman"/>
        </w:rPr>
      </w:pPr>
      <w:r w:rsidRPr="0043166B">
        <w:rPr>
          <w:rFonts w:ascii="Times New Roman" w:hAnsi="Times New Roman"/>
        </w:rPr>
        <w:t>Către ..........</w:t>
      </w:r>
    </w:p>
    <w:p w14:paraId="7F1DAF41" w14:textId="77777777" w:rsidR="009E4B85" w:rsidRPr="0043166B" w:rsidRDefault="009E4B85" w:rsidP="009E4B85">
      <w:pPr>
        <w:widowControl w:val="0"/>
        <w:tabs>
          <w:tab w:val="center" w:pos="3828"/>
          <w:tab w:val="right" w:pos="5387"/>
        </w:tabs>
        <w:suppressAutoHyphens/>
        <w:spacing w:after="0" w:line="240" w:lineRule="auto"/>
        <w:jc w:val="both"/>
        <w:rPr>
          <w:rFonts w:ascii="Times New Roman" w:hAnsi="Times New Roman"/>
        </w:rPr>
      </w:pPr>
      <w:r w:rsidRPr="0043166B">
        <w:rPr>
          <w:rFonts w:ascii="Times New Roman" w:hAnsi="Times New Roman"/>
        </w:rPr>
        <w:t xml:space="preserve">                      </w:t>
      </w:r>
    </w:p>
    <w:p w14:paraId="30D944D4"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1. Examinând documentaţia de atribuire, subsemnaţii, reprezentanţi ai ofertantului ........................................... (denumirea/numele ofertantului), ne oferim ca, în conformitate cu prevederile şi cerinţele cuprinse în documentaţia de atribuire, să livram …………………………………..........., pentru suma totală de _____________________________ (suma în litere şi în cifre) LEI,                    la care se adaugă taxa pe valoarea adaugată în valoare de ____________________ (suma în litere şi în cifre) LEI.  </w:t>
      </w:r>
    </w:p>
    <w:p w14:paraId="1A32485E" w14:textId="77777777" w:rsidR="009E4B85" w:rsidRPr="0043166B" w:rsidRDefault="009E4B85" w:rsidP="009E4B85">
      <w:pPr>
        <w:spacing w:after="0" w:line="240" w:lineRule="auto"/>
        <w:jc w:val="both"/>
        <w:rPr>
          <w:rFonts w:ascii="Times New Roman" w:hAnsi="Times New Roman"/>
        </w:rPr>
      </w:pPr>
    </w:p>
    <w:p w14:paraId="160EFF57"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2. Ne angajăm ca, în cazul în care oferta noastră este stabilită câştigătoare, să livram produsele în termenul stabilit de autoritatea contractanta.</w:t>
      </w:r>
    </w:p>
    <w:p w14:paraId="58666121" w14:textId="77777777" w:rsidR="009E4B85" w:rsidRPr="0043166B" w:rsidRDefault="009E4B85" w:rsidP="009E4B85">
      <w:pPr>
        <w:spacing w:after="0" w:line="240" w:lineRule="auto"/>
        <w:jc w:val="both"/>
        <w:rPr>
          <w:rFonts w:ascii="Times New Roman" w:hAnsi="Times New Roman"/>
        </w:rPr>
      </w:pPr>
    </w:p>
    <w:p w14:paraId="6AA9157D"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3. Ne angajăm să menţinem această ofertă valabilă pentru o durată de __________ (durata în litere şi cifre) zile, respectiv până la data de ___________________ (ziua/luna/anul), şi ea va rămâne obligatorie pentru noi şi poate fi acceptată oricând înainte de expirarea perioadei de valabilitate.</w:t>
      </w:r>
    </w:p>
    <w:p w14:paraId="73AA48D4" w14:textId="77777777" w:rsidR="009E4B85" w:rsidRPr="0043166B" w:rsidRDefault="009E4B85" w:rsidP="009E4B85">
      <w:pPr>
        <w:spacing w:after="0" w:line="240" w:lineRule="auto"/>
        <w:jc w:val="both"/>
        <w:rPr>
          <w:rFonts w:ascii="Times New Roman" w:hAnsi="Times New Roman"/>
        </w:rPr>
      </w:pPr>
    </w:p>
    <w:p w14:paraId="66B8E6D9"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4. Până la încheierea şi semnarea contractului de achiziţie publică, această ofertă, împreună cu comunicarea transmisă de dumneavoastră, prin care oferta noastră este stabilită câstigătoare, vor constitui un contract angajant între noi.</w:t>
      </w:r>
    </w:p>
    <w:p w14:paraId="5E7CFA28" w14:textId="77777777" w:rsidR="009E4B85" w:rsidRPr="0043166B" w:rsidRDefault="009E4B85" w:rsidP="009E4B85">
      <w:pPr>
        <w:spacing w:after="0" w:line="240" w:lineRule="auto"/>
        <w:jc w:val="both"/>
        <w:rPr>
          <w:rFonts w:ascii="Times New Roman" w:hAnsi="Times New Roman"/>
        </w:rPr>
      </w:pPr>
    </w:p>
    <w:p w14:paraId="7B95BCE0"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5. Alături de oferta de bază:</w:t>
      </w:r>
    </w:p>
    <w:p w14:paraId="3A7BD03E"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_</w:t>
      </w:r>
    </w:p>
    <w:p w14:paraId="3AF09F88"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|_|   depunem ofertă alternativă, ale cărei detalii sunt prezentate într-un formular de ofertă separat, marcat în mod clar "alternativă";</w:t>
      </w:r>
    </w:p>
    <w:p w14:paraId="3C250969"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_</w:t>
      </w:r>
    </w:p>
    <w:p w14:paraId="73E6D549"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|_|   nu depunem ofertă alternativă.</w:t>
      </w:r>
    </w:p>
    <w:p w14:paraId="7991510B"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(se bifează opţiunea corespunzatoare)</w:t>
      </w:r>
    </w:p>
    <w:p w14:paraId="56DF1931" w14:textId="77777777" w:rsidR="009E4B85" w:rsidRPr="0043166B" w:rsidRDefault="009E4B85" w:rsidP="009E4B85">
      <w:pPr>
        <w:spacing w:after="0" w:line="240" w:lineRule="auto"/>
        <w:jc w:val="both"/>
        <w:rPr>
          <w:rFonts w:ascii="Times New Roman" w:hAnsi="Times New Roman"/>
        </w:rPr>
      </w:pPr>
    </w:p>
    <w:p w14:paraId="47D652EE"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6. Înţelegem că nu sunteţi obligaţi să acceptaţi oferta cu cel mai scăzut preţ sau orice altă ofertă pe care o puteţi primi.</w:t>
      </w:r>
    </w:p>
    <w:p w14:paraId="04383E0B" w14:textId="77777777" w:rsidR="009E4B85" w:rsidRPr="0043166B" w:rsidRDefault="009E4B85" w:rsidP="009E4B85">
      <w:pPr>
        <w:spacing w:after="0" w:line="240" w:lineRule="auto"/>
        <w:jc w:val="both"/>
        <w:rPr>
          <w:rFonts w:ascii="Times New Roman" w:hAnsi="Times New Roman"/>
        </w:rPr>
      </w:pPr>
    </w:p>
    <w:p w14:paraId="7CB0EDB4" w14:textId="77777777" w:rsidR="009E4B85" w:rsidRPr="0043166B" w:rsidRDefault="009E4B85" w:rsidP="009E4B85">
      <w:pPr>
        <w:spacing w:after="0" w:line="240" w:lineRule="auto"/>
        <w:jc w:val="both"/>
        <w:rPr>
          <w:rFonts w:ascii="Times New Roman" w:hAnsi="Times New Roman"/>
        </w:rPr>
      </w:pPr>
    </w:p>
    <w:p w14:paraId="2A9C1E0F" w14:textId="77777777" w:rsidR="009E4B85" w:rsidRPr="0043166B" w:rsidRDefault="009E4B85" w:rsidP="009E4B85">
      <w:pPr>
        <w:spacing w:after="0" w:line="240" w:lineRule="auto"/>
        <w:jc w:val="both"/>
        <w:rPr>
          <w:rFonts w:ascii="Times New Roman" w:hAnsi="Times New Roman"/>
        </w:rPr>
      </w:pPr>
    </w:p>
    <w:p w14:paraId="4239EF1B" w14:textId="77777777" w:rsidR="009E4B85" w:rsidRPr="0043166B" w:rsidRDefault="009E4B85" w:rsidP="009E4B85">
      <w:pPr>
        <w:spacing w:after="0" w:line="240" w:lineRule="auto"/>
        <w:jc w:val="both"/>
        <w:rPr>
          <w:rFonts w:ascii="Times New Roman" w:hAnsi="Times New Roman"/>
        </w:rPr>
      </w:pPr>
    </w:p>
    <w:p w14:paraId="4396A77D"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Data completării .......................</w:t>
      </w:r>
    </w:p>
    <w:p w14:paraId="05A44799" w14:textId="77777777" w:rsidR="009E4B85" w:rsidRPr="0043166B" w:rsidRDefault="009E4B85" w:rsidP="009E4B85">
      <w:pPr>
        <w:spacing w:after="0" w:line="240" w:lineRule="auto"/>
        <w:jc w:val="both"/>
        <w:rPr>
          <w:rFonts w:ascii="Times New Roman" w:hAnsi="Times New Roman"/>
        </w:rPr>
      </w:pPr>
    </w:p>
    <w:p w14:paraId="0A5B5C40"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_____________ (numele pers autoriz), în calitate de _____________________ (funcţia), legal autorizat să semnez oferta pentru şi în numele ____________________________________.</w:t>
      </w:r>
    </w:p>
    <w:p w14:paraId="6DEEC868"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(denumirea/numele ofertantului)</w:t>
      </w:r>
    </w:p>
    <w:p w14:paraId="7C8B30B8" w14:textId="77777777" w:rsidR="009E4B85" w:rsidRPr="0043166B" w:rsidRDefault="009E4B85" w:rsidP="009E4B85">
      <w:pPr>
        <w:spacing w:after="0" w:line="240" w:lineRule="auto"/>
        <w:jc w:val="both"/>
        <w:rPr>
          <w:rFonts w:ascii="Times New Roman" w:hAnsi="Times New Roman"/>
        </w:rPr>
      </w:pPr>
    </w:p>
    <w:p w14:paraId="02D8F543"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br w:type="page"/>
      </w:r>
    </w:p>
    <w:p w14:paraId="5845CCE7" w14:textId="77777777" w:rsidR="009E4B85" w:rsidRPr="00F01A2C" w:rsidRDefault="009E4B85" w:rsidP="009E4B85">
      <w:pPr>
        <w:pStyle w:val="Default"/>
        <w:jc w:val="center"/>
        <w:rPr>
          <w:rFonts w:ascii="Times New Roman" w:hAnsi="Times New Roman" w:cs="Times New Roman"/>
          <w:b/>
          <w:bCs/>
          <w:color w:val="auto"/>
          <w:sz w:val="22"/>
          <w:szCs w:val="22"/>
          <w:highlight w:val="yellow"/>
          <w:lang w:val="ro-RO"/>
        </w:rPr>
      </w:pPr>
    </w:p>
    <w:p w14:paraId="08D2914A" w14:textId="77777777" w:rsidR="009E4B85" w:rsidRDefault="009E4B85" w:rsidP="009E4B85">
      <w:pPr>
        <w:pStyle w:val="Default"/>
        <w:jc w:val="center"/>
        <w:rPr>
          <w:rFonts w:ascii="Times New Roman" w:hAnsi="Times New Roman" w:cs="Times New Roman"/>
          <w:b/>
          <w:bCs/>
          <w:color w:val="auto"/>
          <w:sz w:val="22"/>
          <w:szCs w:val="22"/>
          <w:lang w:val="ro-RO"/>
        </w:rPr>
      </w:pPr>
      <w:r w:rsidRPr="0043166B">
        <w:rPr>
          <w:rFonts w:ascii="Times New Roman" w:hAnsi="Times New Roman" w:cs="Times New Roman"/>
          <w:b/>
          <w:bCs/>
          <w:color w:val="auto"/>
          <w:sz w:val="22"/>
          <w:szCs w:val="22"/>
          <w:lang w:val="ro-RO"/>
        </w:rPr>
        <w:t>CENTRALIZATOR DE PRETURI</w:t>
      </w:r>
    </w:p>
    <w:p w14:paraId="111C866C" w14:textId="77777777" w:rsidR="009F1CAF" w:rsidRDefault="009F1CAF" w:rsidP="009E4B85">
      <w:pPr>
        <w:pStyle w:val="Default"/>
        <w:jc w:val="center"/>
        <w:rPr>
          <w:rFonts w:ascii="Times New Roman" w:hAnsi="Times New Roman" w:cs="Times New Roman"/>
          <w:b/>
          <w:bCs/>
          <w:color w:val="auto"/>
          <w:sz w:val="22"/>
          <w:szCs w:val="22"/>
          <w:lang w:val="ro-RO"/>
        </w:rPr>
      </w:pP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90"/>
        <w:gridCol w:w="1343"/>
        <w:gridCol w:w="806"/>
        <w:gridCol w:w="717"/>
        <w:gridCol w:w="1255"/>
        <w:gridCol w:w="1343"/>
        <w:gridCol w:w="2149"/>
      </w:tblGrid>
      <w:tr w:rsidR="009F1CAF" w:rsidRPr="00A0392B" w14:paraId="2B00621F" w14:textId="77777777" w:rsidTr="00615724">
        <w:trPr>
          <w:trHeight w:val="1275"/>
        </w:trPr>
        <w:tc>
          <w:tcPr>
            <w:tcW w:w="290" w:type="pct"/>
            <w:shd w:val="clear" w:color="000000" w:fill="E2EFDA"/>
            <w:vAlign w:val="center"/>
            <w:hideMark/>
          </w:tcPr>
          <w:p w14:paraId="0E5D9C1A"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014" w:type="pct"/>
            <w:shd w:val="clear" w:color="000000" w:fill="E2EFDA"/>
            <w:vAlign w:val="center"/>
            <w:hideMark/>
          </w:tcPr>
          <w:p w14:paraId="383A5422"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652" w:type="pct"/>
            <w:shd w:val="clear" w:color="000000" w:fill="E2EFDA"/>
            <w:noWrap/>
            <w:vAlign w:val="center"/>
            <w:hideMark/>
          </w:tcPr>
          <w:p w14:paraId="30BA6928"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391" w:type="pct"/>
            <w:shd w:val="clear" w:color="000000" w:fill="E2EFDA"/>
            <w:vAlign w:val="center"/>
            <w:hideMark/>
          </w:tcPr>
          <w:p w14:paraId="7A60DDF9"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48" w:type="pct"/>
            <w:shd w:val="clear" w:color="000000" w:fill="E2EFDA"/>
            <w:vAlign w:val="center"/>
            <w:hideMark/>
          </w:tcPr>
          <w:p w14:paraId="71308D5E"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609" w:type="pct"/>
            <w:shd w:val="clear" w:color="000000" w:fill="E2EFDA"/>
            <w:vAlign w:val="center"/>
            <w:hideMark/>
          </w:tcPr>
          <w:p w14:paraId="6EAC4F59"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652" w:type="pct"/>
            <w:shd w:val="clear" w:color="000000" w:fill="E2EFDA"/>
            <w:vAlign w:val="center"/>
            <w:hideMark/>
          </w:tcPr>
          <w:p w14:paraId="636D0171" w14:textId="77777777" w:rsidR="009F1CAF" w:rsidRPr="003972D5" w:rsidRDefault="009F1CAF" w:rsidP="00615724">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043" w:type="pct"/>
            <w:shd w:val="clear" w:color="000000" w:fill="E2EFDA"/>
            <w:vAlign w:val="center"/>
            <w:hideMark/>
          </w:tcPr>
          <w:p w14:paraId="67DD2C7B"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9F1CAF" w:rsidRPr="00A0392B" w14:paraId="59A22A18" w14:textId="77777777" w:rsidTr="00615724">
        <w:trPr>
          <w:trHeight w:val="255"/>
        </w:trPr>
        <w:tc>
          <w:tcPr>
            <w:tcW w:w="290" w:type="pct"/>
            <w:shd w:val="clear" w:color="000000" w:fill="FFF2CC"/>
            <w:noWrap/>
            <w:vAlign w:val="center"/>
            <w:hideMark/>
          </w:tcPr>
          <w:p w14:paraId="48C10745"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014" w:type="pct"/>
            <w:shd w:val="clear" w:color="000000" w:fill="FFF2CC"/>
            <w:noWrap/>
            <w:vAlign w:val="center"/>
            <w:hideMark/>
          </w:tcPr>
          <w:p w14:paraId="3040AAE6"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652" w:type="pct"/>
            <w:shd w:val="clear" w:color="000000" w:fill="FFF2CC"/>
            <w:noWrap/>
            <w:vAlign w:val="center"/>
            <w:hideMark/>
          </w:tcPr>
          <w:p w14:paraId="3BE90250"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391" w:type="pct"/>
            <w:shd w:val="clear" w:color="000000" w:fill="FFF2CC"/>
            <w:noWrap/>
            <w:vAlign w:val="center"/>
            <w:hideMark/>
          </w:tcPr>
          <w:p w14:paraId="750A78D9"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48" w:type="pct"/>
            <w:shd w:val="clear" w:color="000000" w:fill="FFF2CC"/>
            <w:noWrap/>
            <w:vAlign w:val="center"/>
            <w:hideMark/>
          </w:tcPr>
          <w:p w14:paraId="2DCB091B"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609" w:type="pct"/>
            <w:shd w:val="clear" w:color="000000" w:fill="FFF2CC"/>
            <w:noWrap/>
            <w:vAlign w:val="center"/>
            <w:hideMark/>
          </w:tcPr>
          <w:p w14:paraId="6129166A"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652" w:type="pct"/>
            <w:shd w:val="clear" w:color="000000" w:fill="FFF2CC"/>
            <w:noWrap/>
            <w:vAlign w:val="center"/>
            <w:hideMark/>
          </w:tcPr>
          <w:p w14:paraId="004DD6E6"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043" w:type="pct"/>
            <w:shd w:val="clear" w:color="000000" w:fill="FFF2CC"/>
            <w:vAlign w:val="center"/>
            <w:hideMark/>
          </w:tcPr>
          <w:p w14:paraId="4539E8BB" w14:textId="77777777" w:rsidR="009F1CAF" w:rsidRPr="003972D5" w:rsidRDefault="009F1CAF" w:rsidP="00615724">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9F1CAF" w:rsidRPr="00A0392B" w14:paraId="320ABD10" w14:textId="77777777" w:rsidTr="00615724">
        <w:trPr>
          <w:trHeight w:val="270"/>
        </w:trPr>
        <w:tc>
          <w:tcPr>
            <w:tcW w:w="290" w:type="pct"/>
            <w:shd w:val="clear" w:color="000000" w:fill="A9D08E"/>
            <w:noWrap/>
            <w:vAlign w:val="center"/>
            <w:hideMark/>
          </w:tcPr>
          <w:p w14:paraId="3D35D2FB" w14:textId="77777777" w:rsidR="009F1CAF" w:rsidRPr="003972D5" w:rsidRDefault="009F1CAF" w:rsidP="00615724">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666" w:type="pct"/>
            <w:gridSpan w:val="2"/>
            <w:shd w:val="clear" w:color="000000" w:fill="A9D08E"/>
            <w:noWrap/>
            <w:vAlign w:val="bottom"/>
            <w:hideMark/>
          </w:tcPr>
          <w:p w14:paraId="54EBAF1D" w14:textId="77777777" w:rsidR="009F1CAF" w:rsidRPr="003972D5" w:rsidRDefault="009F1CAF" w:rsidP="00615724">
            <w:pPr>
              <w:spacing w:after="0" w:line="240" w:lineRule="auto"/>
              <w:rPr>
                <w:rFonts w:ascii="Times New Roman" w:eastAsia="Times New Roman" w:hAnsi="Times New Roman"/>
                <w:lang w:val="it-IT"/>
              </w:rPr>
            </w:pPr>
            <w:r w:rsidRPr="003F2FEC">
              <w:rPr>
                <w:rFonts w:ascii="Times New Roman" w:eastAsia="Times New Roman" w:hAnsi="Times New Roman"/>
                <w:b/>
                <w:bCs/>
                <w:i/>
                <w:iCs/>
                <w:lang w:val="it-IT"/>
              </w:rPr>
              <w:t>Echipamente si dotari utilizate in activitati de vanatoare</w:t>
            </w:r>
          </w:p>
        </w:tc>
        <w:tc>
          <w:tcPr>
            <w:tcW w:w="391" w:type="pct"/>
            <w:shd w:val="clear" w:color="000000" w:fill="A9D08E"/>
            <w:noWrap/>
            <w:vAlign w:val="center"/>
            <w:hideMark/>
          </w:tcPr>
          <w:p w14:paraId="70A9D3C2"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48" w:type="pct"/>
            <w:shd w:val="clear" w:color="000000" w:fill="A9D08E"/>
            <w:noWrap/>
            <w:vAlign w:val="center"/>
            <w:hideMark/>
          </w:tcPr>
          <w:p w14:paraId="3E2DACB7"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609" w:type="pct"/>
            <w:shd w:val="clear" w:color="000000" w:fill="A9D08E"/>
            <w:noWrap/>
            <w:vAlign w:val="center"/>
            <w:hideMark/>
          </w:tcPr>
          <w:p w14:paraId="7947D067"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652" w:type="pct"/>
            <w:shd w:val="clear" w:color="000000" w:fill="A9D08E"/>
            <w:noWrap/>
            <w:vAlign w:val="center"/>
            <w:hideMark/>
          </w:tcPr>
          <w:p w14:paraId="5312FD26" w14:textId="77777777" w:rsidR="009F1CAF" w:rsidRPr="003972D5" w:rsidRDefault="009F1CAF" w:rsidP="00615724">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043" w:type="pct"/>
            <w:shd w:val="clear" w:color="000000" w:fill="A9D08E"/>
            <w:vAlign w:val="center"/>
            <w:hideMark/>
          </w:tcPr>
          <w:p w14:paraId="1A866CDB" w14:textId="77777777" w:rsidR="009F1CAF" w:rsidRPr="003972D5" w:rsidRDefault="009F1CAF" w:rsidP="00615724">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9F1CAF" w:rsidRPr="00A0392B" w14:paraId="759C7C2F" w14:textId="77777777" w:rsidTr="00615724">
        <w:trPr>
          <w:trHeight w:val="690"/>
        </w:trPr>
        <w:tc>
          <w:tcPr>
            <w:tcW w:w="290" w:type="pct"/>
            <w:shd w:val="clear" w:color="auto" w:fill="auto"/>
            <w:noWrap/>
            <w:vAlign w:val="center"/>
            <w:hideMark/>
          </w:tcPr>
          <w:p w14:paraId="6103EECB"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1</w:t>
            </w:r>
          </w:p>
        </w:tc>
        <w:tc>
          <w:tcPr>
            <w:tcW w:w="1014" w:type="pct"/>
            <w:shd w:val="clear" w:color="000000" w:fill="FFFFFF"/>
            <w:vAlign w:val="center"/>
            <w:hideMark/>
          </w:tcPr>
          <w:p w14:paraId="6EECD5BC"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Cort de 4 persoane</w:t>
            </w:r>
          </w:p>
        </w:tc>
        <w:tc>
          <w:tcPr>
            <w:tcW w:w="652" w:type="pct"/>
            <w:shd w:val="clear" w:color="auto" w:fill="auto"/>
            <w:noWrap/>
            <w:vAlign w:val="center"/>
            <w:hideMark/>
          </w:tcPr>
          <w:p w14:paraId="0ED06E08"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6D19EF90"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17084C2B"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2</w:t>
            </w:r>
            <w:r w:rsidR="004634B4">
              <w:rPr>
                <w:rFonts w:ascii="Times New Roman" w:hAnsi="Times New Roman"/>
              </w:rPr>
              <w:t>3</w:t>
            </w:r>
          </w:p>
        </w:tc>
        <w:tc>
          <w:tcPr>
            <w:tcW w:w="609" w:type="pct"/>
            <w:shd w:val="clear" w:color="000000" w:fill="E2EFDA"/>
            <w:noWrap/>
            <w:vAlign w:val="center"/>
          </w:tcPr>
          <w:p w14:paraId="345ED3FB"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34F70D2A"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04C0DAF4" w14:textId="77777777" w:rsidR="009F1CAF" w:rsidRPr="004634B4"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17MDIPT</w:t>
            </w:r>
          </w:p>
        </w:tc>
      </w:tr>
      <w:tr w:rsidR="009F1CAF" w:rsidRPr="00A0392B" w14:paraId="6B519AA5" w14:textId="77777777" w:rsidTr="00615724">
        <w:trPr>
          <w:trHeight w:val="1260"/>
        </w:trPr>
        <w:tc>
          <w:tcPr>
            <w:tcW w:w="290" w:type="pct"/>
            <w:shd w:val="clear" w:color="auto" w:fill="auto"/>
            <w:noWrap/>
            <w:vAlign w:val="center"/>
            <w:hideMark/>
          </w:tcPr>
          <w:p w14:paraId="0F550419"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2</w:t>
            </w:r>
          </w:p>
        </w:tc>
        <w:tc>
          <w:tcPr>
            <w:tcW w:w="1014" w:type="pct"/>
            <w:shd w:val="clear" w:color="000000" w:fill="FFFFFF"/>
            <w:vAlign w:val="center"/>
            <w:hideMark/>
          </w:tcPr>
          <w:p w14:paraId="4B8AF1A6"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Lunetă de armă pentru vânătoare 2-16x50</w:t>
            </w:r>
          </w:p>
        </w:tc>
        <w:tc>
          <w:tcPr>
            <w:tcW w:w="652" w:type="pct"/>
            <w:shd w:val="clear" w:color="auto" w:fill="auto"/>
            <w:noWrap/>
            <w:hideMark/>
          </w:tcPr>
          <w:p w14:paraId="2C653A7B"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42815DF8"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77FED266" w14:textId="77777777" w:rsidR="009F1CAF" w:rsidRPr="00B970A3" w:rsidRDefault="004634B4" w:rsidP="00615724">
            <w:pPr>
              <w:spacing w:after="0" w:line="240" w:lineRule="auto"/>
              <w:jc w:val="center"/>
              <w:rPr>
                <w:rFonts w:ascii="Times New Roman" w:eastAsia="Times New Roman" w:hAnsi="Times New Roman"/>
              </w:rPr>
            </w:pPr>
            <w:r>
              <w:rPr>
                <w:rFonts w:ascii="Times New Roman" w:eastAsia="Times New Roman" w:hAnsi="Times New Roman"/>
              </w:rPr>
              <w:t>2</w:t>
            </w:r>
          </w:p>
        </w:tc>
        <w:tc>
          <w:tcPr>
            <w:tcW w:w="609" w:type="pct"/>
            <w:shd w:val="clear" w:color="000000" w:fill="E2EFDA"/>
            <w:noWrap/>
            <w:vAlign w:val="center"/>
          </w:tcPr>
          <w:p w14:paraId="05DA950F"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2D95199F"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4C04B2F1" w14:textId="77777777" w:rsidR="009F1CAF" w:rsidRPr="004634B4"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18MDIPT</w:t>
            </w:r>
          </w:p>
        </w:tc>
      </w:tr>
      <w:tr w:rsidR="009F1CAF" w:rsidRPr="00A0392B" w14:paraId="4738C5EF" w14:textId="77777777" w:rsidTr="00615724">
        <w:trPr>
          <w:trHeight w:val="420"/>
        </w:trPr>
        <w:tc>
          <w:tcPr>
            <w:tcW w:w="290" w:type="pct"/>
            <w:shd w:val="clear" w:color="auto" w:fill="auto"/>
            <w:noWrap/>
            <w:vAlign w:val="center"/>
            <w:hideMark/>
          </w:tcPr>
          <w:p w14:paraId="34A696A4"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3</w:t>
            </w:r>
          </w:p>
        </w:tc>
        <w:tc>
          <w:tcPr>
            <w:tcW w:w="1014" w:type="pct"/>
            <w:shd w:val="clear" w:color="000000" w:fill="FFFFFF"/>
            <w:vAlign w:val="center"/>
            <w:hideMark/>
          </w:tcPr>
          <w:p w14:paraId="75EDDE3A"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Dulap metalic pentru arme de vânătoare</w:t>
            </w:r>
          </w:p>
        </w:tc>
        <w:tc>
          <w:tcPr>
            <w:tcW w:w="652" w:type="pct"/>
            <w:shd w:val="clear" w:color="auto" w:fill="auto"/>
            <w:noWrap/>
            <w:hideMark/>
          </w:tcPr>
          <w:p w14:paraId="4173504E"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vAlign w:val="center"/>
            <w:hideMark/>
          </w:tcPr>
          <w:p w14:paraId="7FDC9646"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4C7E08BE"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4</w:t>
            </w:r>
          </w:p>
        </w:tc>
        <w:tc>
          <w:tcPr>
            <w:tcW w:w="609" w:type="pct"/>
            <w:shd w:val="clear" w:color="000000" w:fill="E2EFDA"/>
            <w:noWrap/>
            <w:vAlign w:val="center"/>
          </w:tcPr>
          <w:p w14:paraId="1A22510B"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318BDBAE"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5D775D07"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20MDIPT</w:t>
            </w:r>
          </w:p>
        </w:tc>
      </w:tr>
      <w:tr w:rsidR="009F1CAF" w:rsidRPr="00A0392B" w14:paraId="2B1392A1" w14:textId="77777777" w:rsidTr="00615724">
        <w:trPr>
          <w:trHeight w:val="630"/>
        </w:trPr>
        <w:tc>
          <w:tcPr>
            <w:tcW w:w="290" w:type="pct"/>
            <w:shd w:val="clear" w:color="auto" w:fill="auto"/>
            <w:noWrap/>
            <w:vAlign w:val="center"/>
            <w:hideMark/>
          </w:tcPr>
          <w:p w14:paraId="680E4D58"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4</w:t>
            </w:r>
          </w:p>
        </w:tc>
        <w:tc>
          <w:tcPr>
            <w:tcW w:w="1014" w:type="pct"/>
            <w:shd w:val="clear" w:color="000000" w:fill="FFFFFF"/>
            <w:vAlign w:val="center"/>
          </w:tcPr>
          <w:p w14:paraId="07BA1BEA" w14:textId="606FF5A7" w:rsidR="009F1CAF" w:rsidRPr="00B970A3" w:rsidRDefault="00CF124F" w:rsidP="00615724">
            <w:pPr>
              <w:spacing w:after="0" w:line="240" w:lineRule="auto"/>
              <w:rPr>
                <w:rFonts w:ascii="Times New Roman" w:eastAsia="Times New Roman" w:hAnsi="Times New Roman"/>
                <w:lang w:val="it-IT"/>
              </w:rPr>
            </w:pPr>
            <w:r w:rsidRPr="00CF124F">
              <w:rPr>
                <w:rFonts w:ascii="Times New Roman" w:hAnsi="Times New Roman"/>
              </w:rPr>
              <w:t>Camera pentru refrigerare</w:t>
            </w:r>
            <w:r w:rsidRPr="00DC5EEA">
              <w:rPr>
                <w:rFonts w:ascii="Times New Roman" w:hAnsi="Times New Roman"/>
              </w:rPr>
              <w:t xml:space="preserve"> </w:t>
            </w:r>
          </w:p>
        </w:tc>
        <w:tc>
          <w:tcPr>
            <w:tcW w:w="652" w:type="pct"/>
            <w:shd w:val="clear" w:color="auto" w:fill="auto"/>
            <w:noWrap/>
          </w:tcPr>
          <w:p w14:paraId="09CD858D"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tcPr>
          <w:p w14:paraId="2C8925C6"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247AF592"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1</w:t>
            </w:r>
          </w:p>
        </w:tc>
        <w:tc>
          <w:tcPr>
            <w:tcW w:w="609" w:type="pct"/>
            <w:shd w:val="clear" w:color="000000" w:fill="E2EFDA"/>
            <w:noWrap/>
            <w:vAlign w:val="center"/>
          </w:tcPr>
          <w:p w14:paraId="1C2BB74F"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5424204C"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08F7F235"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33MDIPT</w:t>
            </w:r>
          </w:p>
        </w:tc>
      </w:tr>
      <w:tr w:rsidR="009F1CAF" w:rsidRPr="00A0392B" w14:paraId="6D5896C7" w14:textId="77777777" w:rsidTr="00615724">
        <w:trPr>
          <w:trHeight w:val="646"/>
        </w:trPr>
        <w:tc>
          <w:tcPr>
            <w:tcW w:w="290" w:type="pct"/>
            <w:shd w:val="clear" w:color="auto" w:fill="auto"/>
            <w:noWrap/>
            <w:vAlign w:val="center"/>
            <w:hideMark/>
          </w:tcPr>
          <w:p w14:paraId="28ECE6E2" w14:textId="77777777" w:rsidR="009F1CAF" w:rsidRPr="00B970A3" w:rsidRDefault="009F1CAF" w:rsidP="00615724">
            <w:pPr>
              <w:spacing w:after="0" w:line="240" w:lineRule="auto"/>
              <w:jc w:val="both"/>
              <w:rPr>
                <w:rFonts w:ascii="Times New Roman" w:eastAsia="Times New Roman" w:hAnsi="Times New Roman"/>
              </w:rPr>
            </w:pPr>
            <w:r w:rsidRPr="00B970A3">
              <w:rPr>
                <w:rFonts w:ascii="Times New Roman" w:eastAsia="Times New Roman" w:hAnsi="Times New Roman"/>
              </w:rPr>
              <w:t>5</w:t>
            </w:r>
          </w:p>
        </w:tc>
        <w:tc>
          <w:tcPr>
            <w:tcW w:w="1014" w:type="pct"/>
            <w:shd w:val="clear" w:color="000000" w:fill="FFFFFF"/>
            <w:vAlign w:val="center"/>
          </w:tcPr>
          <w:p w14:paraId="23622F04" w14:textId="77777777" w:rsidR="009F1CAF" w:rsidRPr="00B970A3" w:rsidRDefault="009F1CAF" w:rsidP="00615724">
            <w:pPr>
              <w:spacing w:after="0" w:line="240" w:lineRule="auto"/>
              <w:rPr>
                <w:rFonts w:ascii="Times New Roman" w:eastAsia="Times New Roman" w:hAnsi="Times New Roman"/>
                <w:lang w:val="it-IT"/>
              </w:rPr>
            </w:pPr>
            <w:r w:rsidRPr="00B970A3">
              <w:rPr>
                <w:rFonts w:ascii="Times New Roman" w:hAnsi="Times New Roman"/>
              </w:rPr>
              <w:t>Ușă metalică antiefracție pentru magazia de armament</w:t>
            </w:r>
          </w:p>
        </w:tc>
        <w:tc>
          <w:tcPr>
            <w:tcW w:w="652" w:type="pct"/>
            <w:shd w:val="clear" w:color="auto" w:fill="auto"/>
            <w:noWrap/>
          </w:tcPr>
          <w:p w14:paraId="08B267CD"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Material didactic - SC</w:t>
            </w:r>
          </w:p>
        </w:tc>
        <w:tc>
          <w:tcPr>
            <w:tcW w:w="391" w:type="pct"/>
            <w:shd w:val="clear" w:color="auto" w:fill="auto"/>
            <w:noWrap/>
          </w:tcPr>
          <w:p w14:paraId="3F44D18E"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eastAsia="Times New Roman" w:hAnsi="Times New Roman"/>
              </w:rPr>
              <w:t>buc</w:t>
            </w:r>
          </w:p>
        </w:tc>
        <w:tc>
          <w:tcPr>
            <w:tcW w:w="348" w:type="pct"/>
            <w:shd w:val="clear" w:color="auto" w:fill="auto"/>
            <w:noWrap/>
            <w:vAlign w:val="center"/>
          </w:tcPr>
          <w:p w14:paraId="4E280343" w14:textId="77777777" w:rsidR="009F1CAF" w:rsidRPr="00B970A3" w:rsidRDefault="009F1CAF" w:rsidP="00615724">
            <w:pPr>
              <w:spacing w:after="0" w:line="240" w:lineRule="auto"/>
              <w:jc w:val="center"/>
              <w:rPr>
                <w:rFonts w:ascii="Times New Roman" w:eastAsia="Times New Roman" w:hAnsi="Times New Roman"/>
              </w:rPr>
            </w:pPr>
            <w:r w:rsidRPr="00B970A3">
              <w:rPr>
                <w:rFonts w:ascii="Times New Roman" w:hAnsi="Times New Roman"/>
              </w:rPr>
              <w:t>1</w:t>
            </w:r>
          </w:p>
        </w:tc>
        <w:tc>
          <w:tcPr>
            <w:tcW w:w="609" w:type="pct"/>
            <w:shd w:val="clear" w:color="000000" w:fill="E2EFDA"/>
            <w:noWrap/>
            <w:vAlign w:val="center"/>
          </w:tcPr>
          <w:p w14:paraId="7011F089" w14:textId="77777777" w:rsidR="009F1CAF" w:rsidRPr="00B970A3" w:rsidRDefault="009F1CAF" w:rsidP="00615724">
            <w:pPr>
              <w:spacing w:after="0" w:line="240" w:lineRule="auto"/>
              <w:jc w:val="center"/>
              <w:rPr>
                <w:rFonts w:ascii="Times New Roman" w:eastAsia="Times New Roman" w:hAnsi="Times New Roman"/>
              </w:rPr>
            </w:pPr>
          </w:p>
        </w:tc>
        <w:tc>
          <w:tcPr>
            <w:tcW w:w="652" w:type="pct"/>
            <w:shd w:val="clear" w:color="000000" w:fill="E2EFDA"/>
            <w:noWrap/>
            <w:vAlign w:val="center"/>
          </w:tcPr>
          <w:p w14:paraId="7B45B7BE" w14:textId="77777777" w:rsidR="009F1CAF" w:rsidRPr="00B970A3" w:rsidRDefault="009F1CAF" w:rsidP="00615724">
            <w:pPr>
              <w:spacing w:after="0" w:line="240" w:lineRule="auto"/>
              <w:jc w:val="center"/>
              <w:rPr>
                <w:rFonts w:ascii="Times New Roman" w:eastAsia="Times New Roman" w:hAnsi="Times New Roman"/>
              </w:rPr>
            </w:pPr>
          </w:p>
        </w:tc>
        <w:tc>
          <w:tcPr>
            <w:tcW w:w="1043" w:type="pct"/>
            <w:shd w:val="clear" w:color="auto" w:fill="auto"/>
            <w:vAlign w:val="center"/>
          </w:tcPr>
          <w:p w14:paraId="3CA6FD84" w14:textId="77777777" w:rsidR="009F1CAF" w:rsidRPr="00B970A3" w:rsidRDefault="009F1CAF" w:rsidP="00615724">
            <w:pPr>
              <w:spacing w:after="0" w:line="240" w:lineRule="auto"/>
              <w:rPr>
                <w:rFonts w:ascii="Times New Roman" w:eastAsia="Times New Roman" w:hAnsi="Times New Roman"/>
              </w:rPr>
            </w:pPr>
            <w:r w:rsidRPr="00B970A3">
              <w:rPr>
                <w:rFonts w:ascii="Times New Roman" w:hAnsi="Times New Roman"/>
              </w:rPr>
              <w:t>F5 - FIȘA TEHNICĂ Nr. 34MDIPT</w:t>
            </w:r>
          </w:p>
        </w:tc>
      </w:tr>
      <w:tr w:rsidR="009F1CAF" w:rsidRPr="00A0392B" w14:paraId="3CA89054" w14:textId="77777777" w:rsidTr="009F1CAF">
        <w:trPr>
          <w:trHeight w:val="255"/>
        </w:trPr>
        <w:tc>
          <w:tcPr>
            <w:tcW w:w="290" w:type="pct"/>
            <w:shd w:val="clear" w:color="000000" w:fill="548235"/>
            <w:noWrap/>
            <w:vAlign w:val="center"/>
            <w:hideMark/>
          </w:tcPr>
          <w:p w14:paraId="7A9D4AB9" w14:textId="77777777" w:rsidR="009F1CAF" w:rsidRPr="004634B4" w:rsidRDefault="009F1CAF" w:rsidP="00615724">
            <w:pPr>
              <w:spacing w:after="0" w:line="240" w:lineRule="auto"/>
              <w:jc w:val="both"/>
              <w:rPr>
                <w:rFonts w:ascii="Times New Roman" w:eastAsia="Times New Roman" w:hAnsi="Times New Roman"/>
                <w:color w:val="000000"/>
              </w:rPr>
            </w:pPr>
            <w:r w:rsidRPr="004634B4">
              <w:rPr>
                <w:rFonts w:ascii="Times New Roman" w:eastAsia="Times New Roman" w:hAnsi="Times New Roman"/>
                <w:color w:val="000000"/>
              </w:rPr>
              <w:t> </w:t>
            </w:r>
          </w:p>
        </w:tc>
        <w:tc>
          <w:tcPr>
            <w:tcW w:w="1666" w:type="pct"/>
            <w:gridSpan w:val="2"/>
            <w:shd w:val="clear" w:color="000000" w:fill="548235"/>
            <w:noWrap/>
            <w:vAlign w:val="bottom"/>
            <w:hideMark/>
          </w:tcPr>
          <w:p w14:paraId="7F4893EA" w14:textId="77777777" w:rsidR="009F1CAF" w:rsidRPr="003972D5" w:rsidRDefault="009F1CAF" w:rsidP="00615724">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3F2FEC">
              <w:rPr>
                <w:rFonts w:ascii="Times New Roman" w:eastAsia="Times New Roman" w:hAnsi="Times New Roman"/>
                <w:b/>
                <w:bCs/>
                <w:i/>
                <w:iCs/>
                <w:color w:val="FFFFFF"/>
              </w:rPr>
              <w:t>Echipamente si dotari utilizate in activitati de vanatoare</w:t>
            </w:r>
          </w:p>
        </w:tc>
        <w:tc>
          <w:tcPr>
            <w:tcW w:w="391" w:type="pct"/>
            <w:shd w:val="clear" w:color="000000" w:fill="548235"/>
            <w:noWrap/>
            <w:vAlign w:val="center"/>
            <w:hideMark/>
          </w:tcPr>
          <w:p w14:paraId="1E5F69D4" w14:textId="77777777" w:rsidR="009F1CAF" w:rsidRPr="003972D5" w:rsidRDefault="009F1CAF"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348" w:type="pct"/>
            <w:shd w:val="clear" w:color="000000" w:fill="548235"/>
            <w:noWrap/>
            <w:vAlign w:val="center"/>
            <w:hideMark/>
          </w:tcPr>
          <w:p w14:paraId="4D6B9A32" w14:textId="77777777" w:rsidR="009F1CAF" w:rsidRPr="003972D5" w:rsidRDefault="009F1CAF"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609" w:type="pct"/>
            <w:shd w:val="clear" w:color="000000" w:fill="548235"/>
            <w:noWrap/>
            <w:vAlign w:val="center"/>
            <w:hideMark/>
          </w:tcPr>
          <w:p w14:paraId="34074223" w14:textId="77777777" w:rsidR="009F1CAF" w:rsidRPr="003972D5" w:rsidRDefault="009F1CAF" w:rsidP="00615724">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652" w:type="pct"/>
            <w:shd w:val="clear" w:color="000000" w:fill="548235"/>
            <w:noWrap/>
            <w:vAlign w:val="center"/>
          </w:tcPr>
          <w:p w14:paraId="1581079E" w14:textId="77777777" w:rsidR="009F1CAF" w:rsidRPr="00874BDB" w:rsidRDefault="009F1CAF" w:rsidP="00615724">
            <w:pPr>
              <w:jc w:val="center"/>
              <w:rPr>
                <w:rFonts w:ascii="Arial Narrow" w:eastAsia="Times New Roman" w:hAnsi="Arial Narrow" w:cs="Calibri"/>
                <w:b/>
                <w:bCs/>
                <w:color w:val="000000"/>
              </w:rPr>
            </w:pPr>
          </w:p>
        </w:tc>
        <w:tc>
          <w:tcPr>
            <w:tcW w:w="1043" w:type="pct"/>
            <w:shd w:val="clear" w:color="000000" w:fill="548235"/>
            <w:vAlign w:val="center"/>
            <w:hideMark/>
          </w:tcPr>
          <w:p w14:paraId="120DF624" w14:textId="77777777" w:rsidR="009F1CAF" w:rsidRPr="003972D5" w:rsidRDefault="009F1CAF" w:rsidP="00615724">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9F1CAF" w:rsidRPr="00D3236D" w14:paraId="284FE65C" w14:textId="77777777" w:rsidTr="00615724">
        <w:trPr>
          <w:trHeight w:val="630"/>
        </w:trPr>
        <w:tc>
          <w:tcPr>
            <w:tcW w:w="290" w:type="pct"/>
            <w:shd w:val="clear" w:color="000000" w:fill="0070C0"/>
            <w:noWrap/>
            <w:vAlign w:val="center"/>
            <w:hideMark/>
          </w:tcPr>
          <w:p w14:paraId="29B5CAC5" w14:textId="77777777" w:rsidR="009F1CAF" w:rsidRPr="00D3236D" w:rsidRDefault="009F1CAF" w:rsidP="00615724">
            <w:pPr>
              <w:spacing w:after="0" w:line="240" w:lineRule="auto"/>
              <w:jc w:val="both"/>
              <w:rPr>
                <w:rFonts w:ascii="Times New Roman" w:eastAsia="Times New Roman" w:hAnsi="Times New Roman"/>
                <w:color w:val="000000"/>
              </w:rPr>
            </w:pPr>
          </w:p>
        </w:tc>
        <w:tc>
          <w:tcPr>
            <w:tcW w:w="3014" w:type="pct"/>
            <w:gridSpan w:val="5"/>
            <w:shd w:val="clear" w:color="000000" w:fill="0070C0"/>
            <w:noWrap/>
            <w:vAlign w:val="center"/>
            <w:hideMark/>
          </w:tcPr>
          <w:p w14:paraId="3E30C2C1" w14:textId="77777777" w:rsidR="009F1CAF" w:rsidRPr="004C060F" w:rsidRDefault="009F1CAF" w:rsidP="00615724">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3F2FEC">
              <w:rPr>
                <w:rFonts w:ascii="Times New Roman" w:eastAsia="Times New Roman" w:hAnsi="Times New Roman"/>
                <w:b/>
                <w:bCs/>
                <w:color w:val="FFFFFF" w:themeColor="background1"/>
              </w:rPr>
              <w:t>Echipamente si dotari utilizate in activitati de vanatoare</w:t>
            </w:r>
          </w:p>
        </w:tc>
        <w:tc>
          <w:tcPr>
            <w:tcW w:w="652" w:type="pct"/>
            <w:shd w:val="clear" w:color="000000" w:fill="0070C0"/>
            <w:noWrap/>
            <w:vAlign w:val="center"/>
            <w:hideMark/>
          </w:tcPr>
          <w:p w14:paraId="6FAC421F" w14:textId="77777777" w:rsidR="009F1CAF" w:rsidRPr="003F2FEC" w:rsidRDefault="009F1CAF" w:rsidP="00615724">
            <w:pPr>
              <w:jc w:val="center"/>
              <w:rPr>
                <w:rFonts w:ascii="Arial Narrow" w:eastAsia="Times New Roman" w:hAnsi="Arial Narrow" w:cs="Calibri"/>
                <w:b/>
                <w:bCs/>
                <w:color w:val="000000"/>
              </w:rPr>
            </w:pPr>
          </w:p>
        </w:tc>
        <w:tc>
          <w:tcPr>
            <w:tcW w:w="1043" w:type="pct"/>
            <w:shd w:val="clear" w:color="000000" w:fill="0070C0"/>
            <w:vAlign w:val="center"/>
            <w:hideMark/>
          </w:tcPr>
          <w:p w14:paraId="3E71A190" w14:textId="77777777" w:rsidR="009F1CAF" w:rsidRPr="004C060F" w:rsidRDefault="009F1CAF" w:rsidP="00615724">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14:paraId="1C45111F" w14:textId="77777777" w:rsidR="009F1CAF" w:rsidRDefault="009F1CAF" w:rsidP="009E4B85">
      <w:pPr>
        <w:pStyle w:val="Default"/>
        <w:jc w:val="center"/>
        <w:rPr>
          <w:rFonts w:ascii="Times New Roman" w:hAnsi="Times New Roman" w:cs="Times New Roman"/>
          <w:b/>
          <w:bCs/>
          <w:color w:val="auto"/>
          <w:sz w:val="22"/>
          <w:szCs w:val="22"/>
          <w:lang w:val="ro-RO"/>
        </w:rPr>
      </w:pPr>
    </w:p>
    <w:p w14:paraId="20AE807F" w14:textId="77777777" w:rsidR="009F1CAF" w:rsidRPr="0043166B" w:rsidRDefault="009F1CAF" w:rsidP="009E4B85">
      <w:pPr>
        <w:pStyle w:val="Default"/>
        <w:jc w:val="center"/>
        <w:rPr>
          <w:rFonts w:ascii="Times New Roman" w:hAnsi="Times New Roman" w:cs="Times New Roman"/>
          <w:b/>
          <w:bCs/>
          <w:color w:val="auto"/>
          <w:sz w:val="22"/>
          <w:szCs w:val="22"/>
          <w:lang w:val="ro-RO"/>
        </w:rPr>
      </w:pPr>
    </w:p>
    <w:p w14:paraId="61843E62" w14:textId="77777777" w:rsidR="009E4B85" w:rsidRPr="00F01A2C" w:rsidRDefault="009E4B85" w:rsidP="009E4B85">
      <w:pPr>
        <w:pStyle w:val="Default"/>
        <w:jc w:val="center"/>
        <w:rPr>
          <w:rFonts w:ascii="Times New Roman" w:hAnsi="Times New Roman" w:cs="Times New Roman"/>
          <w:b/>
          <w:bCs/>
          <w:color w:val="auto"/>
          <w:sz w:val="22"/>
          <w:szCs w:val="22"/>
          <w:highlight w:val="yellow"/>
          <w:lang w:val="ro-RO"/>
        </w:rPr>
      </w:pPr>
    </w:p>
    <w:p w14:paraId="295A22EC" w14:textId="77777777" w:rsidR="005836A6" w:rsidRPr="00F01A2C" w:rsidRDefault="005836A6" w:rsidP="009E4B85">
      <w:pPr>
        <w:pStyle w:val="Default"/>
        <w:jc w:val="center"/>
        <w:rPr>
          <w:rFonts w:ascii="Times New Roman" w:hAnsi="Times New Roman" w:cs="Times New Roman"/>
          <w:b/>
          <w:bCs/>
          <w:color w:val="auto"/>
          <w:sz w:val="22"/>
          <w:szCs w:val="22"/>
          <w:highlight w:val="yellow"/>
          <w:lang w:val="ro-RO"/>
        </w:rPr>
      </w:pPr>
    </w:p>
    <w:p w14:paraId="01FA921A" w14:textId="77777777" w:rsidR="009E4B85" w:rsidRPr="00F01A2C" w:rsidRDefault="009E4B85" w:rsidP="009E4B85">
      <w:pPr>
        <w:pStyle w:val="Default"/>
        <w:jc w:val="both"/>
        <w:rPr>
          <w:rFonts w:ascii="Times New Roman" w:hAnsi="Times New Roman" w:cs="Times New Roman"/>
          <w:color w:val="auto"/>
          <w:sz w:val="22"/>
          <w:szCs w:val="22"/>
          <w:highlight w:val="yellow"/>
          <w:lang w:val="ro-RO"/>
        </w:rPr>
      </w:pPr>
    </w:p>
    <w:p w14:paraId="04C3A52C"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DATA DE LIVRARE PROPUSĂ:</w:t>
      </w:r>
    </w:p>
    <w:p w14:paraId="60A44587"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TERMEN DE GARANȚIE ACORDAT PRODUSELOR:</w:t>
      </w:r>
    </w:p>
    <w:p w14:paraId="190C33E3" w14:textId="77777777" w:rsidR="009E4B85" w:rsidRPr="0043166B" w:rsidRDefault="009E4B85" w:rsidP="009E4B85">
      <w:pPr>
        <w:pStyle w:val="Default"/>
        <w:jc w:val="both"/>
        <w:rPr>
          <w:rFonts w:ascii="Times New Roman" w:hAnsi="Times New Roman" w:cs="Times New Roman"/>
          <w:color w:val="auto"/>
          <w:sz w:val="22"/>
          <w:szCs w:val="22"/>
          <w:lang w:val="ro-RO"/>
        </w:rPr>
      </w:pPr>
    </w:p>
    <w:p w14:paraId="042F4C95" w14:textId="77777777" w:rsidR="009E4B85" w:rsidRPr="0043166B" w:rsidRDefault="009E4B85" w:rsidP="009E4B85">
      <w:pPr>
        <w:pStyle w:val="Default"/>
        <w:jc w:val="both"/>
        <w:rPr>
          <w:rFonts w:ascii="Times New Roman" w:hAnsi="Times New Roman" w:cs="Times New Roman"/>
          <w:color w:val="auto"/>
          <w:sz w:val="22"/>
          <w:szCs w:val="22"/>
          <w:lang w:val="ro-RO"/>
        </w:rPr>
      </w:pPr>
    </w:p>
    <w:p w14:paraId="25999DB0"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Data ……………………….. </w:t>
      </w:r>
    </w:p>
    <w:p w14:paraId="11432D33"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Numele şi prenumele: ……………… </w:t>
      </w:r>
    </w:p>
    <w:p w14:paraId="5929C336"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i/>
          <w:iCs/>
          <w:color w:val="auto"/>
          <w:sz w:val="22"/>
          <w:szCs w:val="22"/>
          <w:lang w:val="ro-RO"/>
        </w:rPr>
        <w:t xml:space="preserve">Operatorul economic </w:t>
      </w:r>
    </w:p>
    <w:p w14:paraId="3232C59C"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 </w:t>
      </w:r>
    </w:p>
    <w:p w14:paraId="60D3C717" w14:textId="77777777" w:rsidR="009E4B85" w:rsidRPr="0043166B" w:rsidRDefault="009E4B85" w:rsidP="009E4B85">
      <w:pPr>
        <w:spacing w:after="0" w:line="240" w:lineRule="auto"/>
        <w:rPr>
          <w:rFonts w:ascii="Times New Roman" w:hAnsi="Times New Roman"/>
        </w:rPr>
      </w:pPr>
      <w:r w:rsidRPr="0043166B">
        <w:rPr>
          <w:rFonts w:ascii="Times New Roman" w:hAnsi="Times New Roman"/>
        </w:rPr>
        <w:t>(</w:t>
      </w:r>
      <w:r w:rsidRPr="0043166B">
        <w:rPr>
          <w:rFonts w:ascii="Times New Roman" w:hAnsi="Times New Roman"/>
          <w:i/>
          <w:iCs/>
        </w:rPr>
        <w:t>semnătura autorizata si stampila</w:t>
      </w:r>
      <w:r w:rsidRPr="0043166B">
        <w:rPr>
          <w:rFonts w:ascii="Times New Roman" w:hAnsi="Times New Roman"/>
        </w:rPr>
        <w:t>)</w:t>
      </w:r>
    </w:p>
    <w:p w14:paraId="378999E5" w14:textId="77777777" w:rsidR="005643C1" w:rsidRPr="0043166B" w:rsidRDefault="005643C1" w:rsidP="005643C1">
      <w:pPr>
        <w:autoSpaceDE w:val="0"/>
        <w:autoSpaceDN w:val="0"/>
        <w:adjustRightInd w:val="0"/>
        <w:spacing w:after="0" w:line="240" w:lineRule="auto"/>
        <w:jc w:val="center"/>
        <w:rPr>
          <w:rFonts w:ascii="Times New Roman" w:eastAsia="Times New Roman" w:hAnsi="Times New Roman"/>
          <w:b/>
          <w:bCs/>
          <w:color w:val="000000"/>
          <w:sz w:val="20"/>
          <w:szCs w:val="20"/>
          <w:lang w:eastAsia="ro-RO"/>
        </w:rPr>
      </w:pPr>
    </w:p>
    <w:p w14:paraId="34E1A62E" w14:textId="77777777" w:rsidR="005643C1" w:rsidRPr="00F01A2C" w:rsidRDefault="005643C1" w:rsidP="005643C1">
      <w:pPr>
        <w:autoSpaceDE w:val="0"/>
        <w:autoSpaceDN w:val="0"/>
        <w:adjustRightInd w:val="0"/>
        <w:spacing w:after="0" w:line="240" w:lineRule="auto"/>
        <w:jc w:val="center"/>
        <w:rPr>
          <w:rFonts w:ascii="Times New Roman" w:eastAsia="Times New Roman" w:hAnsi="Times New Roman"/>
          <w:b/>
          <w:bCs/>
          <w:color w:val="000000"/>
          <w:sz w:val="20"/>
          <w:szCs w:val="20"/>
          <w:highlight w:val="yellow"/>
          <w:lang w:eastAsia="ro-RO"/>
        </w:rPr>
      </w:pPr>
    </w:p>
    <w:p w14:paraId="4FB11132" w14:textId="77777777" w:rsidR="005836A6" w:rsidRPr="00F01A2C" w:rsidRDefault="005836A6">
      <w:pPr>
        <w:spacing w:after="0" w:line="240" w:lineRule="auto"/>
        <w:rPr>
          <w:rFonts w:ascii="Times New Roman" w:eastAsia="Times New Roman" w:hAnsi="Times New Roman"/>
          <w:color w:val="000000"/>
          <w:sz w:val="20"/>
          <w:szCs w:val="20"/>
          <w:highlight w:val="yellow"/>
          <w:lang w:eastAsia="ro-RO"/>
        </w:rPr>
      </w:pPr>
      <w:r w:rsidRPr="00F01A2C">
        <w:rPr>
          <w:rFonts w:ascii="Times New Roman" w:eastAsia="Times New Roman" w:hAnsi="Times New Roman"/>
          <w:color w:val="000000"/>
          <w:sz w:val="20"/>
          <w:szCs w:val="20"/>
          <w:highlight w:val="yellow"/>
          <w:lang w:eastAsia="ro-RO"/>
        </w:rPr>
        <w:br w:type="page"/>
      </w:r>
    </w:p>
    <w:p w14:paraId="56ED86E0" w14:textId="77777777" w:rsidR="005643C1" w:rsidRPr="00F01A2C"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highlight w:val="yellow"/>
          <w:lang w:eastAsia="ro-RO"/>
        </w:rPr>
      </w:pPr>
    </w:p>
    <w:p w14:paraId="715C25CD" w14:textId="77777777" w:rsidR="005643C1" w:rsidRPr="00F01A2C" w:rsidRDefault="005643C1" w:rsidP="005643C1">
      <w:pPr>
        <w:widowControl w:val="0"/>
        <w:autoSpaceDE w:val="0"/>
        <w:autoSpaceDN w:val="0"/>
        <w:adjustRightInd w:val="0"/>
        <w:spacing w:after="0" w:line="240" w:lineRule="auto"/>
        <w:rPr>
          <w:rFonts w:ascii="Times New Roman" w:eastAsia="Times New Roman" w:hAnsi="Times New Roman"/>
          <w:sz w:val="20"/>
          <w:szCs w:val="20"/>
          <w:highlight w:val="yellow"/>
        </w:rPr>
      </w:pPr>
    </w:p>
    <w:p w14:paraId="77230EEC" w14:textId="77777777" w:rsidR="005643C1" w:rsidRPr="0043166B" w:rsidRDefault="005643C1" w:rsidP="005643C1">
      <w:pPr>
        <w:widowControl w:val="0"/>
        <w:autoSpaceDE w:val="0"/>
        <w:autoSpaceDN w:val="0"/>
        <w:adjustRightInd w:val="0"/>
        <w:spacing w:after="0" w:line="240" w:lineRule="auto"/>
        <w:jc w:val="center"/>
        <w:rPr>
          <w:rFonts w:ascii="Times New Roman" w:eastAsia="Times New Roman" w:hAnsi="Times New Roman"/>
          <w:b/>
          <w:sz w:val="20"/>
          <w:szCs w:val="20"/>
        </w:rPr>
      </w:pPr>
      <w:bookmarkStart w:id="32" w:name="_Hlk98496025"/>
      <w:r w:rsidRPr="0043166B">
        <w:rPr>
          <w:rFonts w:ascii="Times New Roman" w:eastAsia="Times New Roman" w:hAnsi="Times New Roman"/>
          <w:b/>
          <w:sz w:val="20"/>
          <w:szCs w:val="20"/>
        </w:rPr>
        <w:t>DECLARATIE</w:t>
      </w:r>
    </w:p>
    <w:p w14:paraId="170071D7" w14:textId="77777777" w:rsidR="005643C1" w:rsidRPr="0043166B" w:rsidRDefault="005643C1" w:rsidP="005643C1">
      <w:pPr>
        <w:widowControl w:val="0"/>
        <w:autoSpaceDE w:val="0"/>
        <w:autoSpaceDN w:val="0"/>
        <w:adjustRightInd w:val="0"/>
        <w:spacing w:after="0" w:line="240" w:lineRule="auto"/>
        <w:jc w:val="center"/>
        <w:rPr>
          <w:rFonts w:ascii="Times New Roman" w:eastAsia="Times New Roman" w:hAnsi="Times New Roman"/>
          <w:b/>
          <w:color w:val="333333"/>
          <w:sz w:val="20"/>
          <w:szCs w:val="20"/>
        </w:rPr>
      </w:pPr>
      <w:r w:rsidRPr="0043166B">
        <w:rPr>
          <w:rFonts w:ascii="Times New Roman" w:eastAsia="Times New Roman" w:hAnsi="Times New Roman"/>
          <w:b/>
          <w:sz w:val="20"/>
          <w:szCs w:val="20"/>
        </w:rPr>
        <w:t xml:space="preserve">PRIVIND INSUŞIREA MODELULUI DE CONTRACT </w:t>
      </w:r>
      <w:r w:rsidRPr="0043166B">
        <w:rPr>
          <w:rFonts w:ascii="Times New Roman" w:eastAsia="Times New Roman" w:hAnsi="Times New Roman"/>
          <w:b/>
          <w:color w:val="333333"/>
          <w:sz w:val="20"/>
          <w:szCs w:val="20"/>
        </w:rPr>
        <w:t>PRECUM ȘI A DATEI DE SEMNARE A ACESTUIA</w:t>
      </w:r>
    </w:p>
    <w:p w14:paraId="071C138F" w14:textId="77777777" w:rsidR="005643C1" w:rsidRPr="0043166B" w:rsidRDefault="005643C1" w:rsidP="005643C1">
      <w:pPr>
        <w:widowControl w:val="0"/>
        <w:autoSpaceDE w:val="0"/>
        <w:autoSpaceDN w:val="0"/>
        <w:adjustRightInd w:val="0"/>
        <w:spacing w:after="0" w:line="240" w:lineRule="auto"/>
        <w:jc w:val="center"/>
        <w:rPr>
          <w:rFonts w:ascii="Times New Roman" w:eastAsia="Times New Roman" w:hAnsi="Times New Roman"/>
          <w:b/>
          <w:color w:val="333333"/>
          <w:sz w:val="20"/>
          <w:szCs w:val="20"/>
        </w:rPr>
      </w:pPr>
    </w:p>
    <w:p w14:paraId="5B270F3E" w14:textId="77777777" w:rsidR="005643C1" w:rsidRPr="0043166B" w:rsidRDefault="005643C1" w:rsidP="005643C1">
      <w:pPr>
        <w:autoSpaceDE w:val="0"/>
        <w:autoSpaceDN w:val="0"/>
        <w:adjustRightInd w:val="0"/>
        <w:spacing w:after="0" w:line="240" w:lineRule="auto"/>
        <w:jc w:val="both"/>
        <w:rPr>
          <w:rFonts w:ascii="Times New Roman" w:hAnsi="Times New Roman"/>
          <w:sz w:val="20"/>
          <w:szCs w:val="20"/>
        </w:rPr>
      </w:pPr>
      <w:r w:rsidRPr="0043166B">
        <w:rPr>
          <w:rFonts w:ascii="Times New Roman" w:eastAsia="Times New Roman" w:hAnsi="Times New Roman"/>
          <w:b/>
          <w:bCs/>
          <w:sz w:val="20"/>
          <w:szCs w:val="20"/>
        </w:rPr>
        <w:t xml:space="preserve">Titlul contractului: </w:t>
      </w:r>
      <w:r w:rsidRPr="0043166B">
        <w:rPr>
          <w:rFonts w:ascii="Times New Roman" w:hAnsi="Times New Roman"/>
          <w:sz w:val="20"/>
          <w:szCs w:val="20"/>
        </w:rPr>
        <w:t>……………………………………………</w:t>
      </w:r>
    </w:p>
    <w:p w14:paraId="0480A381" w14:textId="77777777" w:rsidR="005643C1" w:rsidRPr="0043166B" w:rsidRDefault="005643C1" w:rsidP="005643C1">
      <w:pPr>
        <w:widowControl w:val="0"/>
        <w:autoSpaceDE w:val="0"/>
        <w:autoSpaceDN w:val="0"/>
        <w:adjustRightInd w:val="0"/>
        <w:spacing w:after="0" w:line="240" w:lineRule="auto"/>
        <w:jc w:val="center"/>
        <w:rPr>
          <w:rFonts w:ascii="Times New Roman" w:eastAsia="Times New Roman" w:hAnsi="Times New Roman"/>
          <w:b/>
          <w:color w:val="333333"/>
          <w:sz w:val="20"/>
          <w:szCs w:val="20"/>
        </w:rPr>
      </w:pPr>
    </w:p>
    <w:bookmarkEnd w:id="32"/>
    <w:p w14:paraId="560D4781" w14:textId="77777777" w:rsidR="005643C1" w:rsidRPr="0043166B" w:rsidRDefault="005643C1" w:rsidP="005643C1">
      <w:pPr>
        <w:widowControl w:val="0"/>
        <w:autoSpaceDE w:val="0"/>
        <w:autoSpaceDN w:val="0"/>
        <w:adjustRightInd w:val="0"/>
        <w:spacing w:after="0" w:line="240" w:lineRule="auto"/>
        <w:rPr>
          <w:rFonts w:ascii="Times New Roman" w:eastAsia="Times New Roman" w:hAnsi="Times New Roman"/>
          <w:sz w:val="20"/>
          <w:szCs w:val="20"/>
        </w:rPr>
      </w:pPr>
    </w:p>
    <w:p w14:paraId="567D102E" w14:textId="77777777" w:rsidR="005643C1" w:rsidRPr="0043166B" w:rsidRDefault="005643C1" w:rsidP="005643C1">
      <w:pPr>
        <w:widowControl w:val="0"/>
        <w:autoSpaceDE w:val="0"/>
        <w:autoSpaceDN w:val="0"/>
        <w:adjustRightInd w:val="0"/>
        <w:spacing w:after="0" w:line="240" w:lineRule="auto"/>
        <w:rPr>
          <w:rFonts w:ascii="Times New Roman" w:eastAsia="Times New Roman" w:hAnsi="Times New Roman"/>
          <w:sz w:val="20"/>
          <w:szCs w:val="20"/>
        </w:rPr>
      </w:pPr>
    </w:p>
    <w:p w14:paraId="16E29944" w14:textId="77777777" w:rsidR="005643C1" w:rsidRPr="0043166B" w:rsidRDefault="005643C1" w:rsidP="005643C1">
      <w:pPr>
        <w:widowControl w:val="0"/>
        <w:autoSpaceDE w:val="0"/>
        <w:autoSpaceDN w:val="0"/>
        <w:adjustRightInd w:val="0"/>
        <w:spacing w:after="0" w:line="240" w:lineRule="auto"/>
        <w:jc w:val="both"/>
        <w:rPr>
          <w:rFonts w:ascii="Times New Roman" w:eastAsia="Times New Roman" w:hAnsi="Times New Roman"/>
          <w:noProof/>
          <w:sz w:val="20"/>
          <w:szCs w:val="20"/>
        </w:rPr>
      </w:pPr>
      <w:r w:rsidRPr="0043166B">
        <w:rPr>
          <w:rFonts w:ascii="Times New Roman" w:eastAsia="Times New Roman" w:hAnsi="Times New Roman"/>
          <w:sz w:val="20"/>
          <w:szCs w:val="20"/>
        </w:rPr>
        <w:t xml:space="preserve">    </w:t>
      </w:r>
      <w:r w:rsidRPr="0043166B">
        <w:rPr>
          <w:rFonts w:ascii="Times New Roman" w:eastAsia="Times New Roman" w:hAnsi="Times New Roman"/>
          <w:noProof/>
          <w:sz w:val="20"/>
          <w:szCs w:val="20"/>
        </w:rPr>
        <w:t xml:space="preserve">Subsemnatul,…………………...............................…, reprezentant imputernicit al ........................................................…………………………..., (denumirea/numele si sediul/adresa candidatului/ofertantului), în calitate de ofertant </w:t>
      </w:r>
      <w:r w:rsidRPr="0043166B">
        <w:rPr>
          <w:rFonts w:ascii="Times New Roman" w:eastAsia="Times New Roman" w:hAnsi="Times New Roman"/>
          <w:sz w:val="20"/>
          <w:szCs w:val="20"/>
        </w:rPr>
        <w:t xml:space="preserve">la procedura de atribuire a </w:t>
      </w:r>
      <w:r w:rsidRPr="0043166B">
        <w:rPr>
          <w:rFonts w:ascii="Times New Roman" w:eastAsia="Times New Roman" w:hAnsi="Times New Roman"/>
          <w:noProof/>
          <w:sz w:val="20"/>
          <w:szCs w:val="20"/>
        </w:rPr>
        <w:t>contractului de achizitie publica</w:t>
      </w:r>
      <w:r w:rsidRPr="0043166B">
        <w:rPr>
          <w:rFonts w:ascii="Times New Roman" w:eastAsia="Times New Roman" w:hAnsi="Times New Roman"/>
          <w:sz w:val="20"/>
          <w:szCs w:val="20"/>
        </w:rPr>
        <w:t xml:space="preserve"> având ca obiect ……………...........……………..…… .(</w:t>
      </w:r>
      <w:r w:rsidRPr="0043166B">
        <w:rPr>
          <w:rFonts w:ascii="Times New Roman" w:eastAsia="Times New Roman" w:hAnsi="Times New Roman"/>
          <w:i/>
          <w:sz w:val="20"/>
          <w:szCs w:val="20"/>
        </w:rPr>
        <w:t>denumire procedură),</w:t>
      </w:r>
      <w:r w:rsidRPr="0043166B">
        <w:rPr>
          <w:rFonts w:ascii="Times New Roman" w:eastAsia="Times New Roman" w:hAnsi="Times New Roman"/>
          <w:b/>
          <w:i/>
          <w:sz w:val="20"/>
          <w:szCs w:val="20"/>
        </w:rPr>
        <w:t xml:space="preserve"> </w:t>
      </w:r>
      <w:r w:rsidRPr="0043166B">
        <w:rPr>
          <w:rFonts w:ascii="Times New Roman" w:eastAsia="Times New Roman" w:hAnsi="Times New Roman"/>
          <w:sz w:val="20"/>
          <w:szCs w:val="20"/>
        </w:rPr>
        <w:t>CPV …………….,  organizată de ................................,</w:t>
      </w:r>
      <w:r w:rsidRPr="0043166B">
        <w:rPr>
          <w:rFonts w:ascii="Times New Roman" w:eastAsia="Times New Roman" w:hAnsi="Times New Roman"/>
          <w:noProof/>
          <w:sz w:val="20"/>
          <w:szCs w:val="20"/>
        </w:rPr>
        <w:t xml:space="preserve"> declar pe propria raspundere</w:t>
      </w:r>
      <w:r w:rsidRPr="0043166B">
        <w:rPr>
          <w:rFonts w:ascii="Times New Roman" w:eastAsia="Times New Roman" w:hAnsi="Times New Roman"/>
          <w:sz w:val="20"/>
          <w:szCs w:val="20"/>
        </w:rPr>
        <w:t xml:space="preserve"> că:</w:t>
      </w:r>
    </w:p>
    <w:p w14:paraId="0E1E9667" w14:textId="77777777" w:rsidR="005643C1" w:rsidRPr="0043166B" w:rsidRDefault="005643C1" w:rsidP="005643C1">
      <w:pPr>
        <w:widowControl w:val="0"/>
        <w:autoSpaceDE w:val="0"/>
        <w:autoSpaceDN w:val="0"/>
        <w:adjustRightInd w:val="0"/>
        <w:spacing w:after="0" w:line="240" w:lineRule="auto"/>
        <w:jc w:val="both"/>
        <w:rPr>
          <w:rFonts w:ascii="Times New Roman" w:eastAsia="Times New Roman" w:hAnsi="Times New Roman"/>
          <w:sz w:val="20"/>
          <w:szCs w:val="20"/>
        </w:rPr>
      </w:pPr>
    </w:p>
    <w:p w14:paraId="467CB8F2" w14:textId="77777777" w:rsidR="005643C1" w:rsidRPr="0043166B" w:rsidRDefault="005643C1" w:rsidP="000D6887">
      <w:pPr>
        <w:widowControl w:val="0"/>
        <w:numPr>
          <w:ilvl w:val="0"/>
          <w:numId w:val="19"/>
        </w:numPr>
        <w:autoSpaceDE w:val="0"/>
        <w:autoSpaceDN w:val="0"/>
        <w:adjustRightInd w:val="0"/>
        <w:spacing w:after="0" w:line="240" w:lineRule="auto"/>
        <w:jc w:val="both"/>
        <w:rPr>
          <w:rFonts w:ascii="Times New Roman" w:eastAsia="Times New Roman" w:hAnsi="Times New Roman"/>
          <w:sz w:val="20"/>
          <w:szCs w:val="20"/>
        </w:rPr>
      </w:pPr>
      <w:r w:rsidRPr="0043166B">
        <w:rPr>
          <w:rFonts w:ascii="Times New Roman" w:eastAsia="Times New Roman" w:hAnsi="Times New Roman"/>
          <w:sz w:val="20"/>
          <w:szCs w:val="20"/>
        </w:rPr>
        <w:t>ne insusim modelul contractului de achizitie publica consemnat in cadrul Sectiunii din prezenta Documentatie de atribuire si toate clarificarile la Documentatia de atribuire (daca exista);</w:t>
      </w:r>
    </w:p>
    <w:p w14:paraId="39CFF95A" w14:textId="77777777" w:rsidR="005643C1" w:rsidRPr="0043166B" w:rsidRDefault="005643C1" w:rsidP="000D6887">
      <w:pPr>
        <w:widowControl w:val="0"/>
        <w:numPr>
          <w:ilvl w:val="0"/>
          <w:numId w:val="19"/>
        </w:numPr>
        <w:autoSpaceDE w:val="0"/>
        <w:autoSpaceDN w:val="0"/>
        <w:adjustRightInd w:val="0"/>
        <w:spacing w:after="0" w:line="240" w:lineRule="auto"/>
        <w:jc w:val="both"/>
        <w:rPr>
          <w:rFonts w:ascii="Times New Roman" w:eastAsia="Times New Roman" w:hAnsi="Times New Roman"/>
          <w:sz w:val="20"/>
          <w:szCs w:val="20"/>
        </w:rPr>
      </w:pPr>
      <w:r w:rsidRPr="0043166B">
        <w:rPr>
          <w:rFonts w:ascii="Times New Roman" w:eastAsia="Times New Roman" w:hAnsi="Times New Roman"/>
          <w:sz w:val="20"/>
          <w:szCs w:val="20"/>
        </w:rPr>
        <w:t>în cazul in care adjudecam contractul de achizitie publica, il vom semna cu aceste clauze contractuale.</w:t>
      </w:r>
    </w:p>
    <w:p w14:paraId="7A9DB893"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sz w:val="20"/>
          <w:szCs w:val="20"/>
        </w:rPr>
      </w:pPr>
    </w:p>
    <w:p w14:paraId="0FBED92A"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sz w:val="20"/>
          <w:szCs w:val="20"/>
        </w:rPr>
      </w:pPr>
    </w:p>
    <w:p w14:paraId="279DDA2E"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i/>
          <w:iCs/>
          <w:color w:val="000000"/>
          <w:sz w:val="20"/>
          <w:szCs w:val="20"/>
          <w:lang w:eastAsia="ro-RO"/>
        </w:rPr>
      </w:pPr>
    </w:p>
    <w:p w14:paraId="6DC7D9D8"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i/>
          <w:iCs/>
          <w:color w:val="000000"/>
          <w:sz w:val="20"/>
          <w:szCs w:val="20"/>
          <w:lang w:eastAsia="ro-RO"/>
        </w:rPr>
        <w:t xml:space="preserve"> </w:t>
      </w:r>
    </w:p>
    <w:p w14:paraId="26FD2A15"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p>
    <w:p w14:paraId="59442FC9"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color w:val="000000"/>
          <w:sz w:val="20"/>
          <w:szCs w:val="20"/>
          <w:lang w:eastAsia="ro-RO"/>
        </w:rPr>
        <w:t xml:space="preserve">Data </w:t>
      </w:r>
      <w:r w:rsidRPr="0043166B">
        <w:rPr>
          <w:rFonts w:ascii="Times New Roman" w:eastAsia="Times New Roman" w:hAnsi="Times New Roman"/>
          <w:i/>
          <w:iCs/>
          <w:color w:val="000000"/>
          <w:sz w:val="20"/>
          <w:szCs w:val="20"/>
          <w:lang w:eastAsia="ro-RO"/>
        </w:rPr>
        <w:t>................................                                               Operator economic,</w:t>
      </w:r>
    </w:p>
    <w:p w14:paraId="27EA08CA"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i/>
          <w:iCs/>
          <w:color w:val="000000"/>
          <w:sz w:val="20"/>
          <w:szCs w:val="20"/>
          <w:lang w:eastAsia="ro-RO"/>
        </w:rPr>
        <w:t xml:space="preserve">                                                                                      ………………………….</w:t>
      </w:r>
    </w:p>
    <w:p w14:paraId="585FEDE5"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color w:val="000000"/>
          <w:sz w:val="20"/>
          <w:szCs w:val="20"/>
          <w:lang w:eastAsia="ro-RO"/>
        </w:rPr>
        <w:t xml:space="preserve">                                                                                      (</w:t>
      </w:r>
      <w:r w:rsidRPr="0043166B">
        <w:rPr>
          <w:rFonts w:ascii="Times New Roman" w:eastAsia="Times New Roman" w:hAnsi="Times New Roman"/>
          <w:i/>
          <w:iCs/>
          <w:color w:val="000000"/>
          <w:sz w:val="20"/>
          <w:szCs w:val="20"/>
          <w:lang w:eastAsia="ro-RO"/>
        </w:rPr>
        <w:t>semnătura autorizata si stampila</w:t>
      </w:r>
      <w:r w:rsidRPr="0043166B">
        <w:rPr>
          <w:rFonts w:ascii="Times New Roman" w:eastAsia="Times New Roman" w:hAnsi="Times New Roman"/>
          <w:color w:val="000000"/>
          <w:sz w:val="20"/>
          <w:szCs w:val="20"/>
          <w:lang w:eastAsia="ro-RO"/>
        </w:rPr>
        <w:t>)</w:t>
      </w:r>
    </w:p>
    <w:p w14:paraId="73365317" w14:textId="77777777" w:rsidR="005643C1" w:rsidRPr="0043166B" w:rsidRDefault="005643C1" w:rsidP="004A600D">
      <w:pPr>
        <w:rPr>
          <w:rFonts w:ascii="Times New Roman" w:hAnsi="Times New Roman"/>
          <w:b/>
          <w:bCs/>
          <w:i/>
          <w:iCs/>
          <w:sz w:val="20"/>
          <w:szCs w:val="20"/>
        </w:rPr>
      </w:pPr>
    </w:p>
    <w:p w14:paraId="061E7E96" w14:textId="77777777" w:rsidR="005643C1" w:rsidRPr="0043166B" w:rsidRDefault="005643C1" w:rsidP="005643C1">
      <w:pPr>
        <w:pStyle w:val="Frspaiere"/>
        <w:spacing w:line="276" w:lineRule="auto"/>
        <w:jc w:val="center"/>
        <w:rPr>
          <w:rFonts w:ascii="Times New Roman" w:hAnsi="Times New Roman"/>
          <w:b/>
          <w:bCs/>
          <w:i/>
          <w:sz w:val="20"/>
          <w:szCs w:val="20"/>
          <w:lang w:val="ro-RO"/>
        </w:rPr>
      </w:pPr>
      <w:r w:rsidRPr="0043166B">
        <w:rPr>
          <w:rFonts w:ascii="Times New Roman" w:hAnsi="Times New Roman"/>
          <w:b/>
          <w:bCs/>
          <w:i/>
          <w:iCs/>
          <w:sz w:val="20"/>
          <w:szCs w:val="20"/>
        </w:rPr>
        <w:br w:type="page"/>
      </w:r>
      <w:r w:rsidRPr="0043166B">
        <w:rPr>
          <w:rFonts w:ascii="Times New Roman" w:hAnsi="Times New Roman"/>
          <w:b/>
          <w:bCs/>
          <w:i/>
          <w:sz w:val="20"/>
          <w:szCs w:val="20"/>
          <w:lang w:val="ro-RO"/>
        </w:rPr>
        <w:lastRenderedPageBreak/>
        <w:t>Declaratie privind respectarea principiului DNSH</w:t>
      </w:r>
    </w:p>
    <w:p w14:paraId="5AEB0341" w14:textId="77777777" w:rsidR="005643C1" w:rsidRPr="0043166B" w:rsidRDefault="005643C1" w:rsidP="005643C1">
      <w:pPr>
        <w:pStyle w:val="Frspaiere"/>
        <w:spacing w:line="276" w:lineRule="auto"/>
        <w:jc w:val="center"/>
        <w:rPr>
          <w:rFonts w:ascii="Times New Roman" w:hAnsi="Times New Roman"/>
          <w:b/>
          <w:bCs/>
          <w:i/>
          <w:sz w:val="20"/>
          <w:szCs w:val="20"/>
          <w:lang w:val="ro-RO"/>
        </w:rPr>
      </w:pPr>
      <w:r w:rsidRPr="0043166B">
        <w:rPr>
          <w:rFonts w:ascii="Times New Roman" w:hAnsi="Times New Roman"/>
          <w:b/>
          <w:bCs/>
          <w:i/>
          <w:sz w:val="20"/>
          <w:szCs w:val="20"/>
          <w:lang w:val="ro-RO"/>
        </w:rPr>
        <w:t>(„Do no significant harm” – „A nu aduce prejudicii asupra mediului”)</w:t>
      </w:r>
    </w:p>
    <w:p w14:paraId="04E8A863" w14:textId="77777777" w:rsidR="005643C1" w:rsidRPr="0043166B" w:rsidRDefault="005643C1" w:rsidP="005643C1">
      <w:pPr>
        <w:pStyle w:val="Frspaiere"/>
        <w:spacing w:line="276" w:lineRule="auto"/>
        <w:rPr>
          <w:rFonts w:ascii="Times New Roman" w:hAnsi="Times New Roman"/>
          <w:i/>
          <w:sz w:val="20"/>
          <w:szCs w:val="20"/>
          <w:lang w:val="ro-RO"/>
        </w:rPr>
      </w:pPr>
    </w:p>
    <w:p w14:paraId="6C909449" w14:textId="77777777" w:rsidR="005643C1" w:rsidRPr="0043166B" w:rsidRDefault="005643C1" w:rsidP="005643C1">
      <w:pPr>
        <w:pStyle w:val="Frspaiere"/>
        <w:spacing w:line="276" w:lineRule="auto"/>
        <w:rPr>
          <w:rFonts w:ascii="Times New Roman" w:hAnsi="Times New Roman"/>
          <w:i/>
          <w:sz w:val="20"/>
          <w:szCs w:val="20"/>
          <w:lang w:val="ro-RO"/>
        </w:rPr>
      </w:pPr>
    </w:p>
    <w:p w14:paraId="0195A8D0" w14:textId="77777777" w:rsidR="005643C1" w:rsidRPr="0043166B" w:rsidRDefault="005643C1" w:rsidP="005643C1">
      <w:pPr>
        <w:shd w:val="clear" w:color="auto" w:fill="FFFFFF"/>
        <w:tabs>
          <w:tab w:val="left" w:leader="dot" w:pos="5407"/>
          <w:tab w:val="left" w:leader="dot" w:pos="8424"/>
          <w:tab w:val="left" w:leader="dot" w:pos="9238"/>
        </w:tabs>
        <w:spacing w:line="276" w:lineRule="auto"/>
        <w:jc w:val="both"/>
        <w:rPr>
          <w:rFonts w:ascii="Times New Roman" w:hAnsi="Times New Roman"/>
          <w:sz w:val="20"/>
          <w:szCs w:val="20"/>
        </w:rPr>
      </w:pPr>
      <w:r w:rsidRPr="0043166B">
        <w:rPr>
          <w:rFonts w:ascii="Times New Roman" w:hAnsi="Times New Roman"/>
          <w:b/>
          <w:sz w:val="20"/>
          <w:szCs w:val="20"/>
        </w:rPr>
        <w:t>Subsemnatul(a)</w:t>
      </w:r>
      <w:r w:rsidRPr="0043166B">
        <w:rPr>
          <w:rFonts w:ascii="Times New Roman" w:hAnsi="Times New Roman"/>
          <w:sz w:val="20"/>
          <w:szCs w:val="20"/>
        </w:rPr>
        <w:t xml:space="preserve"> (</w:t>
      </w:r>
      <w:r w:rsidRPr="0043166B">
        <w:rPr>
          <w:rFonts w:ascii="Times New Roman" w:hAnsi="Times New Roman"/>
          <w:i/>
          <w:sz w:val="20"/>
          <w:szCs w:val="20"/>
        </w:rPr>
        <w:t>nume/ prenume</w:t>
      </w:r>
      <w:r w:rsidRPr="0043166B">
        <w:rPr>
          <w:rFonts w:ascii="Times New Roman" w:hAnsi="Times New Roman"/>
          <w:sz w:val="20"/>
          <w:szCs w:val="20"/>
        </w:rPr>
        <w:t>), domiciliat(a) in …………………………………………… (</w:t>
      </w:r>
      <w:r w:rsidRPr="0043166B">
        <w:rPr>
          <w:rFonts w:ascii="Times New Roman" w:hAnsi="Times New Roman"/>
          <w:i/>
          <w:sz w:val="20"/>
          <w:szCs w:val="20"/>
        </w:rPr>
        <w:t>adresa de domiciliu</w:t>
      </w:r>
      <w:r w:rsidRPr="0043166B">
        <w:rPr>
          <w:rFonts w:ascii="Times New Roman" w:hAnsi="Times New Roman"/>
          <w:sz w:val="20"/>
          <w:szCs w:val="20"/>
        </w:rPr>
        <w:t>), identificat(a) cu act de identitate (</w:t>
      </w:r>
      <w:r w:rsidRPr="0043166B">
        <w:rPr>
          <w:rFonts w:ascii="Times New Roman" w:hAnsi="Times New Roman"/>
          <w:i/>
          <w:sz w:val="20"/>
          <w:szCs w:val="20"/>
        </w:rPr>
        <w:t>CI/ Pasaport</w:t>
      </w:r>
      <w:r w:rsidRPr="0043166B">
        <w:rPr>
          <w:rFonts w:ascii="Times New Roman" w:hAnsi="Times New Roman"/>
          <w:sz w:val="20"/>
          <w:szCs w:val="20"/>
        </w:rPr>
        <w:t xml:space="preserve">), seria ……, nr. ………, eliberat de...................., la data de …………, CNP …………………., </w:t>
      </w:r>
      <w:r w:rsidRPr="0043166B">
        <w:rPr>
          <w:rFonts w:ascii="Times New Roman" w:hAnsi="Times New Roman"/>
          <w:b/>
          <w:sz w:val="20"/>
          <w:szCs w:val="20"/>
        </w:rPr>
        <w:t xml:space="preserve">in calitate de </w:t>
      </w:r>
      <w:r w:rsidRPr="0043166B">
        <w:rPr>
          <w:rFonts w:ascii="Times New Roman" w:hAnsi="Times New Roman"/>
          <w:i/>
          <w:sz w:val="20"/>
          <w:szCs w:val="20"/>
        </w:rPr>
        <w:t xml:space="preserve">reprezentant imputernicit </w:t>
      </w:r>
      <w:r w:rsidRPr="0043166B">
        <w:rPr>
          <w:rFonts w:ascii="Times New Roman" w:hAnsi="Times New Roman"/>
          <w:b/>
          <w:sz w:val="20"/>
          <w:szCs w:val="20"/>
        </w:rPr>
        <w:t>al Ofertantului/ Subcontractantului</w:t>
      </w:r>
      <w:r w:rsidRPr="0043166B">
        <w:rPr>
          <w:rFonts w:ascii="Times New Roman" w:hAnsi="Times New Roman"/>
          <w:sz w:val="20"/>
          <w:szCs w:val="20"/>
        </w:rPr>
        <w:t xml:space="preserve"> ……………………………… (</w:t>
      </w:r>
      <w:r w:rsidRPr="0043166B">
        <w:rPr>
          <w:rFonts w:ascii="Times New Roman" w:hAnsi="Times New Roman"/>
          <w:b/>
          <w:i/>
          <w:sz w:val="20"/>
          <w:szCs w:val="20"/>
        </w:rPr>
        <w:t xml:space="preserve">in cazul unei Asocieri, </w:t>
      </w:r>
      <w:r w:rsidRPr="0043166B">
        <w:rPr>
          <w:rFonts w:ascii="Times New Roman" w:hAnsi="Times New Roman"/>
          <w:b/>
          <w:i/>
          <w:sz w:val="20"/>
          <w:szCs w:val="20"/>
          <w:u w:val="single"/>
        </w:rPr>
        <w:t>se va completa denumirea intregii Asocieri</w:t>
      </w:r>
      <w:r w:rsidRPr="0043166B">
        <w:rPr>
          <w:rFonts w:ascii="Times New Roman" w:hAnsi="Times New Roman"/>
          <w:sz w:val="20"/>
          <w:szCs w:val="20"/>
        </w:rPr>
        <w:t xml:space="preserve">) la achiztia directa pentru atribuirea contractului </w:t>
      </w:r>
      <w:r w:rsidRPr="0043166B">
        <w:rPr>
          <w:rFonts w:ascii="Times New Roman" w:hAnsi="Times New Roman"/>
          <w:b/>
          <w:bCs/>
          <w:i/>
          <w:sz w:val="20"/>
          <w:szCs w:val="20"/>
        </w:rPr>
        <w:t>........................</w:t>
      </w:r>
      <w:r w:rsidRPr="0043166B">
        <w:rPr>
          <w:rFonts w:ascii="Times New Roman" w:hAnsi="Times New Roman"/>
          <w:sz w:val="20"/>
          <w:szCs w:val="20"/>
        </w:rPr>
        <w:t xml:space="preserve">organizată de ..................................., declar pe propria raspundere, </w:t>
      </w:r>
      <w:r w:rsidRPr="0043166B">
        <w:rPr>
          <w:rFonts w:ascii="Times New Roman" w:eastAsia="Times New Roman" w:hAnsi="Times New Roman"/>
          <w:sz w:val="20"/>
          <w:szCs w:val="20"/>
        </w:rPr>
        <w:t xml:space="preserve">că </w:t>
      </w:r>
      <w:r w:rsidRPr="0043166B">
        <w:rPr>
          <w:rFonts w:ascii="Times New Roman" w:hAnsi="Times New Roman"/>
          <w:sz w:val="20"/>
          <w:szCs w:val="20"/>
          <w:lang w:eastAsia="en-GB"/>
        </w:rPr>
        <w:t>proiectul va respecta principiul DNSH (”</w:t>
      </w:r>
      <w:r w:rsidRPr="0043166B">
        <w:rPr>
          <w:rFonts w:ascii="Times New Roman" w:hAnsi="Times New Roman"/>
          <w:i/>
          <w:iCs/>
          <w:sz w:val="20"/>
          <w:szCs w:val="20"/>
          <w:lang w:eastAsia="en-GB"/>
        </w:rPr>
        <w:t>Do no significant harm”</w:t>
      </w:r>
      <w:r w:rsidRPr="0043166B">
        <w:rPr>
          <w:rFonts w:ascii="Times New Roman" w:hAnsi="Times New Roman"/>
          <w:sz w:val="20"/>
          <w:szCs w:val="20"/>
          <w:lang w:eastAsia="en-GB"/>
        </w:rPr>
        <w:t xml:space="preserve">), astfel cum este prevăzut la Articolul 17 din </w:t>
      </w:r>
      <w:r w:rsidRPr="0043166B">
        <w:rPr>
          <w:rFonts w:ascii="Times New Roman" w:hAnsi="Times New Roman"/>
          <w:i/>
          <w:iCs/>
          <w:sz w:val="20"/>
          <w:szCs w:val="20"/>
          <w:lang w:eastAsia="en-GB"/>
        </w:rPr>
        <w:t>Regulamentul (UE) 2020/852 privind instituirea unui cadru care să</w:t>
      </w:r>
      <w:r w:rsidRPr="0043166B">
        <w:rPr>
          <w:rFonts w:ascii="Times New Roman" w:hAnsi="Times New Roman"/>
          <w:sz w:val="20"/>
          <w:szCs w:val="20"/>
          <w:lang w:eastAsia="en-GB"/>
        </w:rPr>
        <w:t xml:space="preserve"> </w:t>
      </w:r>
      <w:r w:rsidRPr="0043166B">
        <w:rPr>
          <w:rFonts w:ascii="Times New Roman" w:hAnsi="Times New Roman"/>
          <w:i/>
          <w:iCs/>
          <w:sz w:val="20"/>
          <w:szCs w:val="20"/>
          <w:lang w:eastAsia="en-GB"/>
        </w:rPr>
        <w:t>faciliteze investițiile durabile, inclusiv cele din 2020.</w:t>
      </w:r>
    </w:p>
    <w:p w14:paraId="6579E371"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1. Se consideră că o activitate prejudiciază în mod semnificativ atenuarea schimbărilor climatice în cazul în care activitatea respectivă generează emisii semnificative de gaze cu efect de seră (GES); </w:t>
      </w:r>
    </w:p>
    <w:p w14:paraId="10174284"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675F866F"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6B55146"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4FBDB6D"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4D1D94C7"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2E16845" w14:textId="77777777" w:rsidR="005643C1" w:rsidRPr="0043166B" w:rsidRDefault="005643C1" w:rsidP="005643C1">
      <w:pPr>
        <w:spacing w:line="276" w:lineRule="auto"/>
        <w:rPr>
          <w:rFonts w:ascii="Times New Roman" w:hAnsi="Times New Roman"/>
          <w:bCs/>
          <w:sz w:val="20"/>
          <w:szCs w:val="20"/>
        </w:rPr>
      </w:pPr>
    </w:p>
    <w:p w14:paraId="1C69C79B" w14:textId="77777777" w:rsidR="005643C1" w:rsidRPr="0043166B" w:rsidRDefault="005643C1" w:rsidP="005643C1">
      <w:pPr>
        <w:rPr>
          <w:rFonts w:ascii="Times New Roman" w:hAnsi="Times New Roman"/>
          <w:sz w:val="20"/>
          <w:szCs w:val="20"/>
          <w:lang w:eastAsia="ro-RO"/>
        </w:rPr>
      </w:pPr>
      <w:r w:rsidRPr="0043166B">
        <w:rPr>
          <w:rFonts w:ascii="Times New Roman" w:hAnsi="Times New Roman"/>
          <w:bCs/>
          <w:sz w:val="20"/>
          <w:szCs w:val="20"/>
        </w:rPr>
        <w:t>Data:.............</w:t>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t>Operator economic</w:t>
      </w:r>
    </w:p>
    <w:p w14:paraId="211B430E" w14:textId="77777777" w:rsidR="005643C1" w:rsidRPr="0043166B" w:rsidRDefault="005643C1" w:rsidP="005643C1">
      <w:pPr>
        <w:jc w:val="both"/>
        <w:rPr>
          <w:rFonts w:ascii="Times New Roman" w:hAnsi="Times New Roman"/>
          <w:b/>
          <w:bCs/>
          <w:i/>
          <w:iCs/>
          <w:sz w:val="20"/>
          <w:szCs w:val="20"/>
        </w:rPr>
      </w:pPr>
    </w:p>
    <w:p w14:paraId="2DE82DFA" w14:textId="77777777" w:rsidR="005643C1" w:rsidRPr="0043166B" w:rsidRDefault="009E4B85" w:rsidP="005643C1">
      <w:pPr>
        <w:spacing w:after="120"/>
        <w:ind w:left="1"/>
        <w:jc w:val="center"/>
        <w:rPr>
          <w:rFonts w:ascii="Times New Roman" w:hAnsi="Times New Roman"/>
          <w:b/>
        </w:rPr>
      </w:pPr>
      <w:r w:rsidRPr="0043166B">
        <w:rPr>
          <w:rFonts w:ascii="Times New Roman" w:hAnsi="Times New Roman"/>
        </w:rPr>
        <w:br w:type="page"/>
      </w:r>
      <w:r w:rsidR="005643C1" w:rsidRPr="0043166B">
        <w:rPr>
          <w:rFonts w:ascii="Times New Roman" w:hAnsi="Times New Roman"/>
          <w:b/>
        </w:rPr>
        <w:lastRenderedPageBreak/>
        <w:t>Contract de achiziție publică/sectorială de produse</w:t>
      </w:r>
    </w:p>
    <w:p w14:paraId="3F38AB02" w14:textId="77777777" w:rsidR="005643C1" w:rsidRPr="0043166B" w:rsidRDefault="005643C1" w:rsidP="005643C1">
      <w:pPr>
        <w:spacing w:after="120"/>
        <w:ind w:left="1"/>
        <w:jc w:val="both"/>
        <w:rPr>
          <w:rFonts w:ascii="Times New Roman" w:hAnsi="Times New Roman"/>
        </w:rPr>
      </w:pPr>
    </w:p>
    <w:p w14:paraId="7C0547BC" w14:textId="77777777" w:rsidR="005643C1" w:rsidRPr="0043166B" w:rsidRDefault="005643C1" w:rsidP="005643C1">
      <w:pPr>
        <w:spacing w:after="120"/>
        <w:ind w:left="1"/>
        <w:jc w:val="center"/>
        <w:rPr>
          <w:rFonts w:ascii="Times New Roman" w:hAnsi="Times New Roman"/>
        </w:rPr>
      </w:pPr>
      <w:r w:rsidRPr="0043166B">
        <w:rPr>
          <w:rFonts w:ascii="Times New Roman" w:hAnsi="Times New Roman"/>
        </w:rPr>
        <w:t>Privind</w:t>
      </w:r>
    </w:p>
    <w:p w14:paraId="719DF998" w14:textId="77777777" w:rsidR="005643C1" w:rsidRPr="0043166B" w:rsidRDefault="005643C1" w:rsidP="005643C1">
      <w:pPr>
        <w:spacing w:after="120"/>
        <w:ind w:left="1"/>
        <w:jc w:val="center"/>
        <w:rPr>
          <w:rFonts w:ascii="Times New Roman" w:hAnsi="Times New Roman"/>
        </w:rPr>
      </w:pPr>
    </w:p>
    <w:p w14:paraId="547D37A0" w14:textId="77777777" w:rsidR="008D73B8" w:rsidRPr="008D73B8" w:rsidRDefault="008D73B8" w:rsidP="008D73B8">
      <w:pPr>
        <w:spacing w:after="120"/>
        <w:ind w:left="1"/>
        <w:jc w:val="center"/>
        <w:rPr>
          <w:rFonts w:ascii="Times New Roman" w:hAnsi="Times New Roman"/>
          <w:b/>
          <w:bCs/>
          <w:sz w:val="24"/>
          <w:szCs w:val="24"/>
          <w:lang w:eastAsia="ro-RO"/>
        </w:rPr>
      </w:pPr>
      <w:r w:rsidRPr="008D73B8">
        <w:rPr>
          <w:rFonts w:ascii="Times New Roman" w:hAnsi="Times New Roman"/>
          <w:b/>
          <w:bCs/>
          <w:sz w:val="24"/>
          <w:szCs w:val="24"/>
          <w:lang w:eastAsia="ro-RO"/>
        </w:rPr>
        <w:t>Achiziție de materiale didactice - Echipamente si dotari utilizate in activitati de vanatoare pentru atelier practică IPT - în cadrul proiectului</w:t>
      </w:r>
    </w:p>
    <w:p w14:paraId="62CBD542" w14:textId="77777777" w:rsidR="005643C1" w:rsidRPr="0043166B" w:rsidRDefault="008D73B8" w:rsidP="008D73B8">
      <w:pPr>
        <w:spacing w:after="120"/>
        <w:ind w:left="1"/>
        <w:jc w:val="center"/>
        <w:rPr>
          <w:rFonts w:ascii="Times New Roman" w:hAnsi="Times New Roman"/>
        </w:rPr>
      </w:pPr>
      <w:r w:rsidRPr="008D73B8">
        <w:rPr>
          <w:rFonts w:ascii="Times New Roman" w:hAnsi="Times New Roman"/>
          <w:b/>
          <w:bCs/>
          <w:sz w:val="24"/>
          <w:szCs w:val="24"/>
          <w:lang w:eastAsia="ro-RO"/>
        </w:rPr>
        <w:t>“DOTAREA CU MOBILIER, MATERIALE DIDACTICE ȘI ECHIPAMENTE DIGITALE A LICEULUI SILVIC GURGHIU”</w:t>
      </w:r>
      <w:r w:rsidR="005643C1" w:rsidRPr="0043166B">
        <w:rPr>
          <w:rFonts w:ascii="Times New Roman" w:hAnsi="Times New Roman"/>
        </w:rPr>
        <w:t>Nr. [</w:t>
      </w:r>
      <w:r w:rsidR="005643C1" w:rsidRPr="0043166B">
        <w:rPr>
          <w:rFonts w:ascii="Times New Roman" w:hAnsi="Times New Roman"/>
          <w:i/>
        </w:rPr>
        <w:t>numărul Contractului</w:t>
      </w:r>
      <w:r w:rsidR="005643C1" w:rsidRPr="0043166B">
        <w:rPr>
          <w:rFonts w:ascii="Times New Roman" w:hAnsi="Times New Roman"/>
        </w:rPr>
        <w:t>] din data [</w:t>
      </w:r>
      <w:r w:rsidR="005643C1" w:rsidRPr="0043166B">
        <w:rPr>
          <w:rFonts w:ascii="Times New Roman" w:hAnsi="Times New Roman"/>
          <w:i/>
        </w:rPr>
        <w:t>zz/ll/aaaa</w:t>
      </w:r>
      <w:r w:rsidR="005643C1" w:rsidRPr="0043166B">
        <w:rPr>
          <w:rFonts w:ascii="Times New Roman" w:hAnsi="Times New Roman"/>
        </w:rPr>
        <w:t>]</w:t>
      </w:r>
    </w:p>
    <w:p w14:paraId="40C1208A" w14:textId="77777777" w:rsidR="005643C1" w:rsidRPr="0043166B" w:rsidRDefault="005643C1" w:rsidP="005643C1">
      <w:pPr>
        <w:spacing w:after="120"/>
        <w:ind w:left="1"/>
        <w:jc w:val="both"/>
        <w:rPr>
          <w:rFonts w:ascii="Times New Roman" w:hAnsi="Times New Roman"/>
        </w:rPr>
      </w:pPr>
    </w:p>
    <w:p w14:paraId="4C0A269F"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Prezentul Contract de achiziție publică/sectorială de  produse, (denumit în continuare „Contract”), s-a încheiat având în vedere prevederile din Legea nr. 98/2016 privind achizițiile publice (denumită în continuare „Legea nr. 98/2016”), precum și orice alte prevederi legale emise în aplicarea acesteia</w:t>
      </w:r>
    </w:p>
    <w:p w14:paraId="3C788F75"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încheiat în data de [zz/ll/aaaa],</w:t>
      </w:r>
    </w:p>
    <w:p w14:paraId="78245258"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între:</w:t>
      </w:r>
    </w:p>
    <w:p w14:paraId="2477E7D1" w14:textId="77777777" w:rsidR="005643C1" w:rsidRPr="0043166B" w:rsidRDefault="000873E8" w:rsidP="005643C1">
      <w:pPr>
        <w:spacing w:after="120"/>
        <w:ind w:left="1"/>
        <w:jc w:val="both"/>
        <w:rPr>
          <w:rFonts w:ascii="Times New Roman" w:hAnsi="Times New Roman"/>
        </w:rPr>
      </w:pPr>
      <w:r w:rsidRPr="0043166B">
        <w:rPr>
          <w:rFonts w:ascii="Times New Roman" w:hAnsi="Times New Roman"/>
          <w:b/>
          <w:bCs/>
        </w:rPr>
        <w:t xml:space="preserve">Localitatea </w:t>
      </w:r>
      <w:r w:rsidR="005836A6" w:rsidRPr="0043166B">
        <w:rPr>
          <w:rFonts w:ascii="Times New Roman" w:hAnsi="Times New Roman"/>
          <w:b/>
          <w:bCs/>
        </w:rPr>
        <w:t>Gurghiu</w:t>
      </w:r>
      <w:r w:rsidR="005643C1" w:rsidRPr="0043166B">
        <w:rPr>
          <w:rFonts w:ascii="Times New Roman" w:hAnsi="Times New Roman"/>
        </w:rPr>
        <w:t>,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Autorității/entității contractante], [funcția(iile) reprezentantului/reprezentanților legal(i) al/ai Autorității/entității contractante], în calitate de și denumită în continuare „Autoritatea/entitatea contractantă”, pe de o parte</w:t>
      </w:r>
    </w:p>
    <w:p w14:paraId="2704FB7E"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și</w:t>
      </w:r>
    </w:p>
    <w:p w14:paraId="0530DDF4"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3EBF9090"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denumite, în continuare, împreună, "Părțile" și care,</w:t>
      </w:r>
    </w:p>
    <w:p w14:paraId="5619C39F" w14:textId="77777777" w:rsidR="005643C1" w:rsidRPr="0043166B" w:rsidRDefault="005643C1" w:rsidP="005643C1">
      <w:pPr>
        <w:spacing w:after="120"/>
        <w:ind w:left="1"/>
        <w:jc w:val="both"/>
        <w:rPr>
          <w:rFonts w:ascii="Times New Roman" w:hAnsi="Times New Roman"/>
        </w:rPr>
      </w:pPr>
    </w:p>
    <w:p w14:paraId="35728666"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având în vedere că:</w:t>
      </w:r>
    </w:p>
    <w:p w14:paraId="059AD684" w14:textId="77777777" w:rsidR="005643C1" w:rsidRPr="0043166B" w:rsidRDefault="005643C1" w:rsidP="000D6887">
      <w:pPr>
        <w:numPr>
          <w:ilvl w:val="0"/>
          <w:numId w:val="21"/>
        </w:numPr>
        <w:spacing w:after="120" w:line="240" w:lineRule="auto"/>
        <w:contextualSpacing/>
        <w:jc w:val="both"/>
        <w:rPr>
          <w:rFonts w:ascii="Times New Roman" w:hAnsi="Times New Roman"/>
        </w:rPr>
      </w:pPr>
      <w:r w:rsidRPr="0043166B">
        <w:rPr>
          <w:rFonts w:ascii="Times New Roman" w:hAnsi="Times New Roman"/>
        </w:rPr>
        <w:t>Autoritatea/entitatea contractantă a derulat procedura de atribuire având ca obiect achiziția de [se va completa cu denumirea achiziției], inițiată prin publicarea în SEAP a Anunțului de participare/de participare simplificat nr. [nr. Anunț de participare/de participare simplificat],</w:t>
      </w:r>
    </w:p>
    <w:p w14:paraId="2024492B" w14:textId="77777777" w:rsidR="005643C1" w:rsidRPr="0043166B" w:rsidRDefault="005643C1" w:rsidP="000D6887">
      <w:pPr>
        <w:numPr>
          <w:ilvl w:val="0"/>
          <w:numId w:val="21"/>
        </w:numPr>
        <w:spacing w:after="120" w:line="240" w:lineRule="auto"/>
        <w:contextualSpacing/>
        <w:jc w:val="both"/>
        <w:rPr>
          <w:rFonts w:ascii="Times New Roman" w:hAnsi="Times New Roman"/>
        </w:rPr>
      </w:pPr>
      <w:r w:rsidRPr="0043166B">
        <w:rPr>
          <w:rFonts w:ascii="Times New Roman" w:hAnsi="Times New Roman"/>
        </w:rPr>
        <w:t>Prin Raportul procedurii de atribuire nr. [nr. Raportului procedurii] din data de [zz/ll/an] Autoritatea/entitatea contractantă a declarat câștigătoare Oferta Contractantului, [se va completa cu denumirea Contractantului]</w:t>
      </w:r>
    </w:p>
    <w:p w14:paraId="2B17A77A"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au convenit încheierea prezentului Contract.</w:t>
      </w:r>
    </w:p>
    <w:p w14:paraId="4580B748" w14:textId="77777777" w:rsidR="005643C1" w:rsidRPr="0043166B" w:rsidRDefault="005643C1" w:rsidP="005643C1">
      <w:pPr>
        <w:spacing w:after="120"/>
        <w:ind w:left="1"/>
        <w:jc w:val="both"/>
        <w:rPr>
          <w:rFonts w:ascii="Times New Roman" w:hAnsi="Times New Roman"/>
        </w:rPr>
      </w:pPr>
    </w:p>
    <w:p w14:paraId="76041554"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DEFINIŢII</w:t>
      </w:r>
    </w:p>
    <w:p w14:paraId="15B31EFF" w14:textId="77777777" w:rsidR="004A600D" w:rsidRPr="0043166B" w:rsidRDefault="004A600D" w:rsidP="000D6887">
      <w:pPr>
        <w:numPr>
          <w:ilvl w:val="0"/>
          <w:numId w:val="3"/>
        </w:numPr>
        <w:spacing w:after="120" w:line="240" w:lineRule="auto"/>
        <w:jc w:val="both"/>
        <w:rPr>
          <w:rFonts w:ascii="Times New Roman" w:hAnsi="Times New Roman"/>
        </w:rPr>
      </w:pPr>
      <w:r w:rsidRPr="0043166B">
        <w:rPr>
          <w:rFonts w:ascii="Times New Roman" w:hAnsi="Times New Roman"/>
        </w:rPr>
        <w:t>În prezentul Contract, următorii termeni vor fi interpretați astfel:</w:t>
      </w:r>
    </w:p>
    <w:p w14:paraId="13B8CA45"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Autoritate/entitate contractantă și Contractant - Părțile contractante, așa cum sunt acestea numite în prezentul Contract;</w:t>
      </w:r>
    </w:p>
    <w:p w14:paraId="3334844C"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Act Adițional - document prin care se modifică termenii și condițiile prezentului Contract de achiziție publică/sectorială de produse, în condițiile Legii nr. 98/2016 privind achizițiile publice;</w:t>
      </w:r>
    </w:p>
    <w:p w14:paraId="00C4192D"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lastRenderedPageBreak/>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7E068459"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Cazul fortuit – Eveniment care nu poate fi prevăzut și nici împiedicat de către cel care ar fi fost chemat să răspundă dacă evenimentul nu s-ar fi produs.</w:t>
      </w:r>
    </w:p>
    <w:p w14:paraId="5B104297"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Cesiune - înțelegere scrisă prin care Contractantul transferă unei terțe părți, în condițiile Legii nr. 98/2016, drepturile și/sau obligațiile deținute prin Contract sau parte din acestea;</w:t>
      </w:r>
    </w:p>
    <w:p w14:paraId="19D794C4"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7E72EAFB"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19AD9FD7"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4D9A9F0"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Cost - toate cheltuielile efectuate sau care urmeaza sa fie efectuate de catre Contractant, în legatura cu executarea prezentului Contract, inclusiv cheltuielile indirecte sau costuri similare, dar care nu includ profitul;</w:t>
      </w:r>
    </w:p>
    <w:p w14:paraId="1D5923D2"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Defect (Defecte) / Neconformitate (Neconformități) - execuția de slabă calitate sau deficiențe care încalca siguranța, calitatea sau cerințele tehnice ți/sau profesionale prevazute de prezentul Contract ți/sau de Legea aplicabila ți care fac Produsele livrate necorespunzatoare scopurilor acestora, astfel cum sunt prevazute în prezentul Contract și/sau de Legea aplicabila precum și orice abatere de la cerințele stabilite în Caietul de Sarcini.</w:t>
      </w:r>
    </w:p>
    <w:p w14:paraId="7FBFFBA3" w14:textId="77777777" w:rsidR="004A600D" w:rsidRPr="0043166B" w:rsidRDefault="004A600D" w:rsidP="004A600D">
      <w:pPr>
        <w:spacing w:after="120"/>
        <w:ind w:left="721"/>
        <w:jc w:val="both"/>
        <w:rPr>
          <w:rFonts w:ascii="Times New Roman" w:hAnsi="Times New Roman"/>
        </w:rPr>
      </w:pPr>
      <w:r w:rsidRPr="0043166B">
        <w:rPr>
          <w:rFonts w:ascii="Times New Roman" w:hAnsi="Times New Roman"/>
        </w:rPr>
        <w:t>Defectele/neconformitațile/defecțiunile includ și neconformitați ale Serviciilor incidentale și/sau defecțiuni/viciiale Lucrarilor/operațiunilor incidentale cu privire la amplasarea/instalarea Produselor, daca ți cum este cazul dar ți viciile aparente cât și viciile ascunse ale Produselor care fac obiectul prezentului Contract, dupa caz;</w:t>
      </w:r>
    </w:p>
    <w:p w14:paraId="03259FF1"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Despăgubire - suma, neprevăzută expres în Contractul, care este acordată de către instanța de judecată ca despăgubire plătibilă Părții prejudiciate în urma încălcării prevederilor Contractului de către cealaltă Parte;</w:t>
      </w:r>
    </w:p>
    <w:p w14:paraId="5575A09D"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Dispoziție - document scris(ă) emis(ă) de Autoritatea/entitatea contractantă în executarea Contractului și cu respectarea prevederilor acestuia, în limitele Legii nr. 98/2016, și a normelor de aplicare a acesteia;</w:t>
      </w:r>
    </w:p>
    <w:p w14:paraId="1C9F8C7E"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2FDD8601"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w:t>
      </w:r>
      <w:r w:rsidRPr="0043166B">
        <w:rPr>
          <w:rFonts w:ascii="Times New Roman" w:hAnsi="Times New Roman"/>
        </w:rPr>
        <w:lastRenderedPageBreak/>
        <w:t>Durata de furnizare a Produselor nu poate depăși, ca termen, limita termenului la care expiră durata Contractului.</w:t>
      </w:r>
    </w:p>
    <w:p w14:paraId="606AB219"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Contractul este considerat finalizat atunci când contractantul:</w:t>
      </w:r>
    </w:p>
    <w:p w14:paraId="783F4BD6" w14:textId="77777777" w:rsidR="004A600D" w:rsidRPr="0043166B" w:rsidRDefault="004A600D" w:rsidP="000D6887">
      <w:pPr>
        <w:numPr>
          <w:ilvl w:val="0"/>
          <w:numId w:val="5"/>
        </w:numPr>
        <w:spacing w:after="120" w:line="240" w:lineRule="auto"/>
        <w:contextualSpacing/>
        <w:jc w:val="both"/>
        <w:rPr>
          <w:rFonts w:ascii="Times New Roman" w:hAnsi="Times New Roman"/>
        </w:rPr>
      </w:pPr>
      <w:r w:rsidRPr="0043166B">
        <w:rPr>
          <w:rFonts w:ascii="Times New Roman" w:hAnsi="Times New Roman"/>
        </w:rPr>
        <w:t>a realizat toate activitățile stabilite prin Contract și a prezentat toate Rezultatele, astfel cum este stabilit în Oferta sa și în Contract,</w:t>
      </w:r>
    </w:p>
    <w:p w14:paraId="2F4D3A05" w14:textId="77777777" w:rsidR="004A600D" w:rsidRPr="0043166B" w:rsidRDefault="004A600D" w:rsidP="000D6887">
      <w:pPr>
        <w:numPr>
          <w:ilvl w:val="0"/>
          <w:numId w:val="5"/>
        </w:numPr>
        <w:spacing w:after="120" w:line="240" w:lineRule="auto"/>
        <w:ind w:left="714" w:hanging="357"/>
        <w:jc w:val="both"/>
        <w:rPr>
          <w:rFonts w:ascii="Times New Roman" w:hAnsi="Times New Roman"/>
        </w:rPr>
      </w:pPr>
      <w:r w:rsidRPr="0043166B">
        <w:rPr>
          <w:rFonts w:ascii="Times New Roman" w:hAnsi="Times New Roman"/>
        </w:rPr>
        <w:t>a remediat eventualele Neconformități care nu ar fi permis utilizarea Produselor de către Autoritatea/entitatea contractantă, în vederea obținerii beneficiilor anticipate și îndeplinirii obiectivelor comunicate prin Caietul de Sarcini;</w:t>
      </w:r>
    </w:p>
    <w:p w14:paraId="40B78D3C"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B21235"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 xml:space="preserve">Furnizor – operator economic care pune la dispoziția unui Contractant, Produse, care fac obiectul prezentului Contract, și care nu are calitatea de Subcontractant; </w:t>
      </w:r>
    </w:p>
    <w:p w14:paraId="36716C2C"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Furnizare – în cuprinsul prezentului contract termenul de furnizare este echivalentul termenului de livrare și predare, reprezentând momentul în care bunurile achiziționate intră în posesia Autorității/entității contractante;</w:t>
      </w:r>
    </w:p>
    <w:p w14:paraId="384FA38F"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Întârziere - orice eșec al Contractantului sau al Autorității/entității contractante de a executa orice obligații contractuale în termenul convenit;</w:t>
      </w:r>
    </w:p>
    <w:p w14:paraId="62427B0A"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B772386"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Lună - luna calendaristică (12 luni/an);</w:t>
      </w:r>
    </w:p>
    <w:p w14:paraId="149A8CF2"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81DDB69"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C770729"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7D5A9CB0"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83A0241"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Personal - persoanele desemnate de către Contractant sau de către oricare dintre Subcontractanți pentru îndeplinirea Contractului;</w:t>
      </w:r>
    </w:p>
    <w:p w14:paraId="047523E6"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CEEEF72"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lastRenderedPageBreak/>
        <w:t>Prejudiciu – paguba produsă Autorității/entității Contractante de către Contractant prin neexecutarea/ executarea necorespunzătoare ori cu întârziere a obligațiilor stabilite în sarcina sa, prin prezentul contract;</w:t>
      </w:r>
    </w:p>
    <w:p w14:paraId="1564A76F"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14:paraId="5177F795"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1FA0E"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Rezultat/Rezultate - oricare și toate informațiile, documentele, rapoartele colectate și/sau pregătite de Contractant ca urmare a Produselor furnizate astfel cum sunt acestea descrise în Caietul de Sarcini;</w:t>
      </w:r>
    </w:p>
    <w:p w14:paraId="03C2A649"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5D71DEAA"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74780DAA"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3CB13595"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56174A9"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Zi - înseamnă zi calendaristică, iar anul înseamnă 365 de zile; în afara cazului în care se prevede expres că sunt zile lucrătoare.</w:t>
      </w:r>
    </w:p>
    <w:p w14:paraId="36C567F0" w14:textId="77777777" w:rsidR="004A600D" w:rsidRPr="0043166B" w:rsidRDefault="004A600D" w:rsidP="004A600D">
      <w:pPr>
        <w:spacing w:after="120"/>
        <w:ind w:left="1"/>
        <w:jc w:val="both"/>
        <w:rPr>
          <w:rFonts w:ascii="Times New Roman" w:hAnsi="Times New Roman"/>
        </w:rPr>
      </w:pPr>
    </w:p>
    <w:p w14:paraId="4E31356F"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Interpretare</w:t>
      </w:r>
    </w:p>
    <w:p w14:paraId="50DBB598" w14:textId="77777777" w:rsidR="004A600D" w:rsidRPr="0043166B" w:rsidRDefault="004A600D" w:rsidP="000D6887">
      <w:pPr>
        <w:numPr>
          <w:ilvl w:val="0"/>
          <w:numId w:val="22"/>
        </w:numPr>
        <w:spacing w:after="120" w:line="240" w:lineRule="auto"/>
        <w:jc w:val="both"/>
        <w:rPr>
          <w:rFonts w:ascii="Times New Roman" w:hAnsi="Times New Roman"/>
        </w:rPr>
      </w:pPr>
      <w:r w:rsidRPr="0043166B">
        <w:rPr>
          <w:rFonts w:ascii="Times New Roman" w:hAnsi="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7D272FF" w14:textId="77777777" w:rsidR="004A600D" w:rsidRPr="0043166B" w:rsidRDefault="004A600D" w:rsidP="000D6887">
      <w:pPr>
        <w:numPr>
          <w:ilvl w:val="0"/>
          <w:numId w:val="22"/>
        </w:numPr>
        <w:spacing w:after="120" w:line="240" w:lineRule="auto"/>
        <w:jc w:val="both"/>
        <w:rPr>
          <w:rFonts w:ascii="Times New Roman" w:hAnsi="Times New Roman"/>
        </w:rPr>
      </w:pPr>
      <w:r w:rsidRPr="0043166B">
        <w:rPr>
          <w:rFonts w:ascii="Times New Roman" w:hAnsi="Times New Roman"/>
        </w:rPr>
        <w:t>În cazul în care se constată contradicții între prevederile clauzelor contractuale și documentele achiziției, se vor aplica regulile specifice stabilite prin documentele achiziției.</w:t>
      </w:r>
    </w:p>
    <w:p w14:paraId="7F924DE4" w14:textId="77777777" w:rsidR="004A600D" w:rsidRPr="0043166B" w:rsidRDefault="004A600D" w:rsidP="000D6887">
      <w:pPr>
        <w:numPr>
          <w:ilvl w:val="0"/>
          <w:numId w:val="22"/>
        </w:numPr>
        <w:spacing w:after="120" w:line="240" w:lineRule="auto"/>
        <w:jc w:val="both"/>
        <w:rPr>
          <w:rFonts w:ascii="Times New Roman" w:hAnsi="Times New Roman"/>
        </w:rPr>
      </w:pPr>
      <w:r w:rsidRPr="0043166B">
        <w:rPr>
          <w:rFonts w:ascii="Times New Roman" w:hAnsi="Times New Roman"/>
        </w:rPr>
        <w:t>Nulitatea unei clauze nu atrage desființarea contractului, dacă aceasta nu a fost esențială. Celelalte dispoziții contractuale rămân valabile.</w:t>
      </w:r>
    </w:p>
    <w:p w14:paraId="2AC318F1" w14:textId="77777777" w:rsidR="004A600D" w:rsidRPr="0043166B" w:rsidRDefault="004A600D" w:rsidP="004A600D">
      <w:pPr>
        <w:spacing w:after="120"/>
        <w:ind w:left="1"/>
        <w:jc w:val="both"/>
        <w:rPr>
          <w:rFonts w:ascii="Times New Roman" w:hAnsi="Times New Roman"/>
        </w:rPr>
      </w:pPr>
    </w:p>
    <w:p w14:paraId="19A0ABCC"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Obiectul Contractului</w:t>
      </w:r>
    </w:p>
    <w:p w14:paraId="43EB6735" w14:textId="77777777" w:rsidR="004A600D" w:rsidRPr="0043166B" w:rsidRDefault="004A600D" w:rsidP="000D6887">
      <w:pPr>
        <w:numPr>
          <w:ilvl w:val="0"/>
          <w:numId w:val="23"/>
        </w:numPr>
        <w:spacing w:after="120" w:line="240" w:lineRule="auto"/>
        <w:jc w:val="both"/>
        <w:rPr>
          <w:rFonts w:ascii="Times New Roman" w:hAnsi="Times New Roman"/>
        </w:rPr>
      </w:pPr>
      <w:r w:rsidRPr="0043166B">
        <w:rPr>
          <w:rFonts w:ascii="Times New Roman" w:hAnsi="Times New Roman"/>
        </w:rPr>
        <w:t>Obiectul prezentului Contract îl reprezintă furnizarea [denumirea produselor ce urmează a fi furnizate], 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14:paraId="38E33BA3" w14:textId="77777777" w:rsidR="004A600D" w:rsidRPr="0043166B" w:rsidRDefault="004A600D" w:rsidP="004A600D">
      <w:pPr>
        <w:spacing w:after="120"/>
        <w:ind w:left="1"/>
        <w:jc w:val="both"/>
        <w:rPr>
          <w:rFonts w:ascii="Times New Roman" w:hAnsi="Times New Roman"/>
        </w:rPr>
      </w:pPr>
    </w:p>
    <w:p w14:paraId="0073BED3"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Prețul Contractului</w:t>
      </w:r>
    </w:p>
    <w:p w14:paraId="736C59A0" w14:textId="77777777" w:rsidR="004A600D" w:rsidRPr="0043166B" w:rsidRDefault="004A600D" w:rsidP="000D6887">
      <w:pPr>
        <w:numPr>
          <w:ilvl w:val="0"/>
          <w:numId w:val="24"/>
        </w:numPr>
        <w:spacing w:after="120" w:line="240" w:lineRule="auto"/>
        <w:jc w:val="both"/>
        <w:rPr>
          <w:rFonts w:ascii="Times New Roman" w:hAnsi="Times New Roman"/>
        </w:rPr>
      </w:pPr>
      <w:r w:rsidRPr="0043166B">
        <w:rPr>
          <w:rFonts w:ascii="Times New Roman" w:hAnsi="Times New Roman"/>
        </w:rPr>
        <w:lastRenderedPageBreak/>
        <w:t>Autoritatea/entitatea contractantă se obligă să plătească Contractantului Prețul total convenit prin prezentul Contract pentru achiziție publică/sectorială a Produselor, în sumă de [valoarea în cifre] [moneda] ([valoarea în litere][moneda]), la care se adaugă TVA în valoare de [valoarea în cifre] [moneda] ([valoarea în litere][moneda]), conform prevederilor legale.</w:t>
      </w:r>
    </w:p>
    <w:p w14:paraId="1EB73914" w14:textId="77777777" w:rsidR="004A600D" w:rsidRPr="0043166B" w:rsidRDefault="004A600D" w:rsidP="000D6887">
      <w:pPr>
        <w:numPr>
          <w:ilvl w:val="0"/>
          <w:numId w:val="24"/>
        </w:numPr>
        <w:spacing w:after="120" w:line="240" w:lineRule="auto"/>
        <w:jc w:val="both"/>
        <w:rPr>
          <w:rFonts w:ascii="Times New Roman" w:hAnsi="Times New Roman"/>
        </w:rPr>
      </w:pPr>
      <w:r w:rsidRPr="0043166B">
        <w:rPr>
          <w:rFonts w:ascii="Times New Roman" w:hAnsi="Times New Roman"/>
        </w:rPr>
        <w:t>Prețul Contractului este ferm.</w:t>
      </w:r>
    </w:p>
    <w:p w14:paraId="76156D22" w14:textId="77777777" w:rsidR="004A600D" w:rsidRPr="0043166B" w:rsidRDefault="004A600D" w:rsidP="000D6887">
      <w:pPr>
        <w:numPr>
          <w:ilvl w:val="0"/>
          <w:numId w:val="24"/>
        </w:numPr>
        <w:spacing w:after="120" w:line="240" w:lineRule="auto"/>
        <w:jc w:val="both"/>
        <w:rPr>
          <w:rFonts w:ascii="Times New Roman" w:hAnsi="Times New Roman"/>
        </w:rPr>
      </w:pPr>
      <w:r w:rsidRPr="0043166B">
        <w:rPr>
          <w:rFonts w:ascii="Times New Roman" w:hAnsi="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F08AC63" w14:textId="77777777" w:rsidR="004A600D" w:rsidRPr="0043166B" w:rsidRDefault="004A600D" w:rsidP="004A600D">
      <w:pPr>
        <w:spacing w:after="120"/>
        <w:jc w:val="both"/>
        <w:rPr>
          <w:rFonts w:ascii="Times New Roman" w:hAnsi="Times New Roman"/>
        </w:rPr>
      </w:pPr>
    </w:p>
    <w:p w14:paraId="7ACA0F54" w14:textId="77777777" w:rsidR="004A600D" w:rsidRPr="0043166B" w:rsidRDefault="004A600D" w:rsidP="000D6887">
      <w:pPr>
        <w:numPr>
          <w:ilvl w:val="0"/>
          <w:numId w:val="20"/>
        </w:numPr>
        <w:spacing w:after="120" w:line="240" w:lineRule="auto"/>
        <w:jc w:val="both"/>
        <w:rPr>
          <w:rFonts w:ascii="Times New Roman" w:hAnsi="Times New Roman"/>
          <w:b/>
          <w:bCs/>
        </w:rPr>
      </w:pPr>
      <w:r w:rsidRPr="0043166B">
        <w:rPr>
          <w:rFonts w:ascii="Times New Roman" w:hAnsi="Times New Roman"/>
          <w:b/>
          <w:bCs/>
        </w:rPr>
        <w:t>Durata Contractului</w:t>
      </w:r>
    </w:p>
    <w:p w14:paraId="34BB00A7" w14:textId="77777777" w:rsidR="004A600D" w:rsidRPr="0043166B" w:rsidRDefault="004A600D" w:rsidP="000D6887">
      <w:pPr>
        <w:numPr>
          <w:ilvl w:val="0"/>
          <w:numId w:val="25"/>
        </w:numPr>
        <w:spacing w:after="120" w:line="240" w:lineRule="auto"/>
        <w:jc w:val="both"/>
        <w:rPr>
          <w:rFonts w:ascii="Times New Roman" w:hAnsi="Times New Roman"/>
        </w:rPr>
      </w:pPr>
      <w:r w:rsidRPr="0043166B">
        <w:rPr>
          <w:rFonts w:ascii="Times New Roman" w:hAnsi="Times New Roman"/>
        </w:rPr>
        <w:t>Durata prezentului Contract începe de la data intrării în vigoare și se finalizează la data de ... [data încetării Contractului]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bunului.Contractul intră în vigoare la data semnării acestuia de către ambele părți.</w:t>
      </w:r>
    </w:p>
    <w:p w14:paraId="0514D951" w14:textId="77777777" w:rsidR="004A600D" w:rsidRPr="0043166B" w:rsidRDefault="004A600D" w:rsidP="000D6887">
      <w:pPr>
        <w:numPr>
          <w:ilvl w:val="0"/>
          <w:numId w:val="25"/>
        </w:numPr>
        <w:spacing w:after="120" w:line="240" w:lineRule="auto"/>
        <w:jc w:val="both"/>
        <w:rPr>
          <w:rFonts w:ascii="Times New Roman" w:hAnsi="Times New Roman"/>
        </w:rPr>
      </w:pPr>
      <w:r w:rsidRPr="0043166B">
        <w:rPr>
          <w:rFonts w:ascii="Times New Roman" w:hAnsi="Times New Roman"/>
        </w:rPr>
        <w:t>Contractul intră în vigoare la data semnării acestuia de către ambele părți.</w:t>
      </w:r>
    </w:p>
    <w:p w14:paraId="0BE1B951" w14:textId="77777777" w:rsidR="004A600D" w:rsidRPr="0043166B" w:rsidRDefault="004A600D" w:rsidP="000D6887">
      <w:pPr>
        <w:numPr>
          <w:ilvl w:val="0"/>
          <w:numId w:val="25"/>
        </w:numPr>
        <w:spacing w:after="120" w:line="240" w:lineRule="auto"/>
        <w:jc w:val="both"/>
        <w:rPr>
          <w:rFonts w:ascii="Times New Roman" w:hAnsi="Times New Roman"/>
        </w:rPr>
      </w:pPr>
      <w:r w:rsidRPr="0043166B">
        <w:rPr>
          <w:rFonts w:ascii="Times New Roman" w:hAnsi="Times New Roman"/>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14:paraId="6D8F1770" w14:textId="77777777" w:rsidR="004A600D" w:rsidRPr="0043166B" w:rsidRDefault="004A600D" w:rsidP="004A600D">
      <w:pPr>
        <w:spacing w:after="120"/>
        <w:ind w:left="1"/>
        <w:jc w:val="both"/>
        <w:rPr>
          <w:rFonts w:ascii="Times New Roman" w:hAnsi="Times New Roman"/>
        </w:rPr>
      </w:pPr>
    </w:p>
    <w:p w14:paraId="25831AAD"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Documentele Contractului</w:t>
      </w:r>
    </w:p>
    <w:p w14:paraId="31A32369" w14:textId="77777777" w:rsidR="004A600D" w:rsidRPr="0043166B" w:rsidRDefault="004A600D" w:rsidP="000D6887">
      <w:pPr>
        <w:numPr>
          <w:ilvl w:val="0"/>
          <w:numId w:val="26"/>
        </w:numPr>
        <w:spacing w:after="120" w:line="240" w:lineRule="auto"/>
        <w:jc w:val="both"/>
        <w:rPr>
          <w:rFonts w:ascii="Times New Roman" w:hAnsi="Times New Roman"/>
        </w:rPr>
      </w:pPr>
      <w:r w:rsidRPr="0043166B">
        <w:rPr>
          <w:rFonts w:ascii="Times New Roman" w:hAnsi="Times New Roman"/>
        </w:rPr>
        <w:t>Documentele prezentului Contract sunt:</w:t>
      </w:r>
    </w:p>
    <w:p w14:paraId="5A922E56"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Caietul de sarcini, inclusiv, dacă este cazul, clarificările și/sau măsurile de remediere aduse până la depunerea ofertelor ce privesc aspectele tehnice și financiare – Anexa nr. 1;</w:t>
      </w:r>
    </w:p>
    <w:p w14:paraId="3508861D"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Propunerea tehnică, inclusiv, dacă este cazul, clarificările din perioada de evaluare – Anexa nr. 2;</w:t>
      </w:r>
    </w:p>
    <w:p w14:paraId="230DDD74"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Propunerea financiară, inclusiv, dacă este cazul, clarificările din perioada de evaluare – Anexa nr. 3;</w:t>
      </w:r>
    </w:p>
    <w:p w14:paraId="65F57997"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Angajamentul ferm de susținere din partea unui terț, dacă este cazul – anexa nr. ....;</w:t>
      </w:r>
    </w:p>
    <w:p w14:paraId="15467684"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Acordul de asociere, dacă este cazul – anexa nr. ...;</w:t>
      </w:r>
    </w:p>
    <w:p w14:paraId="4B3D6591"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Contractul de subcontractare, dacă este cazul – anexa nr.......</w:t>
      </w:r>
    </w:p>
    <w:p w14:paraId="0D6E4DAF"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Garanția de bună execuție, dacă este cazul</w:t>
      </w:r>
    </w:p>
    <w:p w14:paraId="5BA6FC87" w14:textId="77777777" w:rsidR="004A600D" w:rsidRPr="0043166B" w:rsidRDefault="004A600D" w:rsidP="004A600D">
      <w:pPr>
        <w:spacing w:after="120"/>
        <w:ind w:left="1"/>
        <w:jc w:val="both"/>
        <w:rPr>
          <w:rFonts w:ascii="Times New Roman" w:hAnsi="Times New Roman"/>
        </w:rPr>
      </w:pPr>
    </w:p>
    <w:p w14:paraId="3032AB99"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Ordinea de precedență</w:t>
      </w:r>
    </w:p>
    <w:p w14:paraId="22EDDD48" w14:textId="77777777" w:rsidR="004A600D" w:rsidRPr="0043166B" w:rsidRDefault="004A600D" w:rsidP="000D6887">
      <w:pPr>
        <w:numPr>
          <w:ilvl w:val="0"/>
          <w:numId w:val="28"/>
        </w:numPr>
        <w:spacing w:after="120" w:line="240" w:lineRule="auto"/>
        <w:jc w:val="both"/>
        <w:rPr>
          <w:rFonts w:ascii="Times New Roman" w:hAnsi="Times New Roman"/>
        </w:rPr>
      </w:pPr>
      <w:r w:rsidRPr="0043166B">
        <w:rPr>
          <w:rFonts w:ascii="Times New Roman" w:hAnsi="Times New Roman"/>
        </w:rPr>
        <w:t>În cazul oricărei contradicții între documentele prevăzute la pct. 6, prevederile acestora vor fi aplicate în ordinea de precedență stabilită conform succesiunii documentelor enumerate mai sus.</w:t>
      </w:r>
    </w:p>
    <w:p w14:paraId="1A4EDEB0" w14:textId="77777777" w:rsidR="004A600D" w:rsidRPr="0043166B" w:rsidRDefault="004A600D" w:rsidP="000D6887">
      <w:pPr>
        <w:numPr>
          <w:ilvl w:val="0"/>
          <w:numId w:val="28"/>
        </w:numPr>
        <w:spacing w:after="120" w:line="240" w:lineRule="auto"/>
        <w:jc w:val="both"/>
        <w:rPr>
          <w:rFonts w:ascii="Times New Roman" w:hAnsi="Times New Roman"/>
        </w:rPr>
      </w:pPr>
      <w:r w:rsidRPr="0043166B">
        <w:rPr>
          <w:rFonts w:ascii="Times New Roman" w:hAnsi="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5EC1BD02" w14:textId="77777777" w:rsidR="004A600D" w:rsidRPr="0043166B" w:rsidRDefault="004A600D" w:rsidP="004A600D">
      <w:pPr>
        <w:spacing w:after="120"/>
        <w:ind w:left="1"/>
        <w:jc w:val="both"/>
        <w:rPr>
          <w:rFonts w:ascii="Times New Roman" w:hAnsi="Times New Roman"/>
        </w:rPr>
      </w:pPr>
    </w:p>
    <w:p w14:paraId="497CE2F9"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Comunicarea între Părți</w:t>
      </w:r>
    </w:p>
    <w:p w14:paraId="571C3DDA"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17DB467"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Comunicările între Părți se pot face și prin fax sau e-mail, cu condiția confirmării în scris a primirii comunicării.</w:t>
      </w:r>
    </w:p>
    <w:p w14:paraId="7E7EB5F2"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lastRenderedPageBreak/>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E16FFB8"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Adresele la care se transmit comunicările sunt următoarele:</w:t>
      </w:r>
    </w:p>
    <w:tbl>
      <w:tblPr>
        <w:tblW w:w="5000" w:type="pct"/>
        <w:tblLook w:val="04A0" w:firstRow="1" w:lastRow="0" w:firstColumn="1" w:lastColumn="0" w:noHBand="0" w:noVBand="1"/>
      </w:tblPr>
      <w:tblGrid>
        <w:gridCol w:w="4944"/>
        <w:gridCol w:w="4936"/>
      </w:tblGrid>
      <w:tr w:rsidR="004A600D" w:rsidRPr="0043166B" w14:paraId="22AFBFE3" w14:textId="77777777" w:rsidTr="004A600D">
        <w:tc>
          <w:tcPr>
            <w:tcW w:w="2502" w:type="pct"/>
            <w:shd w:val="clear" w:color="auto" w:fill="auto"/>
          </w:tcPr>
          <w:p w14:paraId="335D2AF5" w14:textId="77777777" w:rsidR="004A600D" w:rsidRPr="0043166B" w:rsidRDefault="004A600D" w:rsidP="00B324C9">
            <w:pPr>
              <w:spacing w:after="120"/>
              <w:jc w:val="both"/>
              <w:rPr>
                <w:rFonts w:ascii="Times New Roman" w:hAnsi="Times New Roman"/>
              </w:rPr>
            </w:pPr>
            <w:r w:rsidRPr="0043166B">
              <w:rPr>
                <w:rFonts w:ascii="Times New Roman" w:hAnsi="Times New Roman"/>
              </w:rPr>
              <w:t>Pentru</w:t>
            </w:r>
          </w:p>
          <w:p w14:paraId="1845CF2D" w14:textId="77777777" w:rsidR="004A600D" w:rsidRPr="0043166B" w:rsidRDefault="004A600D" w:rsidP="00B324C9">
            <w:pPr>
              <w:spacing w:after="120"/>
              <w:jc w:val="both"/>
              <w:rPr>
                <w:rFonts w:ascii="Times New Roman" w:hAnsi="Times New Roman"/>
              </w:rPr>
            </w:pPr>
            <w:r w:rsidRPr="0043166B">
              <w:rPr>
                <w:rFonts w:ascii="Times New Roman" w:hAnsi="Times New Roman"/>
              </w:rPr>
              <w:t>Autoritatea/entitatea contractantă:</w:t>
            </w:r>
          </w:p>
        </w:tc>
        <w:tc>
          <w:tcPr>
            <w:tcW w:w="2498" w:type="pct"/>
            <w:shd w:val="clear" w:color="auto" w:fill="auto"/>
          </w:tcPr>
          <w:p w14:paraId="4929A07A" w14:textId="77777777" w:rsidR="004A600D" w:rsidRPr="0043166B" w:rsidRDefault="004A600D" w:rsidP="00B324C9">
            <w:pPr>
              <w:spacing w:after="120"/>
              <w:jc w:val="both"/>
              <w:rPr>
                <w:rFonts w:ascii="Times New Roman" w:hAnsi="Times New Roman"/>
              </w:rPr>
            </w:pPr>
            <w:r w:rsidRPr="0043166B">
              <w:rPr>
                <w:rFonts w:ascii="Times New Roman" w:hAnsi="Times New Roman"/>
              </w:rPr>
              <w:t>Pentru</w:t>
            </w:r>
          </w:p>
          <w:p w14:paraId="5CFE4BD3" w14:textId="77777777" w:rsidR="004A600D" w:rsidRPr="0043166B" w:rsidRDefault="004A600D" w:rsidP="00B324C9">
            <w:pPr>
              <w:spacing w:after="120"/>
              <w:jc w:val="both"/>
              <w:rPr>
                <w:rFonts w:ascii="Times New Roman" w:hAnsi="Times New Roman"/>
              </w:rPr>
            </w:pPr>
            <w:r w:rsidRPr="0043166B">
              <w:rPr>
                <w:rFonts w:ascii="Times New Roman" w:hAnsi="Times New Roman"/>
              </w:rPr>
              <w:t>Contractant:</w:t>
            </w:r>
          </w:p>
        </w:tc>
      </w:tr>
      <w:tr w:rsidR="004A600D" w:rsidRPr="0043166B" w14:paraId="613357C5" w14:textId="77777777" w:rsidTr="004A600D">
        <w:tc>
          <w:tcPr>
            <w:tcW w:w="2502" w:type="pct"/>
            <w:shd w:val="clear" w:color="auto" w:fill="auto"/>
          </w:tcPr>
          <w:p w14:paraId="4B611FF6" w14:textId="77777777" w:rsidR="004A600D" w:rsidRPr="0043166B" w:rsidRDefault="004A600D" w:rsidP="00B324C9">
            <w:pPr>
              <w:spacing w:after="120"/>
              <w:jc w:val="both"/>
              <w:rPr>
                <w:rFonts w:ascii="Times New Roman" w:hAnsi="Times New Roman"/>
              </w:rPr>
            </w:pPr>
            <w:r w:rsidRPr="0043166B">
              <w:rPr>
                <w:rFonts w:ascii="Times New Roman" w:hAnsi="Times New Roman"/>
              </w:rPr>
              <w:t>Adresă:</w:t>
            </w:r>
          </w:p>
        </w:tc>
        <w:tc>
          <w:tcPr>
            <w:tcW w:w="2498" w:type="pct"/>
            <w:shd w:val="clear" w:color="auto" w:fill="auto"/>
          </w:tcPr>
          <w:p w14:paraId="6813F88E" w14:textId="77777777" w:rsidR="004A600D" w:rsidRPr="0043166B" w:rsidRDefault="004A600D" w:rsidP="00B324C9">
            <w:pPr>
              <w:spacing w:after="120"/>
              <w:jc w:val="both"/>
              <w:rPr>
                <w:rFonts w:ascii="Times New Roman" w:hAnsi="Times New Roman"/>
              </w:rPr>
            </w:pPr>
            <w:r w:rsidRPr="0043166B">
              <w:rPr>
                <w:rFonts w:ascii="Times New Roman" w:hAnsi="Times New Roman"/>
              </w:rPr>
              <w:t>Adresă:</w:t>
            </w:r>
          </w:p>
        </w:tc>
      </w:tr>
      <w:tr w:rsidR="004A600D" w:rsidRPr="0043166B" w14:paraId="699C64D9" w14:textId="77777777" w:rsidTr="004A600D">
        <w:tc>
          <w:tcPr>
            <w:tcW w:w="2502" w:type="pct"/>
            <w:shd w:val="clear" w:color="auto" w:fill="auto"/>
          </w:tcPr>
          <w:p w14:paraId="09BB07E5" w14:textId="77777777" w:rsidR="004A600D" w:rsidRPr="0043166B" w:rsidRDefault="004A600D" w:rsidP="00B324C9">
            <w:pPr>
              <w:spacing w:after="120"/>
              <w:jc w:val="both"/>
              <w:rPr>
                <w:rFonts w:ascii="Times New Roman" w:hAnsi="Times New Roman"/>
              </w:rPr>
            </w:pPr>
            <w:r w:rsidRPr="0043166B">
              <w:rPr>
                <w:rFonts w:ascii="Times New Roman" w:hAnsi="Times New Roman"/>
              </w:rPr>
              <w:t>Telefon/Fax:</w:t>
            </w:r>
          </w:p>
        </w:tc>
        <w:tc>
          <w:tcPr>
            <w:tcW w:w="2498" w:type="pct"/>
            <w:shd w:val="clear" w:color="auto" w:fill="auto"/>
          </w:tcPr>
          <w:p w14:paraId="672AA22C" w14:textId="77777777" w:rsidR="004A600D" w:rsidRPr="0043166B" w:rsidRDefault="004A600D" w:rsidP="00B324C9">
            <w:pPr>
              <w:spacing w:after="120"/>
              <w:jc w:val="both"/>
              <w:rPr>
                <w:rFonts w:ascii="Times New Roman" w:hAnsi="Times New Roman"/>
              </w:rPr>
            </w:pPr>
            <w:r w:rsidRPr="0043166B">
              <w:rPr>
                <w:rFonts w:ascii="Times New Roman" w:hAnsi="Times New Roman"/>
              </w:rPr>
              <w:t>Telefon/Fax:</w:t>
            </w:r>
          </w:p>
        </w:tc>
      </w:tr>
      <w:tr w:rsidR="004A600D" w:rsidRPr="0043166B" w14:paraId="31F13272" w14:textId="77777777" w:rsidTr="004A600D">
        <w:tc>
          <w:tcPr>
            <w:tcW w:w="2502" w:type="pct"/>
            <w:shd w:val="clear" w:color="auto" w:fill="auto"/>
          </w:tcPr>
          <w:p w14:paraId="2FD5C421" w14:textId="77777777" w:rsidR="004A600D" w:rsidRPr="0043166B" w:rsidRDefault="004A600D" w:rsidP="00B324C9">
            <w:pPr>
              <w:spacing w:after="120"/>
              <w:jc w:val="both"/>
              <w:rPr>
                <w:rFonts w:ascii="Times New Roman" w:hAnsi="Times New Roman"/>
              </w:rPr>
            </w:pPr>
            <w:r w:rsidRPr="0043166B">
              <w:rPr>
                <w:rFonts w:ascii="Times New Roman" w:hAnsi="Times New Roman"/>
              </w:rPr>
              <w:t>E-mail:</w:t>
            </w:r>
          </w:p>
        </w:tc>
        <w:tc>
          <w:tcPr>
            <w:tcW w:w="2498" w:type="pct"/>
            <w:shd w:val="clear" w:color="auto" w:fill="auto"/>
          </w:tcPr>
          <w:p w14:paraId="36D20406" w14:textId="77777777" w:rsidR="004A600D" w:rsidRPr="0043166B" w:rsidRDefault="004A600D" w:rsidP="00B324C9">
            <w:pPr>
              <w:spacing w:after="120"/>
              <w:jc w:val="both"/>
              <w:rPr>
                <w:rFonts w:ascii="Times New Roman" w:hAnsi="Times New Roman"/>
              </w:rPr>
            </w:pPr>
            <w:r w:rsidRPr="0043166B">
              <w:rPr>
                <w:rFonts w:ascii="Times New Roman" w:hAnsi="Times New Roman"/>
              </w:rPr>
              <w:t>E-mail:</w:t>
            </w:r>
          </w:p>
        </w:tc>
      </w:tr>
      <w:tr w:rsidR="004A600D" w:rsidRPr="0043166B" w14:paraId="17639371" w14:textId="77777777" w:rsidTr="004A600D">
        <w:tc>
          <w:tcPr>
            <w:tcW w:w="2502" w:type="pct"/>
            <w:shd w:val="clear" w:color="auto" w:fill="auto"/>
          </w:tcPr>
          <w:p w14:paraId="0D291835" w14:textId="77777777" w:rsidR="004A600D" w:rsidRPr="0043166B" w:rsidRDefault="004A600D" w:rsidP="00B324C9">
            <w:pPr>
              <w:spacing w:after="120"/>
              <w:jc w:val="both"/>
              <w:rPr>
                <w:rFonts w:ascii="Times New Roman" w:hAnsi="Times New Roman"/>
              </w:rPr>
            </w:pPr>
            <w:r w:rsidRPr="0043166B">
              <w:rPr>
                <w:rFonts w:ascii="Times New Roman" w:hAnsi="Times New Roman"/>
              </w:rPr>
              <w:t>Persoana de contact:</w:t>
            </w:r>
          </w:p>
        </w:tc>
        <w:tc>
          <w:tcPr>
            <w:tcW w:w="2498" w:type="pct"/>
            <w:shd w:val="clear" w:color="auto" w:fill="auto"/>
          </w:tcPr>
          <w:p w14:paraId="7C926618" w14:textId="77777777" w:rsidR="004A600D" w:rsidRPr="0043166B" w:rsidRDefault="004A600D" w:rsidP="00B324C9">
            <w:pPr>
              <w:spacing w:after="120"/>
              <w:jc w:val="both"/>
              <w:rPr>
                <w:rFonts w:ascii="Times New Roman" w:hAnsi="Times New Roman"/>
              </w:rPr>
            </w:pPr>
            <w:r w:rsidRPr="0043166B">
              <w:rPr>
                <w:rFonts w:ascii="Times New Roman" w:hAnsi="Times New Roman"/>
              </w:rPr>
              <w:t>Persoana de contact:</w:t>
            </w:r>
          </w:p>
        </w:tc>
      </w:tr>
      <w:tr w:rsidR="004A600D" w:rsidRPr="0043166B" w14:paraId="5ED0D361" w14:textId="77777777" w:rsidTr="004A600D">
        <w:tc>
          <w:tcPr>
            <w:tcW w:w="2502" w:type="pct"/>
            <w:shd w:val="clear" w:color="auto" w:fill="auto"/>
          </w:tcPr>
          <w:p w14:paraId="621C1F1B" w14:textId="77777777" w:rsidR="004A600D" w:rsidRPr="0043166B" w:rsidRDefault="004A600D" w:rsidP="00B324C9">
            <w:pPr>
              <w:spacing w:after="120"/>
              <w:jc w:val="both"/>
              <w:rPr>
                <w:rFonts w:ascii="Times New Roman" w:hAnsi="Times New Roman"/>
              </w:rPr>
            </w:pPr>
          </w:p>
        </w:tc>
        <w:tc>
          <w:tcPr>
            <w:tcW w:w="2498" w:type="pct"/>
            <w:shd w:val="clear" w:color="auto" w:fill="auto"/>
          </w:tcPr>
          <w:p w14:paraId="6BE22C77" w14:textId="77777777" w:rsidR="004A600D" w:rsidRPr="0043166B" w:rsidRDefault="004A600D" w:rsidP="00B324C9">
            <w:pPr>
              <w:spacing w:after="120"/>
              <w:jc w:val="both"/>
              <w:rPr>
                <w:rFonts w:ascii="Times New Roman" w:hAnsi="Times New Roman"/>
              </w:rPr>
            </w:pPr>
          </w:p>
        </w:tc>
      </w:tr>
    </w:tbl>
    <w:p w14:paraId="0C4A1DB6"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1262910F"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Orice comunicare între Părți trebuie să conțină precizări cu privire la elementele de identificare ale Contractului (titlul și numărul de înregistrare) și să fie transmisă la adresa/adresele menționate la pct. 8.4.</w:t>
      </w:r>
    </w:p>
    <w:p w14:paraId="6A6399EE"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Orice comunicare făcută de una dintre Părți va fi considerată primită:</w:t>
      </w:r>
    </w:p>
    <w:p w14:paraId="0A15231F" w14:textId="77777777" w:rsidR="004A600D" w:rsidRPr="0043166B" w:rsidRDefault="004A600D" w:rsidP="000D6887">
      <w:pPr>
        <w:numPr>
          <w:ilvl w:val="0"/>
          <w:numId w:val="30"/>
        </w:numPr>
        <w:spacing w:after="120" w:line="240" w:lineRule="auto"/>
        <w:contextualSpacing/>
        <w:jc w:val="both"/>
        <w:rPr>
          <w:rFonts w:ascii="Times New Roman" w:hAnsi="Times New Roman"/>
        </w:rPr>
      </w:pPr>
      <w:r w:rsidRPr="0043166B">
        <w:rPr>
          <w:rFonts w:ascii="Times New Roman" w:hAnsi="Times New Roman"/>
        </w:rPr>
        <w:t>la momentul înmânării, dacă este depusă personal de către una dintre Părți,</w:t>
      </w:r>
    </w:p>
    <w:p w14:paraId="67F0FFB3" w14:textId="77777777" w:rsidR="004A600D" w:rsidRPr="0043166B" w:rsidRDefault="004A600D" w:rsidP="000D6887">
      <w:pPr>
        <w:numPr>
          <w:ilvl w:val="0"/>
          <w:numId w:val="30"/>
        </w:numPr>
        <w:spacing w:after="120" w:line="240" w:lineRule="auto"/>
        <w:contextualSpacing/>
        <w:jc w:val="both"/>
        <w:rPr>
          <w:rFonts w:ascii="Times New Roman" w:hAnsi="Times New Roman"/>
        </w:rPr>
      </w:pPr>
      <w:r w:rsidRPr="0043166B">
        <w:rPr>
          <w:rFonts w:ascii="Times New Roman" w:hAnsi="Times New Roman"/>
        </w:rPr>
        <w:t>la momentul primirii de către destinatar, în cazul trimiterii prin scrisoare recomandată cu confirmare de primire,</w:t>
      </w:r>
    </w:p>
    <w:p w14:paraId="238E7303" w14:textId="77777777" w:rsidR="004A600D" w:rsidRPr="0043166B" w:rsidRDefault="004A600D" w:rsidP="000D6887">
      <w:pPr>
        <w:numPr>
          <w:ilvl w:val="0"/>
          <w:numId w:val="30"/>
        </w:numPr>
        <w:spacing w:after="120" w:line="240" w:lineRule="auto"/>
        <w:contextualSpacing/>
        <w:jc w:val="both"/>
        <w:rPr>
          <w:rFonts w:ascii="Times New Roman" w:hAnsi="Times New Roman"/>
        </w:rPr>
      </w:pPr>
      <w:r w:rsidRPr="0043166B">
        <w:rPr>
          <w:rFonts w:ascii="Times New Roman" w:hAnsi="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ADEECAB"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Părțile se declară de acord că nerespectarea cerințelor referitoare la modalitatea de comunicare stabilite în prezentul Contract să fie sancționată cu inopozabilitatea respectivei comunicări.</w:t>
      </w:r>
    </w:p>
    <w:p w14:paraId="452A26E6"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D232A08"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Nicio modificare a datelor de contact prevăzute în prezentul Contract nu este opozabilă celeilalte Părți, decât în cazul în care a fost notificată în prealabil.</w:t>
      </w:r>
    </w:p>
    <w:p w14:paraId="49106500" w14:textId="77777777" w:rsidR="004A600D" w:rsidRPr="0043166B" w:rsidRDefault="004A600D" w:rsidP="004A600D">
      <w:pPr>
        <w:spacing w:after="120"/>
        <w:ind w:left="1"/>
        <w:jc w:val="both"/>
        <w:rPr>
          <w:rFonts w:ascii="Times New Roman" w:hAnsi="Times New Roman"/>
        </w:rPr>
      </w:pPr>
    </w:p>
    <w:p w14:paraId="14FF80A7"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Garanția de bună execuție a contractului</w:t>
      </w:r>
    </w:p>
    <w:p w14:paraId="28F73D5E"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t>Contractantul se obligă să constituie garanția de bună execuție a contractului în cuantum de [se precizează procentul care nu poate fi mai mare de 10] % din prețul contractului fără TVA, adică …… lei, în termen de 5 zile lucrătoare de la semnarea contractului de ambele părți. Acest termen poate fi prelungit la solicitarea justificată a contractantului, fără a depăşi 15 zile de la data semnării contractului de achiziţie publică.  Garanția de bună execuție se constituie în conformitate cu prevederile art. 154 din Legea 98/ 2016 privind achizițiile publice, precum și cu prevederile art. 40 din Anexa la H.G. nr. 395/2016, cu modificările și completările ulterioare.</w:t>
      </w:r>
    </w:p>
    <w:p w14:paraId="2FFA098E"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t>Autoritatea/entitatea Contractantă are dreptul de a emite pretenții asupra garanției de bună execuție în condițiile prevăzute la art. 41 din HG nr. 395/2016.</w:t>
      </w:r>
    </w:p>
    <w:p w14:paraId="264D4E3A"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t>Autoritatea/entitatea contractanta are obligatia de a notifica pretentia atât contractantului, cât si emitentului instrumentului de garantare, precizând obligatiile care nu au fost respectate, precum si modul de calcul al prejudiciului.</w:t>
      </w:r>
    </w:p>
    <w:p w14:paraId="7EBEBF0A"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lastRenderedPageBreak/>
        <w:t>Contractantul are obligația de a reîntregi/de a reconstitui garantia de buna execuție în termen de 5 zile de la momentul la care aceasta a fost reținută de către autoritatea contractantă.</w:t>
      </w:r>
    </w:p>
    <w:p w14:paraId="76B3D6C5" w14:textId="77777777" w:rsidR="004A600D" w:rsidRPr="0043166B" w:rsidRDefault="004A600D" w:rsidP="004A600D">
      <w:pPr>
        <w:spacing w:after="120"/>
        <w:ind w:left="721"/>
        <w:jc w:val="both"/>
        <w:rPr>
          <w:rFonts w:ascii="Times New Roman" w:hAnsi="Times New Roman"/>
        </w:rPr>
      </w:pPr>
    </w:p>
    <w:p w14:paraId="6C433262"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t>Restituirea garanției de bună execuție se face în termen 14 zile de la data îndeplinirii de către Contractant a obligațiilor asumate prin contract, dacă Autoritatea/entitatea contractantă nu a ridicat, până la acea dată,  pretenții asupra ei.</w:t>
      </w:r>
    </w:p>
    <w:p w14:paraId="68F0CC51" w14:textId="77777777" w:rsidR="004A600D" w:rsidRPr="0043166B" w:rsidRDefault="004A600D" w:rsidP="004A600D">
      <w:pPr>
        <w:spacing w:after="120"/>
        <w:jc w:val="both"/>
        <w:rPr>
          <w:rFonts w:ascii="Times New Roman" w:hAnsi="Times New Roman"/>
        </w:rPr>
      </w:pPr>
    </w:p>
    <w:p w14:paraId="78DB1CDC"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Începere, Întârzieri, Sistare</w:t>
      </w:r>
    </w:p>
    <w:p w14:paraId="08EF112C" w14:textId="77777777" w:rsidR="004A600D" w:rsidRPr="0043166B" w:rsidRDefault="004A600D" w:rsidP="000D6887">
      <w:pPr>
        <w:numPr>
          <w:ilvl w:val="0"/>
          <w:numId w:val="32"/>
        </w:numPr>
        <w:spacing w:after="120" w:line="240" w:lineRule="auto"/>
        <w:jc w:val="both"/>
        <w:rPr>
          <w:rFonts w:ascii="Times New Roman" w:hAnsi="Times New Roman"/>
        </w:rPr>
      </w:pPr>
      <w:r w:rsidRPr="0043166B">
        <w:rPr>
          <w:rFonts w:ascii="Times New Roman" w:hAnsi="Times New Roman"/>
        </w:rPr>
        <w:t>Contractantul are obligația de a începe furnizarea Produselor în conformitate cu prevederile art. 5.3 din prezentul contract.</w:t>
      </w:r>
    </w:p>
    <w:p w14:paraId="5672722A" w14:textId="77777777" w:rsidR="004A600D" w:rsidRPr="0043166B" w:rsidRDefault="004A600D" w:rsidP="000D6887">
      <w:pPr>
        <w:numPr>
          <w:ilvl w:val="0"/>
          <w:numId w:val="32"/>
        </w:numPr>
        <w:spacing w:after="120" w:line="240" w:lineRule="auto"/>
        <w:jc w:val="both"/>
        <w:rPr>
          <w:rFonts w:ascii="Times New Roman" w:hAnsi="Times New Roman"/>
        </w:rPr>
      </w:pPr>
      <w:r w:rsidRPr="0043166B">
        <w:rPr>
          <w:rFonts w:ascii="Times New Roman" w:hAnsi="Times New Roman"/>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 Contractantul nu datoreaza în acest caz penalități de întârziere.</w:t>
      </w:r>
    </w:p>
    <w:p w14:paraId="7F92A366" w14:textId="77777777" w:rsidR="004A600D" w:rsidRPr="0043166B" w:rsidRDefault="004A600D" w:rsidP="004A600D">
      <w:pPr>
        <w:spacing w:after="120"/>
        <w:ind w:left="1"/>
        <w:jc w:val="both"/>
        <w:rPr>
          <w:rFonts w:ascii="Times New Roman" w:hAnsi="Times New Roman"/>
        </w:rPr>
      </w:pPr>
    </w:p>
    <w:p w14:paraId="379380B5"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Derularea și monitorizarea contractului</w:t>
      </w:r>
    </w:p>
    <w:p w14:paraId="30BD74F3" w14:textId="77777777" w:rsidR="004A600D" w:rsidRPr="0043166B" w:rsidRDefault="004A600D" w:rsidP="000D6887">
      <w:pPr>
        <w:numPr>
          <w:ilvl w:val="0"/>
          <w:numId w:val="56"/>
        </w:numPr>
        <w:spacing w:after="120" w:line="240" w:lineRule="auto"/>
        <w:jc w:val="both"/>
        <w:rPr>
          <w:rFonts w:ascii="Times New Roman" w:hAnsi="Times New Roman"/>
        </w:rPr>
      </w:pPr>
      <w:r w:rsidRPr="0043166B">
        <w:rPr>
          <w:rFonts w:ascii="Times New Roman" w:hAnsi="Times New Roman"/>
        </w:rPr>
        <w:t>Raportarea în cadrul Contractului de achiziție publică de Produse</w:t>
      </w:r>
    </w:p>
    <w:p w14:paraId="6F3C55E8" w14:textId="77777777" w:rsidR="004A600D" w:rsidRPr="0043166B" w:rsidRDefault="004A600D" w:rsidP="000D6887">
      <w:pPr>
        <w:numPr>
          <w:ilvl w:val="0"/>
          <w:numId w:val="57"/>
        </w:numPr>
        <w:spacing w:after="120" w:line="240" w:lineRule="auto"/>
        <w:contextualSpacing/>
        <w:jc w:val="both"/>
        <w:rPr>
          <w:rFonts w:ascii="Times New Roman" w:hAnsi="Times New Roman"/>
        </w:rPr>
      </w:pPr>
      <w:r w:rsidRPr="0043166B">
        <w:rPr>
          <w:rFonts w:ascii="Times New Roman" w:hAnsi="Times New Roman"/>
        </w:rPr>
        <w:t>Dacă este cazul, Contractantul va prezenta documentele și rapoartele conform celor specificate în Caietul de Sarcini și cu respectarea Graficului de furnizare acceptat de către Autoritatea/entitatea contractantă.</w:t>
      </w:r>
    </w:p>
    <w:p w14:paraId="78B897FE" w14:textId="77777777" w:rsidR="004A600D" w:rsidRPr="0043166B" w:rsidRDefault="004A600D" w:rsidP="000D6887">
      <w:pPr>
        <w:numPr>
          <w:ilvl w:val="0"/>
          <w:numId w:val="57"/>
        </w:numPr>
        <w:spacing w:after="120" w:line="240" w:lineRule="auto"/>
        <w:contextualSpacing/>
        <w:jc w:val="both"/>
        <w:rPr>
          <w:rFonts w:ascii="Times New Roman" w:hAnsi="Times New Roman"/>
        </w:rPr>
      </w:pPr>
      <w:r w:rsidRPr="0043166B">
        <w:rPr>
          <w:rFonts w:ascii="Times New Roman" w:hAnsi="Times New Roman"/>
        </w:rPr>
        <w:t>Contractantul are obligația să elaboreze, pe perioada de furnizare a Produselor, toate Rapoartele și documente solicitate conform prevederilor cuprinse în Caietul de Sarcini.</w:t>
      </w:r>
    </w:p>
    <w:p w14:paraId="5CABEF12" w14:textId="77777777" w:rsidR="004A600D" w:rsidRPr="0043166B" w:rsidRDefault="004A600D" w:rsidP="000D6887">
      <w:pPr>
        <w:numPr>
          <w:ilvl w:val="0"/>
          <w:numId w:val="57"/>
        </w:numPr>
        <w:spacing w:after="120" w:line="240" w:lineRule="auto"/>
        <w:ind w:left="720" w:hanging="357"/>
        <w:jc w:val="both"/>
        <w:rPr>
          <w:rFonts w:ascii="Times New Roman" w:hAnsi="Times New Roman"/>
        </w:rPr>
      </w:pPr>
      <w:r w:rsidRPr="0043166B">
        <w:rPr>
          <w:rFonts w:ascii="Times New Roman" w:hAnsi="Times New Roman"/>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4AFF72DC" w14:textId="77777777" w:rsidR="004A600D" w:rsidRPr="0043166B" w:rsidRDefault="004A600D" w:rsidP="000D6887">
      <w:pPr>
        <w:numPr>
          <w:ilvl w:val="0"/>
          <w:numId w:val="56"/>
        </w:numPr>
        <w:spacing w:after="120" w:line="240" w:lineRule="auto"/>
        <w:jc w:val="both"/>
        <w:rPr>
          <w:rFonts w:ascii="Times New Roman" w:hAnsi="Times New Roman"/>
        </w:rPr>
      </w:pPr>
      <w:r w:rsidRPr="0043166B">
        <w:rPr>
          <w:rFonts w:ascii="Times New Roman" w:hAnsi="Times New Roman"/>
        </w:rPr>
        <w:t>Contractantul va întreprinde toate măsurile și acțiunile necesare sau corespunzătoare pentru realizarea cel puțin a performanțelor contractuale astfel cum sunt stabilite în Caietul de Sarcini.</w:t>
      </w:r>
    </w:p>
    <w:p w14:paraId="44E63C49" w14:textId="77777777" w:rsidR="004A600D" w:rsidRPr="0043166B" w:rsidRDefault="004A600D" w:rsidP="000D6887">
      <w:pPr>
        <w:numPr>
          <w:ilvl w:val="0"/>
          <w:numId w:val="56"/>
        </w:numPr>
        <w:spacing w:after="120" w:line="240" w:lineRule="auto"/>
        <w:jc w:val="both"/>
        <w:rPr>
          <w:rFonts w:ascii="Times New Roman" w:hAnsi="Times New Roman"/>
        </w:rPr>
      </w:pPr>
      <w:r w:rsidRPr="0043166B">
        <w:rPr>
          <w:rFonts w:ascii="Times New Roman" w:hAnsi="Times New Roman"/>
        </w:rPr>
        <w:t>Prevederi contractuale privind monitorizarea performanțelor, dacă este cazul</w:t>
      </w:r>
    </w:p>
    <w:p w14:paraId="4FA3989B"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La intervalele de referință stabilite în Caietul de Sarcini, Graficul de furnizare este analizat și revizuit în cadrul întâlnirilor de lucru stabilite cu scopul analizării stadiului activităților din Contract.</w:t>
      </w:r>
    </w:p>
    <w:p w14:paraId="52225537"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Condițiile în care se realizează ședințele de monitorizare sunt cele descrise în Caietul de Sarcini.</w:t>
      </w:r>
    </w:p>
    <w:p w14:paraId="0A2BEFD5"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Pentru prima întâlnire de monitorizare a progresului se utilizează versiunea Graficului de furnizare stabilită în Caietul de Sarcini.</w:t>
      </w:r>
    </w:p>
    <w:p w14:paraId="529C717B"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Pentru fiecare întâlnire de monitorizare a progresului în cadrul Contractului și de analiză a Graficului de furnizare, Contractantul prezintă Autorității/entității contractante informațiile solicitate conform Caietului de Sarcini.</w:t>
      </w:r>
    </w:p>
    <w:p w14:paraId="56BA50E0"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Pentru analiza Graficului de furnizare de către Autoritatea/entitatea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44BD8F5F"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Motivele pentru care Autoritatea/entitatea contractantă va putea emite un refuz pentru Graficul de furnizare propus spre aprobare sunt cele specificate în Caietul de Sarcini.</w:t>
      </w:r>
    </w:p>
    <w:p w14:paraId="3731FBDD"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În intervalul stabilit, Autoritatea/entitatea contractantă comunică Contractantului acceptul sau refuzul cu privire la Graficul de furnizare prezentat, împreună cu motivele care au stat la baza acceptului sau refuzului Autorității/entității contractante.</w:t>
      </w:r>
    </w:p>
    <w:p w14:paraId="13982AA6" w14:textId="77777777" w:rsidR="004A600D" w:rsidRPr="0043166B" w:rsidRDefault="004A600D" w:rsidP="004A600D">
      <w:pPr>
        <w:spacing w:after="120"/>
        <w:jc w:val="both"/>
        <w:rPr>
          <w:rFonts w:ascii="Times New Roman" w:hAnsi="Times New Roman"/>
        </w:rPr>
      </w:pPr>
    </w:p>
    <w:p w14:paraId="4FA8E238"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lastRenderedPageBreak/>
        <w:t>Graficul de livrare</w:t>
      </w:r>
    </w:p>
    <w:p w14:paraId="1CFB55DD"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7119B8C1"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14:paraId="02D1AA2B"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4079F662"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În cazul în care, pe parcursul duratei Contractului, Autoritatea/entitatea contractantă constată și consideră că livrarea Produselor nu respectă eșalonarea fizică a activităților, astfel cum este stabilită prin Graficul de livrare, Autoritatea/entitatea contractantă are obligația de a solicita Contractantului să prezinte graficul actualizat, iar Contractantul are obligația de a prezenta graficul revizuit, în vederea Finalizării Lucrărilor la data stabilită în Contract.</w:t>
      </w:r>
    </w:p>
    <w:p w14:paraId="21EDE160"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Orice versiune aprobată a Graficului de livrare înlocuiește versiunile anterioare.</w:t>
      </w:r>
    </w:p>
    <w:p w14:paraId="3DEBED34" w14:textId="77777777" w:rsidR="004A600D" w:rsidRPr="0043166B" w:rsidRDefault="004A600D" w:rsidP="004A600D">
      <w:pPr>
        <w:spacing w:after="120"/>
        <w:ind w:left="1"/>
        <w:jc w:val="both"/>
        <w:rPr>
          <w:rFonts w:ascii="Times New Roman" w:hAnsi="Times New Roman"/>
        </w:rPr>
      </w:pPr>
    </w:p>
    <w:p w14:paraId="1EF7A8C1"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 xml:space="preserve">Modificarea Contractului, Clauze de revizuire </w:t>
      </w:r>
    </w:p>
    <w:p w14:paraId="1E11A4D2"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5ECC250"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6E74F7B"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72E0E20B"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Modificarea va produce efecte doar dacă părțile au convenit asupra acestui aspect prin semnarea unui act adițional. Acceptarea modificării poate rezulta și din faptul executării acesteia de către ambele părți.</w:t>
      </w:r>
    </w:p>
    <w:p w14:paraId="384CC153"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73A15468"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Clauzele de modificare a contractului se pot referi, fără a se limita la:</w:t>
      </w:r>
    </w:p>
    <w:p w14:paraId="0F301005" w14:textId="77777777" w:rsidR="004A600D" w:rsidRPr="0043166B" w:rsidRDefault="004A600D" w:rsidP="000D6887">
      <w:pPr>
        <w:numPr>
          <w:ilvl w:val="0"/>
          <w:numId w:val="34"/>
        </w:numPr>
        <w:spacing w:after="120" w:line="240" w:lineRule="auto"/>
        <w:contextualSpacing/>
        <w:jc w:val="both"/>
        <w:rPr>
          <w:rFonts w:ascii="Times New Roman" w:hAnsi="Times New Roman"/>
        </w:rPr>
      </w:pPr>
      <w:r w:rsidRPr="0043166B">
        <w:rPr>
          <w:rFonts w:ascii="Times New Roman" w:hAnsi="Times New Roman"/>
        </w:rPr>
        <w:t>Variații ale activităților din contract necesare în scopul îndeplinirii obiectului contractului (diferențele dintre cantitățile estimate inițial (în contract) si cele real prestate, fără modificarea caietului de sarcini);</w:t>
      </w:r>
    </w:p>
    <w:p w14:paraId="41E35B92" w14:textId="77777777" w:rsidR="004A600D" w:rsidRPr="0043166B" w:rsidRDefault="004A600D" w:rsidP="000D6887">
      <w:pPr>
        <w:numPr>
          <w:ilvl w:val="0"/>
          <w:numId w:val="34"/>
        </w:numPr>
        <w:spacing w:after="120" w:line="240" w:lineRule="auto"/>
        <w:contextualSpacing/>
        <w:jc w:val="both"/>
        <w:rPr>
          <w:rFonts w:ascii="Times New Roman" w:hAnsi="Times New Roman"/>
        </w:rPr>
      </w:pPr>
      <w:r w:rsidRPr="0043166B">
        <w:rPr>
          <w:rFonts w:ascii="Times New Roman" w:hAnsi="Times New Roman"/>
        </w:rPr>
        <w:t>Necesitatea extinderii duratei de furnizare a produselor.</w:t>
      </w:r>
    </w:p>
    <w:p w14:paraId="4A3CBC04" w14:textId="77777777" w:rsidR="004A600D" w:rsidRPr="0043166B" w:rsidRDefault="004A600D" w:rsidP="004A600D">
      <w:pPr>
        <w:spacing w:after="120"/>
        <w:ind w:left="721"/>
        <w:contextualSpacing/>
        <w:jc w:val="both"/>
        <w:rPr>
          <w:rFonts w:ascii="Times New Roman" w:hAnsi="Times New Roman"/>
        </w:rPr>
      </w:pPr>
    </w:p>
    <w:p w14:paraId="1705C657"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Evaluarea Modificărilor Contractului și a circumstanțelor acestora, dacă este cazul</w:t>
      </w:r>
    </w:p>
    <w:p w14:paraId="5396A5C3"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Identificarea circumstanțelor care generează Modificarea Contractului este în sarcina ambelor Părți.</w:t>
      </w:r>
    </w:p>
    <w:p w14:paraId="5561FF7B"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Modificările Contractului se realizează de Părți, în cadrul Duratei de Execuție a Contractului și cu respectarea prevederilor stipulate la capitolul 8. – Comunicarea între Părți din prezentul Contract, ca urmare a:</w:t>
      </w:r>
    </w:p>
    <w:p w14:paraId="2B930320" w14:textId="77777777" w:rsidR="004A600D" w:rsidRPr="0043166B" w:rsidRDefault="004A600D" w:rsidP="000D6887">
      <w:pPr>
        <w:numPr>
          <w:ilvl w:val="0"/>
          <w:numId w:val="60"/>
        </w:numPr>
        <w:spacing w:after="120" w:line="240" w:lineRule="auto"/>
        <w:contextualSpacing/>
        <w:jc w:val="both"/>
        <w:rPr>
          <w:rFonts w:ascii="Times New Roman" w:hAnsi="Times New Roman"/>
        </w:rPr>
      </w:pPr>
      <w:r w:rsidRPr="0043166B">
        <w:rPr>
          <w:rFonts w:ascii="Times New Roman" w:hAnsi="Times New Roman"/>
        </w:rPr>
        <w:lastRenderedPageBreak/>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41EBBC9D" w14:textId="77777777" w:rsidR="004A600D" w:rsidRPr="0043166B" w:rsidRDefault="004A600D" w:rsidP="000D6887">
      <w:pPr>
        <w:numPr>
          <w:ilvl w:val="0"/>
          <w:numId w:val="60"/>
        </w:numPr>
        <w:spacing w:after="120" w:line="240" w:lineRule="auto"/>
        <w:contextualSpacing/>
        <w:jc w:val="both"/>
        <w:rPr>
          <w:rFonts w:ascii="Times New Roman" w:hAnsi="Times New Roman"/>
        </w:rPr>
      </w:pPr>
      <w:r w:rsidRPr="0043166B">
        <w:rPr>
          <w:rFonts w:ascii="Times New Roman" w:hAnsi="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0BAFB2A6" w14:textId="77777777" w:rsidR="004A600D" w:rsidRPr="0043166B" w:rsidRDefault="004A600D" w:rsidP="000D6887">
      <w:pPr>
        <w:numPr>
          <w:ilvl w:val="0"/>
          <w:numId w:val="61"/>
        </w:numPr>
        <w:spacing w:after="120" w:line="240" w:lineRule="auto"/>
        <w:ind w:left="1418"/>
        <w:contextualSpacing/>
        <w:jc w:val="both"/>
        <w:rPr>
          <w:rFonts w:ascii="Times New Roman" w:hAnsi="Times New Roman"/>
        </w:rPr>
      </w:pPr>
      <w:r w:rsidRPr="0043166B">
        <w:rPr>
          <w:rFonts w:ascii="Times New Roman" w:hAnsi="Times New Roman"/>
        </w:rPr>
        <w:t>prelungirea Termenului/Termenelor de livrare și/sau</w:t>
      </w:r>
    </w:p>
    <w:p w14:paraId="6E653516" w14:textId="77777777" w:rsidR="004A600D" w:rsidRPr="0043166B" w:rsidRDefault="004A600D" w:rsidP="000D6887">
      <w:pPr>
        <w:numPr>
          <w:ilvl w:val="0"/>
          <w:numId w:val="61"/>
        </w:numPr>
        <w:spacing w:after="120" w:line="240" w:lineRule="auto"/>
        <w:ind w:left="1417" w:hanging="357"/>
        <w:jc w:val="both"/>
        <w:rPr>
          <w:rFonts w:ascii="Times New Roman" w:hAnsi="Times New Roman"/>
        </w:rPr>
      </w:pPr>
      <w:r w:rsidRPr="0043166B">
        <w:rPr>
          <w:rFonts w:ascii="Times New Roman" w:hAnsi="Times New Roman"/>
        </w:rPr>
        <w:t>suplimentarea prețului Contractului, ca urmare a cheltuielilor suplimentare realizate de Contractant și a profitului rezonabil stabilit de Părți ca necesar a fi  asociat cheltuielilor suplimentare.</w:t>
      </w:r>
    </w:p>
    <w:p w14:paraId="3BB28255"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A3EBBBD"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63B518BA"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358273F5" w14:textId="77777777" w:rsidR="004A600D" w:rsidRPr="0043166B" w:rsidRDefault="004A600D" w:rsidP="004A600D">
      <w:pPr>
        <w:spacing w:after="120"/>
        <w:ind w:left="1"/>
        <w:jc w:val="both"/>
        <w:rPr>
          <w:rFonts w:ascii="Times New Roman" w:hAnsi="Times New Roman"/>
        </w:rPr>
      </w:pPr>
    </w:p>
    <w:p w14:paraId="68A7566B" w14:textId="77777777" w:rsidR="004A600D" w:rsidRPr="0043166B" w:rsidRDefault="004A600D" w:rsidP="000D6887">
      <w:pPr>
        <w:numPr>
          <w:ilvl w:val="0"/>
          <w:numId w:val="20"/>
        </w:numPr>
        <w:spacing w:after="120" w:line="240" w:lineRule="auto"/>
        <w:jc w:val="both"/>
        <w:rPr>
          <w:rFonts w:ascii="Times New Roman" w:hAnsi="Times New Roman"/>
          <w:b/>
          <w:bCs/>
        </w:rPr>
      </w:pPr>
      <w:r w:rsidRPr="0043166B">
        <w:rPr>
          <w:rFonts w:ascii="Times New Roman" w:hAnsi="Times New Roman"/>
          <w:b/>
          <w:bCs/>
        </w:rPr>
        <w:t>Subcontractarea, dacă este cazul</w:t>
      </w:r>
    </w:p>
    <w:p w14:paraId="76AB2D98"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Contractantul are dreptul de a subcontracta orice parte a prezentului Contract și/sau poate schimba Subcontractantul/Subcontractanții specificat/specificați în Propunerea Tehnică numai cu acordul prealabil, scris, al Autorității/entității contractante.</w:t>
      </w:r>
    </w:p>
    <w:p w14:paraId="2001218C"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6670BF1D"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implementarii contractului.</w:t>
      </w:r>
    </w:p>
    <w:p w14:paraId="0E60B1C6"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Autoritatea/entitatea contractantă notifică Contractantului decizia sa cu privire la înlocuirea unui Subcontractant/implicarea unui nou Subcontractant, motivând decizia sa în cazul respingerii aprobării.</w:t>
      </w:r>
    </w:p>
    <w:p w14:paraId="2E90C489"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Contractantul se obligă să încheie Contracte de Subcontractare doar cu Subcontractanții care își exprimă acordul cu privire la obligațiile contractuale asumate de către Contractant prin prezentul Contract.</w:t>
      </w:r>
    </w:p>
    <w:p w14:paraId="02D079D0"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 xml:space="preserve">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w:t>
      </w:r>
      <w:r w:rsidRPr="0043166B">
        <w:rPr>
          <w:rFonts w:ascii="Times New Roman" w:hAnsi="Times New Roman"/>
        </w:rPr>
        <w:lastRenderedPageBreak/>
        <w:t>Contractant a unor Subcontractanți pentru anumite părți din Contract nu eliberează Contractantul de niciuna dintre obligațiile sale din Contract.</w:t>
      </w:r>
    </w:p>
    <w:p w14:paraId="12DDE354"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6566BAEC"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Partea/părțile din Contract încredințată/încredințate unui Subcontractant de Contractant nu poate/pot fi încredințate unor terțe părți de către Subcontractant.</w:t>
      </w:r>
    </w:p>
    <w:p w14:paraId="311DE36D"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62AA9174"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În orice moment, pe perioada derulării Contractului, Contractantul trebuie să se asigure că Subcontractantul/Subcontractanții nu afectează drepturile Autorității/entității contractante în temeiul prezentului Contract.</w:t>
      </w:r>
    </w:p>
    <w:p w14:paraId="449B0C92"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În orice moment, pe perioada derulării Contractului, Autoritatea/entitatea contractantă poate solicita Contractantului să înlocuiască un Subcontractant care se află în una dintre situațiile de excludere specificate în Lege.</w:t>
      </w:r>
    </w:p>
    <w:p w14:paraId="0B3E196E"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În cazul în care un Subcontractant și-a exprimat opțiunea de a fi plătit direct, atunci această opțiune este valabilă numai dacă sunt îndeplinite în mod cumulativ următoarele condiții:</w:t>
      </w:r>
    </w:p>
    <w:p w14:paraId="68624303" w14:textId="77777777" w:rsidR="004A600D" w:rsidRPr="0043166B" w:rsidRDefault="004A600D" w:rsidP="000D6887">
      <w:pPr>
        <w:numPr>
          <w:ilvl w:val="0"/>
          <w:numId w:val="63"/>
        </w:numPr>
        <w:spacing w:after="120" w:line="240" w:lineRule="auto"/>
        <w:contextualSpacing/>
        <w:jc w:val="both"/>
        <w:rPr>
          <w:rFonts w:ascii="Times New Roman" w:hAnsi="Times New Roman"/>
        </w:rPr>
      </w:pPr>
      <w:r w:rsidRPr="0043166B">
        <w:rPr>
          <w:rFonts w:ascii="Times New Roman" w:hAnsi="Times New Roman"/>
        </w:rPr>
        <w:t>această opțiune este inclusă explicit în Contractul de Subcontractare constituit ca anexă la Contract și făcând parte integrantă din acesta;</w:t>
      </w:r>
    </w:p>
    <w:p w14:paraId="1CB1B0D2" w14:textId="77777777" w:rsidR="004A600D" w:rsidRPr="0043166B" w:rsidRDefault="004A600D" w:rsidP="000D6887">
      <w:pPr>
        <w:numPr>
          <w:ilvl w:val="0"/>
          <w:numId w:val="63"/>
        </w:numPr>
        <w:spacing w:after="120" w:line="240" w:lineRule="auto"/>
        <w:contextualSpacing/>
        <w:jc w:val="both"/>
        <w:rPr>
          <w:rFonts w:ascii="Times New Roman" w:hAnsi="Times New Roman"/>
        </w:rPr>
      </w:pPr>
      <w:r w:rsidRPr="0043166B">
        <w:rPr>
          <w:rFonts w:ascii="Times New Roman" w:hAnsi="Times New Roman"/>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67D91CE3"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partea din Contract/activitate realizată de Subcontractant astfel cum trebuie specificată în factura prezentată la plată,</w:t>
      </w:r>
    </w:p>
    <w:p w14:paraId="0F361DF0"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2A274220"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3F209978"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stabilește condițiile în care se materializează opțiunea de plată directă,</w:t>
      </w:r>
    </w:p>
    <w:p w14:paraId="60AC743F"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precizează contul bancar al Subcontractantului.</w:t>
      </w:r>
    </w:p>
    <w:p w14:paraId="52F4850E" w14:textId="77777777" w:rsidR="004A600D" w:rsidRPr="0043166B" w:rsidRDefault="004A600D" w:rsidP="004A600D">
      <w:pPr>
        <w:spacing w:after="120"/>
        <w:jc w:val="both"/>
        <w:rPr>
          <w:rFonts w:ascii="Times New Roman" w:hAnsi="Times New Roman"/>
        </w:rPr>
      </w:pPr>
    </w:p>
    <w:p w14:paraId="09A140B5"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Cesiunea</w:t>
      </w:r>
    </w:p>
    <w:p w14:paraId="0A3C1256"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Cesiunea drepturilor derivate din prezentul contract poate fi realizată în condițiile și termenii prevăzuți de Legea nr. 98/2016, cu respectarea dispozițiilor art. 1.566-1.586 Cod Civil. Contractul de cesiune de creanță produce efecte față de autoritatea/entitatea contractantă doar de la momentul acceptării în scris a acesteia. Plata făcută către Contractant anterior acceptării cesiunii de creanță este valabilă, iar autorității/entității contractante nu îi poate fi opus contractul de cesiune de creanță.</w:t>
      </w:r>
    </w:p>
    <w:p w14:paraId="3D9811A8"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 xml:space="preserve">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autorității/entității contractante nu produce niciun efect.cu 30 de zile înainte de încheierea contractului de cesiune. Contractantul este obligat să anexeze acestei notificări dovada faptului că cesionarul are calificările tehnice și </w:t>
      </w:r>
      <w:r w:rsidRPr="0043166B">
        <w:rPr>
          <w:rFonts w:ascii="Times New Roman" w:hAnsi="Times New Roman"/>
        </w:rPr>
        <w:lastRenderedPageBreak/>
        <w:t>experiența necesară în vederea executării obligațiilor cesionate. Contractul de cesiune a obligațiilor derivate din prezentul contract încheiat fără acordul al autorității/entității contractante nu produce niciun efect.</w:t>
      </w:r>
    </w:p>
    <w:p w14:paraId="0DEA3E83"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Cesiunea obligațiilor derivate din prezentul contract nu va exonera Contractantul de nicio responsabilitate în privința garantării executării acestora de către cesionar.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6E6CF151"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Contractantul are obligația de a nu cesiona prezentul contract, fără să obțină, în prealabil, acordul scris al autorității/entității contractante. Contractantul este obligat să îi notifice autorității/entității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6472A670"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1D67F3D3"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Prezentul contract poate fi cesionat în următoarele condiții:</w:t>
      </w:r>
    </w:p>
    <w:p w14:paraId="3801B706" w14:textId="77777777" w:rsidR="004A600D" w:rsidRPr="0043166B" w:rsidRDefault="004A600D" w:rsidP="000D6887">
      <w:pPr>
        <w:numPr>
          <w:ilvl w:val="1"/>
          <w:numId w:val="68"/>
        </w:numPr>
        <w:spacing w:after="120" w:line="240" w:lineRule="auto"/>
        <w:jc w:val="both"/>
        <w:rPr>
          <w:rFonts w:ascii="Times New Roman" w:hAnsi="Times New Roman"/>
        </w:rPr>
      </w:pPr>
      <w:r w:rsidRPr="0043166B">
        <w:rPr>
          <w:rFonts w:ascii="Times New Roman" w:hAnsi="Times New Roman"/>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34D7450F" w14:textId="77777777" w:rsidR="004A600D" w:rsidRPr="0043166B" w:rsidRDefault="004A600D" w:rsidP="000D6887">
      <w:pPr>
        <w:numPr>
          <w:ilvl w:val="1"/>
          <w:numId w:val="68"/>
        </w:numPr>
        <w:spacing w:after="120" w:line="240" w:lineRule="auto"/>
        <w:jc w:val="both"/>
        <w:rPr>
          <w:rFonts w:ascii="Times New Roman" w:hAnsi="Times New Roman"/>
        </w:rPr>
      </w:pPr>
      <w:r w:rsidRPr="0043166B">
        <w:rPr>
          <w:rFonts w:ascii="Times New Roman" w:hAnsi="Times New Roman"/>
        </w:rPr>
        <w:t>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w:t>
      </w:r>
    </w:p>
    <w:p w14:paraId="41812F29" w14:textId="77777777" w:rsidR="004A600D" w:rsidRPr="0043166B" w:rsidRDefault="004A600D" w:rsidP="000D6887">
      <w:pPr>
        <w:numPr>
          <w:ilvl w:val="1"/>
          <w:numId w:val="68"/>
        </w:numPr>
        <w:spacing w:after="120" w:line="240" w:lineRule="auto"/>
        <w:jc w:val="both"/>
        <w:rPr>
          <w:rFonts w:ascii="Times New Roman" w:hAnsi="Times New Roman"/>
        </w:rPr>
      </w:pPr>
      <w:r w:rsidRPr="0043166B">
        <w:rPr>
          <w:rFonts w:ascii="Times New Roman" w:hAnsi="Times New Roman"/>
        </w:rPr>
        <w:t>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13FB0227" w14:textId="77777777" w:rsidR="004A600D" w:rsidRPr="0043166B" w:rsidRDefault="004A600D" w:rsidP="004A600D">
      <w:pPr>
        <w:spacing w:after="120"/>
        <w:ind w:left="1440"/>
        <w:jc w:val="both"/>
        <w:rPr>
          <w:rFonts w:ascii="Times New Roman" w:hAnsi="Times New Roman"/>
        </w:rPr>
      </w:pPr>
      <w:r w:rsidRPr="0043166B">
        <w:rPr>
          <w:rFonts w:ascii="Times New Roman" w:hAnsi="Times New Roman"/>
        </w:rPr>
        <w:t>Clauza prevăzută la pct. c reprezintă clauze de revizuire a contractului, astfel cum ele sunt definite de art. 221alin. (1) lit. d) pct. (i) din Legea nr. 98/2016.</w:t>
      </w:r>
    </w:p>
    <w:p w14:paraId="1F8E45DF"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301B3C3A"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În cazul încetării anticipate a contractului, Contractantul cesionează autorității/entității contractante contractele încheiate cu Subcontractanții.</w:t>
      </w:r>
    </w:p>
    <w:p w14:paraId="1FE24A19" w14:textId="77777777" w:rsidR="004A600D" w:rsidRPr="0043166B" w:rsidRDefault="004A600D" w:rsidP="004A600D">
      <w:pPr>
        <w:spacing w:after="120"/>
        <w:jc w:val="both"/>
        <w:rPr>
          <w:rFonts w:ascii="Times New Roman" w:hAnsi="Times New Roman"/>
        </w:rPr>
      </w:pPr>
    </w:p>
    <w:p w14:paraId="4741706E"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Confidențialitatea informațiilor și protecția datelor cu caracter personal</w:t>
      </w:r>
    </w:p>
    <w:p w14:paraId="34831383"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Contractantul va considera toate documentele și informațiile care îi sunt puse la dispoziție în vederea încheierii și executării Contractului drept strict confidențiale.</w:t>
      </w:r>
    </w:p>
    <w:p w14:paraId="2390637B"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lastRenderedPageBreak/>
        <w:t>Obligația de confidențialitate nu se aplica în cazul solicitarilor legale privind divulgarea unor informații venite, din partea autoritaților publice (ex: instanțe de judecata, ANAF, autoritați contractante etc.), în cazul în care legea prevede obligația autoritații contractante de a furniza aceste informații.</w:t>
      </w:r>
    </w:p>
    <w:p w14:paraId="754525D2"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În prelucrarea datelor cu caracter personal conform Contractului, Parțile se angajeaza sa respecte toate obligatiile stabilite conform legisla.iei privind protecția datelor cu caracter personal inclusiv, dar fara limitare, conform prevederilor Regulamentului nr. 679/2016 privind protecția persoanelor fizice în ceea ce prive.te prelucrarea datelor cu caracter personal și privind libera circula.ie a acestor date și de abrogare a Directivei95/46/CE (“GDPR”).</w:t>
      </w:r>
    </w:p>
    <w:p w14:paraId="78C8D5B5"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În contextul încheierii și executarii Contractului, Parțile vor putea prelucra o serie de date cu caracter personal, precum datele de identificare și datele de contact de tipul nume, prenume, func.ia ocupata, adresa de email, numar de telefon, semnatura ale persoanelor fizice desemnate în mod direct sau indirect, de catre oricare dintre Parți în calitate de persoane de contact în vedere executarii contractului precum și datele de identificare și date de contact ale administratorilor, directorilor sau altor reprezentanți legali sau convenționali ai Parților responsabili cu semnarea, executarea, încetarea sau efectuarea oricaror formalitați ce rezulta din lege sau din convenția parților în vederea ducerii la îndeplinire a obligațiilor stabilite prin prezentul Contract.</w:t>
      </w:r>
    </w:p>
    <w:p w14:paraId="4BBB7AA9"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Parțile declara și garanteaza ca se vor informa reciproc și în prealabil cu privire la activitațile de prelucrare a datelor cu caracter personal, cu respectarea prevederilor articolului 13 din GDPR și a legislației în materie, și ca vor asigura informarea adecvata a tuturor persoanelor fizice ale caror date cu caracter personal sunt prelucrate și dezvaluite în contextul încheierii și executarii prezentului Contract.</w:t>
      </w:r>
    </w:p>
    <w:p w14:paraId="725D939C"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În vederea asigurarii securitații și confidențialitații prelucrarii datelor cu caracter personal, Parțile vor implementa masuri tehnice și organizatorice adecvate și se vor asigura ca persoanele care efectueaza operațiuni de prelucrare a datelor persoanelor vizate cunosc și respecta cerințele legale în materie precum și politicile și procedurile interne implementate la nivelul fiecarei Parți</w:t>
      </w:r>
    </w:p>
    <w:p w14:paraId="0AF4CF4C"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Fiecare dintre Parți se obliga sa informeze cealalta Parte cu privire la existența unor breșe de securitate sau a unor încalcari a securitații datelor cu caracter personal fara întârziere nejustificata și sa ia masurile care se impun pentru remedierea acestora.</w:t>
      </w:r>
    </w:p>
    <w:p w14:paraId="6CC14164" w14:textId="77777777" w:rsidR="004A600D" w:rsidRPr="0043166B" w:rsidRDefault="004A600D" w:rsidP="004A600D">
      <w:pPr>
        <w:spacing w:after="120"/>
        <w:jc w:val="both"/>
        <w:rPr>
          <w:rFonts w:ascii="Times New Roman" w:hAnsi="Times New Roman"/>
        </w:rPr>
      </w:pPr>
    </w:p>
    <w:p w14:paraId="4CF68EAA"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Obligațiile și drepturile principale ale Autorității/entității contractante</w:t>
      </w:r>
    </w:p>
    <w:p w14:paraId="29CBFAFB"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11684641"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se obligă să respecte dispozițiile din Caietul de sarcini.</w:t>
      </w:r>
    </w:p>
    <w:p w14:paraId="685BE1A2"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27EC02A2"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va colabora, atât cât este posibil, cu Contractantul pentru furnizarea informațiilor pe care acesta din urmă le poate solicita în mod rezonabil pentru realizarea Contractului.</w:t>
      </w:r>
    </w:p>
    <w:p w14:paraId="242DC138"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 xml:space="preserve">Autoritatea/entitatea contractanta are obligația să desemneze, în termen de </w:t>
      </w:r>
      <w:r w:rsidRPr="0043166B">
        <w:rPr>
          <w:rFonts w:ascii="Times New Roman" w:hAnsi="Times New Roman"/>
          <w:i/>
        </w:rPr>
        <w:t>[se completează cu numărul de zile]</w:t>
      </w:r>
      <w:r w:rsidRPr="0043166B">
        <w:rPr>
          <w:rFonts w:ascii="Times New Roman" w:hAnsi="Times New Roman"/>
        </w:rPr>
        <w:t xml:space="preserve"> zile de la semnarea contractului, persoana de contact.</w:t>
      </w:r>
    </w:p>
    <w:p w14:paraId="0A5A35F2"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se obligă să recepționeze produsele furnizate și să certifice conformitatea astfel cum este prevăzut în Caietul sarcini.</w:t>
      </w:r>
    </w:p>
    <w:p w14:paraId="41D44C05"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 xml:space="preserve">Autoritatea/entitatea Contractantă poate notifica Contractantul cu privire la necesitatea revizuirii/respingerea Produselor. Solicitarea de revizuire/respingerea va fi motivată, cu comentarii </w:t>
      </w:r>
      <w:r w:rsidRPr="0043166B">
        <w:rPr>
          <w:rFonts w:ascii="Times New Roman" w:hAnsi="Times New Roman"/>
        </w:rPr>
        <w:lastRenderedPageBreak/>
        <w:t>scrise. Autoritatea/entitatea contractantă are dreptul de a rezoluționa/rezilia contractul atunci când se respinge produsul livrat, de 2 ori, pe motive de calitate.</w:t>
      </w:r>
    </w:p>
    <w:p w14:paraId="0875441F"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Recepția produselor se va realiza conform procedurii prevăzute în Caietul de sarcini.</w:t>
      </w:r>
    </w:p>
    <w:p w14:paraId="15C306BF"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aeste neconformități. În lipsa informării, se consideră că Contractantul şi-a executat obligația.</w:t>
      </w:r>
    </w:p>
    <w:p w14:paraId="75E68AAD"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În situația prevăzută de art. 18.9. Autoritatea/entitatea contractantă are dreptul:</w:t>
      </w:r>
    </w:p>
    <w:p w14:paraId="2862FF04" w14:textId="77777777" w:rsidR="004A600D" w:rsidRPr="0043166B" w:rsidRDefault="004A600D" w:rsidP="000D6887">
      <w:pPr>
        <w:numPr>
          <w:ilvl w:val="0"/>
          <w:numId w:val="69"/>
        </w:numPr>
        <w:spacing w:after="120" w:line="240" w:lineRule="auto"/>
        <w:jc w:val="both"/>
        <w:rPr>
          <w:rFonts w:ascii="Times New Roman" w:hAnsi="Times New Roman"/>
        </w:rPr>
      </w:pPr>
      <w:r w:rsidRPr="0043166B">
        <w:rPr>
          <w:rFonts w:ascii="Times New Roman" w:hAnsi="Times New Roman"/>
        </w:rPr>
        <w:t>de a rezoluționa integral/parțial Contractul;</w:t>
      </w:r>
    </w:p>
    <w:p w14:paraId="78DE1324" w14:textId="77777777" w:rsidR="004A600D" w:rsidRPr="0043166B" w:rsidRDefault="004A600D" w:rsidP="000D6887">
      <w:pPr>
        <w:numPr>
          <w:ilvl w:val="0"/>
          <w:numId w:val="69"/>
        </w:numPr>
        <w:spacing w:after="120" w:line="240" w:lineRule="auto"/>
        <w:jc w:val="both"/>
        <w:rPr>
          <w:rFonts w:ascii="Times New Roman" w:hAnsi="Times New Roman"/>
        </w:rPr>
      </w:pPr>
      <w:r w:rsidRPr="0043166B">
        <w:rPr>
          <w:rFonts w:ascii="Times New Roman" w:hAnsi="Times New Roman"/>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7A915259" w14:textId="77777777" w:rsidR="004A600D" w:rsidRPr="0043166B" w:rsidRDefault="004A600D" w:rsidP="000D6887">
      <w:pPr>
        <w:numPr>
          <w:ilvl w:val="0"/>
          <w:numId w:val="69"/>
        </w:numPr>
        <w:spacing w:after="120" w:line="240" w:lineRule="auto"/>
        <w:jc w:val="both"/>
        <w:rPr>
          <w:rFonts w:ascii="Times New Roman" w:hAnsi="Times New Roman"/>
        </w:rPr>
      </w:pPr>
      <w:r w:rsidRPr="0043166B">
        <w:rPr>
          <w:rFonts w:ascii="Times New Roman" w:hAnsi="Times New Roman"/>
        </w:rPr>
        <w:t>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contractantă.</w:t>
      </w:r>
    </w:p>
    <w:p w14:paraId="34110D5B"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0D3A1AA1"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În situația în care Autoritatea/entitatea contractantă constată existența unor vicii/neconformități ascunse ale bunului, aceasta are obligația să le aducă la cunoștință Contractantului în termen de 2 zile lucrătoare de lamomentul la care le-a descoperit.</w:t>
      </w:r>
    </w:p>
    <w:p w14:paraId="091C394E"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În situația prevăzută de art. 18.9. Autoritatea/entitatea contractantă are dreptul:</w:t>
      </w:r>
    </w:p>
    <w:p w14:paraId="1ACF1C43" w14:textId="77777777" w:rsidR="004A600D" w:rsidRPr="0043166B" w:rsidRDefault="004A600D" w:rsidP="000D6887">
      <w:pPr>
        <w:numPr>
          <w:ilvl w:val="0"/>
          <w:numId w:val="71"/>
        </w:numPr>
        <w:spacing w:after="120" w:line="240" w:lineRule="auto"/>
        <w:jc w:val="both"/>
        <w:rPr>
          <w:rFonts w:ascii="Times New Roman" w:hAnsi="Times New Roman"/>
        </w:rPr>
      </w:pPr>
      <w:r w:rsidRPr="0043166B">
        <w:rPr>
          <w:rFonts w:ascii="Times New Roman" w:hAnsi="Times New Roman"/>
        </w:rPr>
        <w:t>de a rezoluționa integral/parțial Contractul;</w:t>
      </w:r>
    </w:p>
    <w:p w14:paraId="167BEF4A" w14:textId="77777777" w:rsidR="004A600D" w:rsidRPr="0043166B" w:rsidRDefault="004A600D" w:rsidP="000D6887">
      <w:pPr>
        <w:numPr>
          <w:ilvl w:val="0"/>
          <w:numId w:val="71"/>
        </w:numPr>
        <w:spacing w:after="120" w:line="240" w:lineRule="auto"/>
        <w:jc w:val="both"/>
        <w:rPr>
          <w:rFonts w:ascii="Times New Roman" w:hAnsi="Times New Roman"/>
        </w:rPr>
      </w:pPr>
      <w:r w:rsidRPr="0043166B">
        <w:rPr>
          <w:rFonts w:ascii="Times New Roman" w:hAnsi="Times New Roman"/>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2B979F29" w14:textId="77777777" w:rsidR="004A600D" w:rsidRPr="0043166B" w:rsidRDefault="004A600D" w:rsidP="000D6887">
      <w:pPr>
        <w:numPr>
          <w:ilvl w:val="0"/>
          <w:numId w:val="71"/>
        </w:numPr>
        <w:spacing w:after="120" w:line="240" w:lineRule="auto"/>
        <w:jc w:val="both"/>
        <w:rPr>
          <w:rFonts w:ascii="Times New Roman" w:hAnsi="Times New Roman"/>
        </w:rPr>
      </w:pPr>
      <w:r w:rsidRPr="0043166B">
        <w:rPr>
          <w:rFonts w:ascii="Times New Roman" w:hAnsi="Times New Roman"/>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72C1A0FD"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În ipoteza în care viciile/neconformitățile ascunse vizează doar o parte din bunuri, Autoritatea/entitatea are dreptul de a rezoluționa parțial contractul, în privința acestor bunuri.</w:t>
      </w:r>
    </w:p>
    <w:p w14:paraId="0949F37D"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Autoritatea/entitatea contractantă se obligă să plătească Prețul Contractului către Contractant, în termen de maximum 60 de zile de la primirea facturii în original la sediul său și numai în condițiile Caietului de sarcini.</w:t>
      </w:r>
    </w:p>
    <w:p w14:paraId="750EB356"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Contractantul va emite factura împreună cu documentele justificative în conformitate cu prevederile Caietului de sarcini privind aprobarea Raportului de activitate aferent activității/perioadei pentru care se solicită plata.</w:t>
      </w:r>
    </w:p>
    <w:p w14:paraId="5002DB88" w14:textId="77777777" w:rsidR="004A600D" w:rsidRPr="0043166B" w:rsidRDefault="004A600D" w:rsidP="004A600D">
      <w:pPr>
        <w:spacing w:after="120"/>
        <w:ind w:left="1"/>
        <w:jc w:val="both"/>
        <w:rPr>
          <w:rFonts w:ascii="Times New Roman" w:hAnsi="Times New Roman"/>
        </w:rPr>
      </w:pPr>
    </w:p>
    <w:p w14:paraId="18ACE2D3" w14:textId="77777777" w:rsidR="004A600D" w:rsidRPr="0043166B" w:rsidRDefault="004A600D" w:rsidP="004A600D">
      <w:pPr>
        <w:spacing w:after="120"/>
        <w:ind w:left="1"/>
        <w:jc w:val="both"/>
        <w:rPr>
          <w:rFonts w:ascii="Times New Roman" w:hAnsi="Times New Roman"/>
        </w:rPr>
      </w:pPr>
    </w:p>
    <w:p w14:paraId="3B867A24"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Asocierea de operatori economici, dacă este cazul</w:t>
      </w:r>
    </w:p>
    <w:p w14:paraId="3108877A" w14:textId="77777777" w:rsidR="004A600D" w:rsidRPr="0043166B" w:rsidRDefault="004A600D" w:rsidP="000D6887">
      <w:pPr>
        <w:numPr>
          <w:ilvl w:val="0"/>
          <w:numId w:val="67"/>
        </w:numPr>
        <w:spacing w:after="120" w:line="240" w:lineRule="auto"/>
        <w:jc w:val="both"/>
        <w:rPr>
          <w:rFonts w:ascii="Times New Roman" w:hAnsi="Times New Roman"/>
        </w:rPr>
      </w:pPr>
      <w:r w:rsidRPr="0043166B">
        <w:rPr>
          <w:rFonts w:ascii="Times New Roman" w:hAnsi="Times New Roman"/>
        </w:rPr>
        <w:t>Fiecare asociat este responsabil individual și în solidar față de Autoritatea/entitatea contractantă, fiind considerat ca având obligații comune și individuale pentru executarea Contractului.</w:t>
      </w:r>
    </w:p>
    <w:p w14:paraId="2F422957" w14:textId="77777777" w:rsidR="004A600D" w:rsidRPr="0043166B" w:rsidRDefault="004A600D" w:rsidP="000D6887">
      <w:pPr>
        <w:numPr>
          <w:ilvl w:val="0"/>
          <w:numId w:val="67"/>
        </w:numPr>
        <w:spacing w:after="120" w:line="240" w:lineRule="auto"/>
        <w:jc w:val="both"/>
        <w:rPr>
          <w:rFonts w:ascii="Times New Roman" w:hAnsi="Times New Roman"/>
        </w:rPr>
      </w:pPr>
      <w:r w:rsidRPr="0043166B">
        <w:rPr>
          <w:rFonts w:ascii="Times New Roman" w:hAnsi="Times New Roman"/>
        </w:rPr>
        <w:t>Membrii asocierii înțeleg și confirmă că liderul stabilit prin acordul de asociere este desemnat de asociere să acționeze în numele său și este autorizată să angajeze asocierea în cadrul Contractului.</w:t>
      </w:r>
    </w:p>
    <w:p w14:paraId="1838B62A" w14:textId="77777777" w:rsidR="004A600D" w:rsidRPr="0043166B" w:rsidRDefault="004A600D" w:rsidP="000D6887">
      <w:pPr>
        <w:numPr>
          <w:ilvl w:val="0"/>
          <w:numId w:val="67"/>
        </w:numPr>
        <w:spacing w:after="120" w:line="240" w:lineRule="auto"/>
        <w:jc w:val="both"/>
        <w:rPr>
          <w:rFonts w:ascii="Times New Roman" w:hAnsi="Times New Roman"/>
        </w:rPr>
      </w:pPr>
      <w:r w:rsidRPr="0043166B">
        <w:rPr>
          <w:rFonts w:ascii="Times New Roman" w:hAnsi="Times New Roman"/>
        </w:rPr>
        <w:t>Membrii asocierii înțeleg și confirmă că liderul asocierii este autorizat să primească Dispoziții din partea Autorității/entității contractante și să primească plata pentru și în numele persoanelor care constituie asocierea.</w:t>
      </w:r>
    </w:p>
    <w:p w14:paraId="52B12EA4" w14:textId="77777777" w:rsidR="004A600D" w:rsidRPr="0043166B" w:rsidRDefault="004A600D" w:rsidP="000D6887">
      <w:pPr>
        <w:numPr>
          <w:ilvl w:val="0"/>
          <w:numId w:val="67"/>
        </w:numPr>
        <w:spacing w:after="120" w:line="240" w:lineRule="auto"/>
        <w:jc w:val="both"/>
        <w:rPr>
          <w:rFonts w:ascii="Times New Roman" w:hAnsi="Times New Roman"/>
        </w:rPr>
      </w:pPr>
      <w:r w:rsidRPr="0043166B">
        <w:rPr>
          <w:rFonts w:ascii="Times New Roman" w:hAnsi="Times New Roman"/>
        </w:rPr>
        <w:t>Prevederile contractului de asociere nu sunt opozabile Autorității/entității contractante.</w:t>
      </w:r>
    </w:p>
    <w:p w14:paraId="72572B0F" w14:textId="77777777" w:rsidR="004A600D" w:rsidRPr="0043166B" w:rsidRDefault="004A600D" w:rsidP="004A600D">
      <w:pPr>
        <w:spacing w:after="120"/>
        <w:ind w:left="1"/>
        <w:jc w:val="both"/>
        <w:rPr>
          <w:rFonts w:ascii="Times New Roman" w:hAnsi="Times New Roman"/>
        </w:rPr>
      </w:pPr>
    </w:p>
    <w:p w14:paraId="151BC45B"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Obligațiile principale ale Contractantului</w:t>
      </w:r>
    </w:p>
    <w:p w14:paraId="65488BBB"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va furniza Produsele și își va îndeplini obligațiile în condițiile stabilite prin prezentul Contract, cu respectarea prevederilor documentației de atribuire și a ofertei în baza căreia i-a fost adjudecat contractul.</w:t>
      </w:r>
    </w:p>
    <w:p w14:paraId="2B257960"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va furniza Produsele cu atenție, eficiență și diligență, cu respectarea dispozițiile legale, aprobările și standardele tehnice, profesionale și de calitate în vigoare.</w:t>
      </w:r>
    </w:p>
    <w:p w14:paraId="57AE15B1"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se obligă să depună garanția de bună execuție în termen de maxim 5 zile lucrătoare de la semnarea contractului de ambele părți.</w:t>
      </w:r>
    </w:p>
    <w:p w14:paraId="4C82FB85"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57F7FD73"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În cazul în care Contractantul este o asociere alcătuită din doi sau mai mulți operatori economici, toți aceștia vor fi ținuți solidar responsabili de îndeplinirea obligațiilor din Contract.</w:t>
      </w:r>
    </w:p>
    <w:p w14:paraId="5FC30057"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Părțile vor colabora, pentru furnizarea de informații pe care le pot solicita în mod rezonabil între ele pentru realizarea Contractului.</w:t>
      </w:r>
    </w:p>
    <w:p w14:paraId="56F0E218"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va adopta toate măsurile necesare pentru a asigura, în mod continuu, Personalul, echipamentele și suportul necesare pentru îndeplinirea în mod eficient a obligațiilor asumate prin Contract.</w:t>
      </w:r>
    </w:p>
    <w:p w14:paraId="721EA069"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are obligația de a desemna, în termen de 5 (cinci) zile de la semnarea contractului, persoana de contact.</w:t>
      </w:r>
    </w:p>
    <w:p w14:paraId="1BFCD95A"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4E2B1940"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Autoritatea/entitatea contractantă.</w:t>
      </w:r>
    </w:p>
    <w:p w14:paraId="667497FF"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Costurile suplimentare generate de înlocuirea Personalului incumbă Contractantului.</w:t>
      </w:r>
    </w:p>
    <w:p w14:paraId="21F7F31F"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se obligă să emită factura aferentă produselor furnizate prin prezentul Contract numai după aprobarea/recepția produselor în condițiile din Caietul de sarcini.</w:t>
      </w:r>
    </w:p>
    <w:p w14:paraId="4036ABCD"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lastRenderedPageBreak/>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C69B284"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nu poate fi considerat răspunzător pentru încălcarea de către Autoritatea/entitatea Contractantă sau de către orice altă persoană a reglementărilor aplicabile în ceea ce privește modul de utilizare a Produselor.</w:t>
      </w:r>
    </w:p>
    <w:p w14:paraId="4DF219AA" w14:textId="77777777" w:rsidR="004A600D" w:rsidRPr="0043166B" w:rsidRDefault="004A600D" w:rsidP="004A600D">
      <w:pPr>
        <w:spacing w:after="120"/>
        <w:ind w:left="1"/>
        <w:jc w:val="both"/>
        <w:rPr>
          <w:rFonts w:ascii="Times New Roman" w:hAnsi="Times New Roman"/>
        </w:rPr>
      </w:pPr>
    </w:p>
    <w:p w14:paraId="5BCF72F0"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Conflictul de interese</w:t>
      </w:r>
    </w:p>
    <w:p w14:paraId="40793568" w14:textId="77777777" w:rsidR="004A600D" w:rsidRPr="0043166B" w:rsidRDefault="004A600D" w:rsidP="000D6887">
      <w:pPr>
        <w:numPr>
          <w:ilvl w:val="0"/>
          <w:numId w:val="38"/>
        </w:numPr>
        <w:spacing w:after="120" w:line="240" w:lineRule="auto"/>
        <w:jc w:val="both"/>
        <w:rPr>
          <w:rFonts w:ascii="Times New Roman" w:hAnsi="Times New Roman"/>
        </w:rPr>
      </w:pPr>
      <w:r w:rsidRPr="0043166B">
        <w:rPr>
          <w:rFonts w:ascii="Times New Roman" w:hAnsi="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502B6EB" w14:textId="77777777" w:rsidR="004A600D" w:rsidRPr="0043166B" w:rsidRDefault="004A600D" w:rsidP="000D6887">
      <w:pPr>
        <w:numPr>
          <w:ilvl w:val="0"/>
          <w:numId w:val="38"/>
        </w:numPr>
        <w:spacing w:after="120" w:line="240" w:lineRule="auto"/>
        <w:jc w:val="both"/>
        <w:rPr>
          <w:rFonts w:ascii="Times New Roman" w:hAnsi="Times New Roman"/>
        </w:rPr>
      </w:pPr>
      <w:r w:rsidRPr="0043166B">
        <w:rPr>
          <w:rFonts w:ascii="Times New Roman" w:hAnsi="Times New Roman"/>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54300A92" w14:textId="77777777" w:rsidR="004A600D" w:rsidRPr="0043166B" w:rsidRDefault="004A600D" w:rsidP="000D6887">
      <w:pPr>
        <w:numPr>
          <w:ilvl w:val="0"/>
          <w:numId w:val="38"/>
        </w:numPr>
        <w:spacing w:after="120" w:line="240" w:lineRule="auto"/>
        <w:jc w:val="both"/>
        <w:rPr>
          <w:rFonts w:ascii="Times New Roman" w:hAnsi="Times New Roman"/>
        </w:rPr>
      </w:pPr>
      <w:r w:rsidRPr="0043166B">
        <w:rPr>
          <w:rFonts w:ascii="Times New Roman" w:hAnsi="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2125B87" w14:textId="77777777" w:rsidR="004A600D" w:rsidRPr="0043166B" w:rsidRDefault="004A600D" w:rsidP="004A600D">
      <w:pPr>
        <w:spacing w:after="120"/>
        <w:ind w:left="1"/>
        <w:jc w:val="both"/>
        <w:rPr>
          <w:rFonts w:ascii="Times New Roman" w:hAnsi="Times New Roman"/>
        </w:rPr>
      </w:pPr>
    </w:p>
    <w:p w14:paraId="254E37BD" w14:textId="77777777" w:rsidR="004A600D" w:rsidRPr="0043166B" w:rsidRDefault="004A600D" w:rsidP="004A600D">
      <w:pPr>
        <w:spacing w:after="120"/>
        <w:ind w:left="1"/>
        <w:jc w:val="both"/>
        <w:rPr>
          <w:rFonts w:ascii="Times New Roman" w:hAnsi="Times New Roman"/>
        </w:rPr>
      </w:pPr>
    </w:p>
    <w:p w14:paraId="44BD2481"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Conduita Contractantului</w:t>
      </w:r>
    </w:p>
    <w:p w14:paraId="272E3059" w14:textId="77777777" w:rsidR="004A600D" w:rsidRPr="0043166B" w:rsidRDefault="004A600D" w:rsidP="000D6887">
      <w:pPr>
        <w:numPr>
          <w:ilvl w:val="0"/>
          <w:numId w:val="39"/>
        </w:numPr>
        <w:spacing w:after="120" w:line="240" w:lineRule="auto"/>
        <w:jc w:val="both"/>
        <w:rPr>
          <w:rFonts w:ascii="Times New Roman" w:hAnsi="Times New Roman"/>
        </w:rPr>
      </w:pPr>
      <w:r w:rsidRPr="0043166B">
        <w:rPr>
          <w:rFonts w:ascii="Times New Roman" w:hAnsi="Times New Roman"/>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320184C0" w14:textId="77777777" w:rsidR="004A600D" w:rsidRPr="0043166B" w:rsidRDefault="004A600D" w:rsidP="000D6887">
      <w:pPr>
        <w:numPr>
          <w:ilvl w:val="0"/>
          <w:numId w:val="39"/>
        </w:numPr>
        <w:spacing w:after="120" w:line="240" w:lineRule="auto"/>
        <w:jc w:val="both"/>
        <w:rPr>
          <w:rFonts w:ascii="Times New Roman" w:hAnsi="Times New Roman"/>
        </w:rPr>
      </w:pPr>
      <w:r w:rsidRPr="0043166B">
        <w:rPr>
          <w:rFonts w:ascii="Times New Roman" w:hAnsi="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F4E78FC" w14:textId="77777777" w:rsidR="004A600D" w:rsidRPr="0043166B" w:rsidRDefault="004A600D" w:rsidP="000D6887">
      <w:pPr>
        <w:numPr>
          <w:ilvl w:val="0"/>
          <w:numId w:val="39"/>
        </w:numPr>
        <w:spacing w:after="120" w:line="240" w:lineRule="auto"/>
        <w:jc w:val="both"/>
        <w:rPr>
          <w:rFonts w:ascii="Times New Roman" w:hAnsi="Times New Roman"/>
        </w:rPr>
      </w:pPr>
      <w:r w:rsidRPr="0043166B">
        <w:rPr>
          <w:rFonts w:ascii="Times New Roman" w:hAnsi="Times New Roman"/>
        </w:rPr>
        <w:t>Contractantul și Personalul său vor respecta secretul profesional, pe perioada executării Contractului, inclusiv pe perioada oricărei prelungiri a acestuia, precum și după încetarea Contractului.</w:t>
      </w:r>
    </w:p>
    <w:p w14:paraId="00846771" w14:textId="77777777" w:rsidR="004A600D" w:rsidRPr="0043166B" w:rsidRDefault="004A600D" w:rsidP="004A600D">
      <w:pPr>
        <w:spacing w:after="120"/>
        <w:ind w:left="1"/>
        <w:jc w:val="both"/>
        <w:rPr>
          <w:rFonts w:ascii="Times New Roman" w:hAnsi="Times New Roman"/>
        </w:rPr>
      </w:pPr>
    </w:p>
    <w:p w14:paraId="72811252"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Obligații privind daunele și penalitățile de întârziere</w:t>
      </w:r>
    </w:p>
    <w:p w14:paraId="5CA8BD70"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Contractantul se obligă să despăgubească Autoritatea/entitatea contractantă în limita prejudiciului creat, împotriva oricăror:</w:t>
      </w:r>
    </w:p>
    <w:p w14:paraId="50785B69" w14:textId="77777777" w:rsidR="004A600D" w:rsidRPr="0043166B" w:rsidRDefault="004A600D" w:rsidP="000D6887">
      <w:pPr>
        <w:numPr>
          <w:ilvl w:val="0"/>
          <w:numId w:val="41"/>
        </w:numPr>
        <w:spacing w:after="120" w:line="240" w:lineRule="auto"/>
        <w:contextualSpacing/>
        <w:jc w:val="both"/>
        <w:rPr>
          <w:rFonts w:ascii="Times New Roman" w:hAnsi="Times New Roman"/>
        </w:rPr>
      </w:pPr>
      <w:r w:rsidRPr="0043166B">
        <w:rPr>
          <w:rFonts w:ascii="Times New Roman" w:hAnsi="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3457B04C" w14:textId="77777777" w:rsidR="004A600D" w:rsidRPr="0043166B" w:rsidRDefault="004A600D" w:rsidP="000D6887">
      <w:pPr>
        <w:numPr>
          <w:ilvl w:val="0"/>
          <w:numId w:val="41"/>
        </w:numPr>
        <w:spacing w:after="120" w:line="240" w:lineRule="auto"/>
        <w:ind w:left="720" w:hanging="357"/>
        <w:jc w:val="both"/>
        <w:rPr>
          <w:rFonts w:ascii="Times New Roman" w:hAnsi="Times New Roman"/>
        </w:rPr>
      </w:pPr>
      <w:r w:rsidRPr="0043166B">
        <w:rPr>
          <w:rFonts w:ascii="Times New Roman" w:hAnsi="Times New Roman"/>
        </w:rPr>
        <w:lastRenderedPageBreak/>
        <w:t>daune, despăgubiri, penalități, costuri, taxe și cheltuieli de orice natură, aferente eventualelor încălcări ale dreptului de proprietate intelectuală, precum și ale obligațiilor sale conform prevederilor Contractului.</w:t>
      </w:r>
    </w:p>
    <w:p w14:paraId="231335B1"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Contractantul va despăgubi Autoritatea/entitatea contractantă în măsura în care sunt îndeplinite cumulativ următoarele condiții:</w:t>
      </w:r>
    </w:p>
    <w:p w14:paraId="32FF9839" w14:textId="77777777" w:rsidR="004A600D" w:rsidRPr="0043166B" w:rsidRDefault="004A600D" w:rsidP="000D6887">
      <w:pPr>
        <w:numPr>
          <w:ilvl w:val="0"/>
          <w:numId w:val="42"/>
        </w:numPr>
        <w:spacing w:after="120" w:line="240" w:lineRule="auto"/>
        <w:contextualSpacing/>
        <w:jc w:val="both"/>
        <w:rPr>
          <w:rFonts w:ascii="Times New Roman" w:hAnsi="Times New Roman"/>
        </w:rPr>
      </w:pPr>
      <w:r w:rsidRPr="0043166B">
        <w:rPr>
          <w:rFonts w:ascii="Times New Roman" w:hAnsi="Times New Roman"/>
        </w:rPr>
        <w:t>despăgubirile să se refere exclusiv la daunele suferite de către Autoritatea/entitatea contractantă ca urmare a culpei Contractantului;</w:t>
      </w:r>
    </w:p>
    <w:p w14:paraId="127FA325" w14:textId="77777777" w:rsidR="004A600D" w:rsidRPr="0043166B" w:rsidRDefault="004A600D" w:rsidP="000D6887">
      <w:pPr>
        <w:numPr>
          <w:ilvl w:val="0"/>
          <w:numId w:val="42"/>
        </w:numPr>
        <w:spacing w:after="120" w:line="240" w:lineRule="auto"/>
        <w:contextualSpacing/>
        <w:jc w:val="both"/>
        <w:rPr>
          <w:rFonts w:ascii="Times New Roman" w:hAnsi="Times New Roman"/>
        </w:rPr>
      </w:pPr>
      <w:r w:rsidRPr="0043166B">
        <w:rPr>
          <w:rFonts w:ascii="Times New Roman" w:hAnsi="Times New Roman"/>
        </w:rPr>
        <w:t>Autoritatea/entitatea contractantă a notificat Contractantul despre primirea unei notificări/cereri cu privire la incidența oricăreia dintre situațiile prevăzute mai sus;</w:t>
      </w:r>
    </w:p>
    <w:p w14:paraId="45A26D27" w14:textId="77777777" w:rsidR="004A600D" w:rsidRPr="0043166B" w:rsidRDefault="004A600D" w:rsidP="000D6887">
      <w:pPr>
        <w:numPr>
          <w:ilvl w:val="0"/>
          <w:numId w:val="42"/>
        </w:numPr>
        <w:spacing w:after="120" w:line="240" w:lineRule="auto"/>
        <w:ind w:left="720" w:hanging="357"/>
        <w:jc w:val="both"/>
        <w:rPr>
          <w:rFonts w:ascii="Times New Roman" w:hAnsi="Times New Roman"/>
        </w:rPr>
      </w:pPr>
      <w:r w:rsidRPr="0043166B">
        <w:rPr>
          <w:rFonts w:ascii="Times New Roman" w:hAnsi="Times New Roman"/>
        </w:rPr>
        <w:t>valoarea despăgubirilor a fost stabilită prin titluri executorii emise conform prevederilor legale/hotărâri judecătorești definitive, după caz.</w:t>
      </w:r>
    </w:p>
    <w:p w14:paraId="0342392E"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Pr="0043166B">
        <w:rPr>
          <w:rFonts w:ascii="Times New Roman" w:hAnsi="Times New Roman"/>
          <w:vertAlign w:val="superscript"/>
        </w:rPr>
        <w:t>1</w:t>
      </w:r>
      <w:r w:rsidRPr="0043166B">
        <w:rPr>
          <w:rFonts w:ascii="Times New Roman" w:hAnsi="Times New Roman"/>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1E983C2E"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51497978"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Fără a aduce atingere art. 30.7.,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0AC5C963"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14:paraId="60CB97CE"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În cazul neîndeplinirii sau a îndeplinirii necorespunzătoare a altor obligații contractuale, Contractantul acoperă integral prejudiciul cauzat Autorității contractante.</w:t>
      </w:r>
    </w:p>
    <w:p w14:paraId="7D8BA68E" w14:textId="77777777" w:rsidR="004A600D" w:rsidRPr="0043166B" w:rsidRDefault="004A600D" w:rsidP="004A600D">
      <w:pPr>
        <w:spacing w:after="120"/>
        <w:ind w:left="721"/>
        <w:jc w:val="both"/>
        <w:rPr>
          <w:rFonts w:ascii="Times New Roman" w:hAnsi="Times New Roman"/>
        </w:rPr>
      </w:pPr>
    </w:p>
    <w:p w14:paraId="718184ED"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Răspunderea Contractantului nu operează în următoarele situații:</w:t>
      </w:r>
    </w:p>
    <w:p w14:paraId="10D5754E" w14:textId="77777777" w:rsidR="004A600D" w:rsidRPr="0043166B" w:rsidRDefault="004A600D" w:rsidP="000D6887">
      <w:pPr>
        <w:numPr>
          <w:ilvl w:val="1"/>
          <w:numId w:val="43"/>
        </w:numPr>
        <w:spacing w:after="120" w:line="240" w:lineRule="auto"/>
        <w:ind w:left="709"/>
        <w:contextualSpacing/>
        <w:jc w:val="both"/>
        <w:rPr>
          <w:rFonts w:ascii="Times New Roman" w:hAnsi="Times New Roman"/>
        </w:rPr>
      </w:pPr>
      <w:r w:rsidRPr="0043166B">
        <w:rPr>
          <w:rFonts w:ascii="Times New Roman" w:hAnsi="Times New Roman"/>
        </w:rPr>
        <w:t>datele/informațiile/documentele necesare pentru îndeplinirea Contractului nu sunt puse la dispoziția Contractantului sau sunt puse la dispoziție cu întârziere;</w:t>
      </w:r>
    </w:p>
    <w:p w14:paraId="6801F8E4" w14:textId="77777777" w:rsidR="004A600D" w:rsidRPr="0043166B" w:rsidRDefault="004A600D" w:rsidP="000D6887">
      <w:pPr>
        <w:numPr>
          <w:ilvl w:val="1"/>
          <w:numId w:val="43"/>
        </w:numPr>
        <w:spacing w:after="120" w:line="240" w:lineRule="auto"/>
        <w:ind w:left="709"/>
        <w:contextualSpacing/>
        <w:jc w:val="both"/>
        <w:rPr>
          <w:rFonts w:ascii="Times New Roman" w:hAnsi="Times New Roman"/>
        </w:rPr>
      </w:pPr>
      <w:r w:rsidRPr="0043166B">
        <w:rPr>
          <w:rFonts w:ascii="Times New Roman" w:hAnsi="Times New Roman"/>
        </w:rPr>
        <w:t>neexecutarea sau executarea în mod necorespunzător a obligațiilor ce revin Contractantului se datorează culpei Autorității/entității contractante;</w:t>
      </w:r>
    </w:p>
    <w:p w14:paraId="2EB62E94" w14:textId="77777777" w:rsidR="004A600D" w:rsidRPr="0043166B" w:rsidRDefault="004A600D" w:rsidP="000D6887">
      <w:pPr>
        <w:numPr>
          <w:ilvl w:val="1"/>
          <w:numId w:val="43"/>
        </w:numPr>
        <w:spacing w:after="120" w:line="240" w:lineRule="auto"/>
        <w:ind w:left="709" w:hanging="357"/>
        <w:jc w:val="both"/>
        <w:rPr>
          <w:rFonts w:ascii="Times New Roman" w:hAnsi="Times New Roman"/>
        </w:rPr>
      </w:pPr>
      <w:r w:rsidRPr="0043166B">
        <w:rPr>
          <w:rFonts w:ascii="Times New Roman" w:hAnsi="Times New Roman"/>
        </w:rPr>
        <w:t>Contractantul se află în imposibilitatea fortuită de executare a obligaților contractuale imputate.</w:t>
      </w:r>
    </w:p>
    <w:p w14:paraId="1E259EE3"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44D2A02"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Penalitățile de întârziere datorate curg de drept din data scadenței obligațiilor asumate conform prezentului contract.</w:t>
      </w:r>
    </w:p>
    <w:p w14:paraId="3F514367"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lastRenderedPageBreak/>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14:paraId="2B93947F" w14:textId="77777777" w:rsidR="004A600D" w:rsidRPr="0043166B" w:rsidRDefault="004A600D" w:rsidP="004A600D">
      <w:pPr>
        <w:spacing w:after="120"/>
        <w:ind w:left="1"/>
        <w:jc w:val="both"/>
        <w:rPr>
          <w:rFonts w:ascii="Times New Roman" w:hAnsi="Times New Roman"/>
        </w:rPr>
      </w:pPr>
    </w:p>
    <w:p w14:paraId="57B489F4" w14:textId="77777777" w:rsidR="004A600D" w:rsidRPr="0043166B" w:rsidRDefault="004A600D" w:rsidP="004A600D">
      <w:pPr>
        <w:spacing w:after="120"/>
        <w:ind w:left="1"/>
        <w:jc w:val="both"/>
        <w:rPr>
          <w:rFonts w:ascii="Times New Roman" w:hAnsi="Times New Roman"/>
        </w:rPr>
      </w:pPr>
    </w:p>
    <w:p w14:paraId="441D29DC"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Obligații privind asigurările și securitatea muncii care trebuie respectate de către Contractant</w:t>
      </w:r>
    </w:p>
    <w:p w14:paraId="2DDBBD0E" w14:textId="77777777" w:rsidR="004A600D" w:rsidRPr="0043166B" w:rsidRDefault="004A600D" w:rsidP="000D6887">
      <w:pPr>
        <w:numPr>
          <w:ilvl w:val="0"/>
          <w:numId w:val="44"/>
        </w:numPr>
        <w:spacing w:after="120" w:line="240" w:lineRule="auto"/>
        <w:jc w:val="both"/>
        <w:rPr>
          <w:rFonts w:ascii="Times New Roman" w:hAnsi="Times New Roman"/>
        </w:rPr>
      </w:pPr>
      <w:r w:rsidRPr="0043166B">
        <w:rPr>
          <w:rFonts w:ascii="Times New Roman" w:hAnsi="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1F09DA6" w14:textId="77777777" w:rsidR="004A600D" w:rsidRPr="0043166B" w:rsidRDefault="004A600D" w:rsidP="000D6887">
      <w:pPr>
        <w:numPr>
          <w:ilvl w:val="0"/>
          <w:numId w:val="44"/>
        </w:numPr>
        <w:spacing w:after="120" w:line="240" w:lineRule="auto"/>
        <w:jc w:val="both"/>
        <w:rPr>
          <w:rFonts w:ascii="Times New Roman" w:hAnsi="Times New Roman"/>
        </w:rPr>
      </w:pPr>
      <w:r w:rsidRPr="0043166B">
        <w:rPr>
          <w:rFonts w:ascii="Times New Roman" w:hAnsi="Times New Roman"/>
        </w:rPr>
        <w:t>Contractantul este Partea asiguratoare, care are obligația de a încheia, înainte de începerea Contractului, Asigurările, astfel cum este stabilit în Caietul de Sarcini.</w:t>
      </w:r>
    </w:p>
    <w:p w14:paraId="66DCC1CB" w14:textId="77777777" w:rsidR="004A600D" w:rsidRPr="0043166B" w:rsidRDefault="004A600D" w:rsidP="000D6887">
      <w:pPr>
        <w:numPr>
          <w:ilvl w:val="0"/>
          <w:numId w:val="44"/>
        </w:numPr>
        <w:spacing w:after="120" w:line="240" w:lineRule="auto"/>
        <w:jc w:val="both"/>
        <w:rPr>
          <w:rFonts w:ascii="Times New Roman" w:hAnsi="Times New Roman"/>
        </w:rPr>
      </w:pPr>
      <w:r w:rsidRPr="0043166B">
        <w:rPr>
          <w:rFonts w:ascii="Times New Roman" w:hAnsi="Times New Roman"/>
        </w:rPr>
        <w:t>Toate costurile ce decurg din sau în legătură cu încheierea și menținerea Asigurărilor Contractantului stabilită în prezentul Contract se suportă de către Contractant.</w:t>
      </w:r>
    </w:p>
    <w:p w14:paraId="3E037671" w14:textId="77777777" w:rsidR="004A600D" w:rsidRPr="0043166B" w:rsidRDefault="004A600D" w:rsidP="000D6887">
      <w:pPr>
        <w:numPr>
          <w:ilvl w:val="0"/>
          <w:numId w:val="44"/>
        </w:numPr>
        <w:spacing w:after="120" w:line="240" w:lineRule="auto"/>
        <w:jc w:val="both"/>
        <w:rPr>
          <w:rFonts w:ascii="Times New Roman" w:hAnsi="Times New Roman"/>
        </w:rPr>
      </w:pPr>
      <w:r w:rsidRPr="0043166B">
        <w:rPr>
          <w:rFonts w:ascii="Times New Roman" w:hAnsi="Times New Roman"/>
        </w:rPr>
        <w:t>Orice daune neacoperite de beneficiile de asigurare cad în sarcina Părții obligate să suporte aceste daune conform Legii și/sau prevederilor contractuale.</w:t>
      </w:r>
    </w:p>
    <w:p w14:paraId="25E3A3E5" w14:textId="77777777" w:rsidR="004A600D" w:rsidRPr="0043166B" w:rsidRDefault="004A600D" w:rsidP="004A600D">
      <w:pPr>
        <w:spacing w:after="120"/>
        <w:ind w:left="1"/>
        <w:jc w:val="both"/>
        <w:rPr>
          <w:rFonts w:ascii="Times New Roman" w:hAnsi="Times New Roman"/>
        </w:rPr>
      </w:pPr>
    </w:p>
    <w:p w14:paraId="29134FAD"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Drepturi de proprietate intelectuală</w:t>
      </w:r>
    </w:p>
    <w:p w14:paraId="64E45E43" w14:textId="77777777" w:rsidR="004A600D" w:rsidRPr="0043166B" w:rsidRDefault="004A600D" w:rsidP="000D6887">
      <w:pPr>
        <w:numPr>
          <w:ilvl w:val="0"/>
          <w:numId w:val="45"/>
        </w:numPr>
        <w:spacing w:after="120" w:line="240" w:lineRule="auto"/>
        <w:jc w:val="both"/>
        <w:rPr>
          <w:rFonts w:ascii="Times New Roman" w:hAnsi="Times New Roman"/>
        </w:rPr>
      </w:pPr>
      <w:r w:rsidRPr="0043166B">
        <w:rPr>
          <w:rFonts w:ascii="Times New Roman" w:hAnsi="Times New Roman"/>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80115F2" w14:textId="77777777" w:rsidR="004A600D" w:rsidRPr="0043166B" w:rsidRDefault="004A600D" w:rsidP="000D6887">
      <w:pPr>
        <w:numPr>
          <w:ilvl w:val="0"/>
          <w:numId w:val="45"/>
        </w:numPr>
        <w:spacing w:after="120" w:line="240" w:lineRule="auto"/>
        <w:jc w:val="both"/>
        <w:rPr>
          <w:rFonts w:ascii="Times New Roman" w:hAnsi="Times New Roman"/>
        </w:rPr>
      </w:pPr>
      <w:r w:rsidRPr="0043166B">
        <w:rPr>
          <w:rFonts w:ascii="Times New Roman" w:hAnsi="Times New Roman"/>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CB3A414" w14:textId="77777777" w:rsidR="004A600D" w:rsidRPr="0043166B" w:rsidRDefault="004A600D" w:rsidP="004A600D">
      <w:pPr>
        <w:spacing w:after="120"/>
        <w:ind w:left="1"/>
        <w:jc w:val="both"/>
        <w:rPr>
          <w:rFonts w:ascii="Times New Roman" w:hAnsi="Times New Roman"/>
        </w:rPr>
      </w:pPr>
    </w:p>
    <w:p w14:paraId="22AA71D4"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Obligații în legătură cu calitatea Produselor</w:t>
      </w:r>
    </w:p>
    <w:p w14:paraId="7FDD8E54" w14:textId="77777777" w:rsidR="004A600D" w:rsidRPr="0043166B" w:rsidRDefault="004A600D" w:rsidP="000D6887">
      <w:pPr>
        <w:numPr>
          <w:ilvl w:val="0"/>
          <w:numId w:val="46"/>
        </w:numPr>
        <w:spacing w:after="120" w:line="240" w:lineRule="auto"/>
        <w:jc w:val="both"/>
        <w:rPr>
          <w:rFonts w:ascii="Times New Roman" w:hAnsi="Times New Roman"/>
        </w:rPr>
      </w:pPr>
      <w:r w:rsidRPr="0043166B">
        <w:rPr>
          <w:rFonts w:ascii="Times New Roman" w:hAnsi="Times New Roman"/>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71AA352F" w14:textId="77777777" w:rsidR="004A600D" w:rsidRPr="0043166B" w:rsidRDefault="004A600D" w:rsidP="004A600D">
      <w:pPr>
        <w:spacing w:after="120"/>
        <w:ind w:left="1"/>
        <w:jc w:val="both"/>
        <w:rPr>
          <w:rFonts w:ascii="Times New Roman" w:hAnsi="Times New Roman"/>
        </w:rPr>
      </w:pPr>
    </w:p>
    <w:p w14:paraId="29C731E7"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Facturare și plăți în cadrul Contractului</w:t>
      </w:r>
    </w:p>
    <w:p w14:paraId="59D23F10"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14:paraId="71CA21F9"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Plata contravalorii Produselor furnizate se face, prin virament bancar, în baza facturii, emisă de către Contractant pentru suma la care este îndreptățit conform prevederilor contractuale, direct în contul Contractantului indicat pe factură.</w:t>
      </w:r>
    </w:p>
    <w:p w14:paraId="72865380"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 xml:space="preserve">Plata serviciilor se va efectua în termen de maxim 60 de zile de la acceptarea facturii de către Autoritatea Contractanta. </w:t>
      </w:r>
    </w:p>
    <w:p w14:paraId="263E540E"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Moneda utilizată în cadrul prezentului Contract: LEU</w:t>
      </w:r>
    </w:p>
    <w:p w14:paraId="402B6EFC"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lastRenderedPageBreak/>
        <w:t>Facturile furnizate vor fi emise și completate în conformitate cu legislația română în vigoare.</w:t>
      </w:r>
    </w:p>
    <w:p w14:paraId="5D4D817A"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016D0D8D"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FAD80BC"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Solicitările de plată către terți pot fi onorate numai după operarea unei cesiuni de drepturi/obligații ale Contractantului către terți, cu respectarea clauzelor prezentului Contract.</w:t>
      </w:r>
    </w:p>
    <w:p w14:paraId="4E309413" w14:textId="77777777" w:rsidR="004A600D" w:rsidRPr="0043166B" w:rsidRDefault="004A600D" w:rsidP="004A600D">
      <w:pPr>
        <w:spacing w:after="120"/>
        <w:ind w:left="1"/>
        <w:jc w:val="both"/>
        <w:rPr>
          <w:rFonts w:ascii="Times New Roman" w:hAnsi="Times New Roman"/>
        </w:rPr>
      </w:pPr>
    </w:p>
    <w:p w14:paraId="38AD71CC"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Suspendarea Contractului</w:t>
      </w:r>
    </w:p>
    <w:p w14:paraId="70F3713A" w14:textId="77777777" w:rsidR="004A600D" w:rsidRPr="0043166B" w:rsidRDefault="004A600D" w:rsidP="000D6887">
      <w:pPr>
        <w:numPr>
          <w:ilvl w:val="0"/>
          <w:numId w:val="48"/>
        </w:numPr>
        <w:spacing w:after="120" w:line="240" w:lineRule="auto"/>
        <w:jc w:val="both"/>
        <w:rPr>
          <w:rFonts w:ascii="Times New Roman" w:hAnsi="Times New Roman"/>
        </w:rPr>
      </w:pPr>
      <w:r w:rsidRPr="0043166B">
        <w:rPr>
          <w:rFonts w:ascii="Times New Roman" w:hAnsi="Times New Roman"/>
        </w:rPr>
        <w:t>În situații temeinic justificate, părțile pot conveni suspendarea executării Contractului.</w:t>
      </w:r>
    </w:p>
    <w:p w14:paraId="464BC145" w14:textId="77777777" w:rsidR="004A600D" w:rsidRPr="0043166B" w:rsidRDefault="004A600D" w:rsidP="000D6887">
      <w:pPr>
        <w:numPr>
          <w:ilvl w:val="0"/>
          <w:numId w:val="48"/>
        </w:numPr>
        <w:spacing w:after="120" w:line="240" w:lineRule="auto"/>
        <w:jc w:val="both"/>
        <w:rPr>
          <w:rFonts w:ascii="Times New Roman" w:hAnsi="Times New Roman"/>
        </w:rPr>
      </w:pPr>
      <w:r w:rsidRPr="0043166B">
        <w:rPr>
          <w:rFonts w:ascii="Times New Roman" w:hAnsi="Times New Roman"/>
        </w:rPr>
        <w:t>În cazul în care se constată că procedura de atribuire a Contractului de Produse sau executarea Contractului este viciată de erori esențiale, nereguli sau de fraudă, Părțile au dreptul să suspende executarea Contractului.</w:t>
      </w:r>
    </w:p>
    <w:p w14:paraId="63425000" w14:textId="77777777" w:rsidR="004A600D" w:rsidRPr="0043166B" w:rsidRDefault="004A600D" w:rsidP="000D6887">
      <w:pPr>
        <w:numPr>
          <w:ilvl w:val="0"/>
          <w:numId w:val="48"/>
        </w:numPr>
        <w:spacing w:after="120" w:line="240" w:lineRule="auto"/>
        <w:jc w:val="both"/>
        <w:rPr>
          <w:rFonts w:ascii="Times New Roman" w:hAnsi="Times New Roman"/>
        </w:rPr>
      </w:pPr>
      <w:r w:rsidRPr="0043166B">
        <w:rPr>
          <w:rFonts w:ascii="Times New Roman" w:hAnsi="Times New Roman"/>
        </w:rPr>
        <w:t>În cazul suspendării/sistării temporare a furnizării Produselor, durata Contractului se va prelungi automat cu perioada suspendării/sistării.</w:t>
      </w:r>
    </w:p>
    <w:p w14:paraId="02040B56" w14:textId="77777777" w:rsidR="004A600D" w:rsidRPr="0043166B" w:rsidRDefault="004A600D" w:rsidP="004A600D">
      <w:pPr>
        <w:spacing w:after="120"/>
        <w:ind w:left="1"/>
        <w:jc w:val="both"/>
        <w:rPr>
          <w:rFonts w:ascii="Times New Roman" w:hAnsi="Times New Roman"/>
        </w:rPr>
      </w:pPr>
    </w:p>
    <w:p w14:paraId="703394F7"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Forța majoră</w:t>
      </w:r>
    </w:p>
    <w:p w14:paraId="05E6C6D1"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Forța majoră și cazul fortuit exonerează de răspundere Părțile în cazul neexecutării parțiale sau totale a obligațiilor asumate prin prezentul Contract, în conformitate cu prevederile art. 1.351 din Codul civil.</w:t>
      </w:r>
    </w:p>
    <w:p w14:paraId="0165E685"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Forța majoră și cazul fortuit trebuie dovedite.</w:t>
      </w:r>
    </w:p>
    <w:p w14:paraId="3D491E56"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Partea care invocă forța majoră sau cazul fortuit are obligația să o aducă la cunoștință celeilalte părți, în scris, de îndată ce s-a produs evenimentul.</w:t>
      </w:r>
    </w:p>
    <w:p w14:paraId="391D8E8E"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Partea care a invocat forța majoră sau cazul fortuit are obligația să aducă la cunoștința celeilalte părți încetarea cauzei acesteia de îndată ce evenimentul a luat sfârșit.</w:t>
      </w:r>
    </w:p>
    <w:p w14:paraId="3DF29D33"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Îndeplinirea contractului va fi suspendată în perioada de acțiune a forței majore, dar fără a prejudicia drepturile ce li se cuveneau părților până la apariția acesteia.</w:t>
      </w:r>
    </w:p>
    <w:p w14:paraId="1F858F89"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1E044B9" w14:textId="77777777" w:rsidR="004A600D" w:rsidRPr="0043166B" w:rsidRDefault="004A600D" w:rsidP="004A600D">
      <w:pPr>
        <w:spacing w:after="120"/>
        <w:ind w:left="1"/>
        <w:jc w:val="both"/>
        <w:rPr>
          <w:rFonts w:ascii="Times New Roman" w:hAnsi="Times New Roman"/>
        </w:rPr>
      </w:pPr>
    </w:p>
    <w:p w14:paraId="73B951C2"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Încetarea Contractului</w:t>
      </w:r>
    </w:p>
    <w:p w14:paraId="2782768A"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Prezentul Contract încetează de drept prin ajungere la termen sau la momentul la care toate obligațiile stabilite în sarcina părților au fost executate.</w:t>
      </w:r>
    </w:p>
    <w:p w14:paraId="530A57BC"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Autoritatea/entitatea contractantă își rezervă dreptul de a rezoluționa/rezilia Contractul, fără însă a fi afectat dreptul Părților de a pretinde plata unor daune sau alte prejudicii, dacă:</w:t>
      </w:r>
    </w:p>
    <w:p w14:paraId="4ED4ABB3"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nu se conformează, în perioada de timp, conform notificării emise de către Autoritatea/entitatea contractantă, prin care i se solicită remedierea Neconformității sau executarea obligațiilor care decurg din prezentul Contract;</w:t>
      </w:r>
    </w:p>
    <w:p w14:paraId="4FCBDB27"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subcontractează părți din Contract fără a avea acordul scris al Autorității/entității contractante;</w:t>
      </w:r>
    </w:p>
    <w:p w14:paraId="5AA33AF0"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lastRenderedPageBreak/>
        <w:t>Contractantul cesionează drepturile și obligațiile sale fără acordul scris al Autorității/entității contractante;</w:t>
      </w:r>
    </w:p>
    <w:p w14:paraId="4318E5E0"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înlocuiește personalul/experții nominalizați fără acordul Autorității/entității Contractante;</w:t>
      </w:r>
    </w:p>
    <w:p w14:paraId="2D37904D"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7A7B037"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Devin incidente oricare alte incapacități legale care să împiedice executarea Contractului;</w:t>
      </w:r>
    </w:p>
    <w:p w14:paraId="07200A72"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eșuează în a furniza/menține/prelungi/reîntregi/completa garanțiile ori asigurările solicitate prin Contract;</w:t>
      </w:r>
    </w:p>
    <w:p w14:paraId="733D706F"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în cazul în care, printr-un act normativ, se modifică interesul public al Autorității/entității contractante în legătură cu care se furnizează Produselor care fac obiectul Contractului;</w:t>
      </w:r>
    </w:p>
    <w:p w14:paraId="170F34EF"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la momentul atribuirii Contractului, Contractantul se afla în una dintre situațiile care ar fi determinat excluderea sa din procedura de atribuire;</w:t>
      </w:r>
    </w:p>
    <w:p w14:paraId="3D6E69CD"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FDDA10F"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În cazul în care împotriva Contractantului se deschide procedura falimentului;</w:t>
      </w:r>
    </w:p>
    <w:p w14:paraId="04789026"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a săvârșit nereguli sau fraude în cadrul procedurii de atribuire a Contractului sau în legătură cu executare acestuia, ce au provocat o vătămare Autorității/entității contractante;</w:t>
      </w:r>
    </w:p>
    <w:p w14:paraId="203EB129" w14:textId="77777777" w:rsidR="004A600D" w:rsidRPr="0043166B" w:rsidRDefault="004A600D" w:rsidP="000D6887">
      <w:pPr>
        <w:numPr>
          <w:ilvl w:val="0"/>
          <w:numId w:val="51"/>
        </w:numPr>
        <w:spacing w:after="120" w:line="240" w:lineRule="auto"/>
        <w:ind w:left="720" w:hanging="357"/>
        <w:jc w:val="both"/>
        <w:rPr>
          <w:rFonts w:ascii="Times New Roman" w:hAnsi="Times New Roman"/>
        </w:rPr>
      </w:pPr>
      <w:r w:rsidRPr="0043166B">
        <w:rPr>
          <w:rFonts w:ascii="Times New Roman" w:hAnsi="Times New Roman"/>
        </w:rPr>
        <w:t>Valorificarea de către Autoritatea/entitatea contractantă a rezultatelor prezentului contract este grav compromisă ca urmare a întârzierii prestațiilor din vina Contractantului.</w:t>
      </w:r>
    </w:p>
    <w:p w14:paraId="201F43F1"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Contractantul poate rezoluționa/rezilia Contractul fără însă a fi afectat dreptul Părților de a pretinde plata unor daune sau alte prejudicii, în cazul în care:</w:t>
      </w:r>
    </w:p>
    <w:p w14:paraId="6A7E4A6B" w14:textId="77777777" w:rsidR="004A600D" w:rsidRPr="0043166B" w:rsidRDefault="004A600D" w:rsidP="000D6887">
      <w:pPr>
        <w:numPr>
          <w:ilvl w:val="0"/>
          <w:numId w:val="52"/>
        </w:numPr>
        <w:spacing w:after="120" w:line="240" w:lineRule="auto"/>
        <w:jc w:val="both"/>
        <w:rPr>
          <w:rFonts w:ascii="Times New Roman" w:hAnsi="Times New Roman"/>
        </w:rPr>
      </w:pPr>
      <w:r w:rsidRPr="0043166B">
        <w:rPr>
          <w:rFonts w:ascii="Times New Roman" w:hAnsi="Times New Roman"/>
        </w:rPr>
        <w:t>Autoritatea/entitatea contractantă a comis erori esențiale, nereguli sau fraude în cadrul procedurii de atribuire a Contractului sau în legătură cu executare acestuia, ce au provocat o vătămare Contractantului.</w:t>
      </w:r>
    </w:p>
    <w:p w14:paraId="09F9CADC" w14:textId="77777777" w:rsidR="004A600D" w:rsidRPr="0043166B" w:rsidRDefault="004A600D" w:rsidP="000D6887">
      <w:pPr>
        <w:numPr>
          <w:ilvl w:val="0"/>
          <w:numId w:val="52"/>
        </w:numPr>
        <w:spacing w:after="120" w:line="240" w:lineRule="auto"/>
        <w:jc w:val="both"/>
        <w:rPr>
          <w:rFonts w:ascii="Times New Roman" w:hAnsi="Times New Roman"/>
        </w:rPr>
      </w:pPr>
      <w:r w:rsidRPr="0043166B">
        <w:rPr>
          <w:rFonts w:ascii="Times New Roman" w:hAnsi="Times New Roman"/>
        </w:rPr>
        <w:t>Autoritatea/entitatea contractantă nu își îndeplinește obligațiile de plată a produselor prestate de Contractant, în condițiile stabilite prin prezentul Contract.</w:t>
      </w:r>
    </w:p>
    <w:p w14:paraId="4EE8012F"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58248CF"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Prevederile prezentului Contract în materia rezoluțiunii/rezilierii Contractului se completează cu prevederile în materie ale Codului Civil în vigoare.</w:t>
      </w:r>
    </w:p>
    <w:p w14:paraId="622FF3C8"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64A81D8A"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208227D4"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C3EAAAF"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4B26DE08" w14:textId="77777777" w:rsidR="004A600D" w:rsidRPr="0043166B" w:rsidRDefault="004A600D" w:rsidP="004A600D">
      <w:pPr>
        <w:spacing w:after="120"/>
        <w:jc w:val="both"/>
        <w:rPr>
          <w:rFonts w:ascii="Times New Roman" w:hAnsi="Times New Roman"/>
          <w:b/>
          <w:bCs/>
        </w:rPr>
      </w:pPr>
    </w:p>
    <w:p w14:paraId="2D20A64F" w14:textId="77777777" w:rsidR="004A600D" w:rsidRPr="0043166B" w:rsidRDefault="004A600D" w:rsidP="004A600D">
      <w:pPr>
        <w:spacing w:after="120"/>
        <w:jc w:val="both"/>
        <w:rPr>
          <w:rFonts w:ascii="Times New Roman" w:hAnsi="Times New Roman"/>
          <w:b/>
          <w:bCs/>
        </w:rPr>
      </w:pPr>
    </w:p>
    <w:p w14:paraId="5898F087" w14:textId="77777777" w:rsidR="004A600D" w:rsidRPr="0043166B" w:rsidRDefault="004A600D" w:rsidP="004A600D">
      <w:pPr>
        <w:spacing w:after="120"/>
        <w:jc w:val="both"/>
        <w:rPr>
          <w:rFonts w:ascii="Times New Roman" w:hAnsi="Times New Roman"/>
          <w:b/>
          <w:bCs/>
        </w:rPr>
      </w:pPr>
    </w:p>
    <w:p w14:paraId="7E503DFC"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Insolvență și faliment</w:t>
      </w:r>
    </w:p>
    <w:p w14:paraId="6766EFAB"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lastRenderedPageBreak/>
        <w:t>În cazul deschiderii unei proceduri generale de insolvență împotriva Contractantului, acesta are obligația de a notifica Autoritatea/entitatea contractantă în termen de 3 (trei) zile de la deschiderea procedurii.</w:t>
      </w:r>
    </w:p>
    <w:p w14:paraId="73056E86"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26E111A"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4392E730"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75BC06FC"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Nicio astfel de măsură propusă conform celor stipulate la clauzele 31.2, 31.3 și 31.4 din prezentul Contract, nu poate fi aplicată, dacă nu este acceptată, în scris, de Autoritatea/entitatea contractantă.</w:t>
      </w:r>
    </w:p>
    <w:p w14:paraId="4964D6A0" w14:textId="77777777" w:rsidR="004A600D" w:rsidRPr="0043166B" w:rsidRDefault="004A600D" w:rsidP="004A600D">
      <w:pPr>
        <w:spacing w:after="120"/>
        <w:ind w:left="1"/>
        <w:jc w:val="both"/>
        <w:rPr>
          <w:rFonts w:ascii="Times New Roman" w:hAnsi="Times New Roman"/>
        </w:rPr>
      </w:pPr>
    </w:p>
    <w:p w14:paraId="3C8A9350"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Limba Contractului</w:t>
      </w:r>
    </w:p>
    <w:p w14:paraId="2B424013" w14:textId="77777777" w:rsidR="004A600D" w:rsidRPr="0043166B" w:rsidRDefault="004A600D" w:rsidP="000D6887">
      <w:pPr>
        <w:numPr>
          <w:ilvl w:val="0"/>
          <w:numId w:val="53"/>
        </w:numPr>
        <w:spacing w:after="120" w:line="240" w:lineRule="auto"/>
        <w:jc w:val="both"/>
        <w:rPr>
          <w:rFonts w:ascii="Times New Roman" w:hAnsi="Times New Roman"/>
        </w:rPr>
      </w:pPr>
      <w:r w:rsidRPr="0043166B">
        <w:rPr>
          <w:rFonts w:ascii="Times New Roman" w:hAnsi="Times New Roman"/>
        </w:rPr>
        <w:t>Limba prezentului Contract și a tuturor comunicărilor scrise va fi limba oficială a Statului Român, respectiv limba română.</w:t>
      </w:r>
    </w:p>
    <w:p w14:paraId="27A0F4D7" w14:textId="77777777" w:rsidR="004A600D" w:rsidRPr="0043166B" w:rsidRDefault="004A600D" w:rsidP="004A600D">
      <w:pPr>
        <w:spacing w:after="120"/>
        <w:ind w:left="1"/>
        <w:jc w:val="both"/>
        <w:rPr>
          <w:rFonts w:ascii="Times New Roman" w:hAnsi="Times New Roman"/>
        </w:rPr>
      </w:pPr>
    </w:p>
    <w:p w14:paraId="64DDB112"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Legea aplicabilă</w:t>
      </w:r>
    </w:p>
    <w:p w14:paraId="27DEFEFE" w14:textId="77777777" w:rsidR="004A600D" w:rsidRPr="0043166B" w:rsidRDefault="004A600D" w:rsidP="000D6887">
      <w:pPr>
        <w:numPr>
          <w:ilvl w:val="0"/>
          <w:numId w:val="54"/>
        </w:numPr>
        <w:spacing w:after="120" w:line="240" w:lineRule="auto"/>
        <w:jc w:val="both"/>
        <w:rPr>
          <w:rFonts w:ascii="Times New Roman" w:hAnsi="Times New Roman"/>
        </w:rPr>
      </w:pPr>
      <w:r w:rsidRPr="0043166B">
        <w:rPr>
          <w:rFonts w:ascii="Times New Roman" w:hAnsi="Times New Roman"/>
        </w:rPr>
        <w:t>Legea aplicabilă prezentului Contract, este legea română, Contractul urmând a fi interpretat potrivit acestei legi.</w:t>
      </w:r>
    </w:p>
    <w:p w14:paraId="30E92EFD" w14:textId="77777777" w:rsidR="004A600D" w:rsidRPr="0043166B" w:rsidRDefault="004A600D" w:rsidP="004A600D">
      <w:pPr>
        <w:spacing w:after="120"/>
        <w:ind w:left="1"/>
        <w:jc w:val="both"/>
        <w:rPr>
          <w:rFonts w:ascii="Times New Roman" w:hAnsi="Times New Roman"/>
        </w:rPr>
      </w:pPr>
    </w:p>
    <w:p w14:paraId="7CBC7C25"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Soluționarea eventualelor divergențe și a litigiilor</w:t>
      </w:r>
    </w:p>
    <w:p w14:paraId="65F38848" w14:textId="77777777" w:rsidR="004A600D" w:rsidRPr="0043166B" w:rsidRDefault="004A600D" w:rsidP="000D6887">
      <w:pPr>
        <w:numPr>
          <w:ilvl w:val="0"/>
          <w:numId w:val="55"/>
        </w:numPr>
        <w:spacing w:after="120" w:line="240" w:lineRule="auto"/>
        <w:jc w:val="both"/>
        <w:rPr>
          <w:rFonts w:ascii="Times New Roman" w:hAnsi="Times New Roman"/>
        </w:rPr>
      </w:pPr>
      <w:r w:rsidRPr="0043166B">
        <w:rPr>
          <w:rFonts w:ascii="Times New Roman" w:hAnsi="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AC02146" w14:textId="77777777" w:rsidR="004A600D" w:rsidRPr="0043166B" w:rsidRDefault="004A600D" w:rsidP="000D6887">
      <w:pPr>
        <w:numPr>
          <w:ilvl w:val="0"/>
          <w:numId w:val="55"/>
        </w:numPr>
        <w:spacing w:after="120" w:line="240" w:lineRule="auto"/>
        <w:jc w:val="both"/>
        <w:rPr>
          <w:rFonts w:ascii="Times New Roman" w:hAnsi="Times New Roman"/>
        </w:rPr>
      </w:pPr>
      <w:r w:rsidRPr="0043166B">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7C96294" w14:textId="77777777" w:rsidR="004A600D" w:rsidRPr="0043166B" w:rsidRDefault="004A600D" w:rsidP="000D6887">
      <w:pPr>
        <w:numPr>
          <w:ilvl w:val="0"/>
          <w:numId w:val="55"/>
        </w:numPr>
        <w:spacing w:after="120" w:line="240" w:lineRule="auto"/>
        <w:jc w:val="both"/>
        <w:rPr>
          <w:rFonts w:ascii="Times New Roman" w:hAnsi="Times New Roman"/>
        </w:rPr>
      </w:pPr>
      <w:r w:rsidRPr="0043166B">
        <w:rPr>
          <w:rFonts w:ascii="Times New Roman" w:hAnsi="Times New Roman"/>
        </w:rPr>
        <w:t xml:space="preserve">Dacă încercarea de soluționare pe cale amiabilă eșuează sau dacă una dintre Părți nu răspunde în termen </w:t>
      </w:r>
      <w:r w:rsidRPr="0043166B">
        <w:rPr>
          <w:rFonts w:ascii="Times New Roman" w:hAnsi="Times New Roman"/>
          <w:i/>
        </w:rPr>
        <w:t>[se precizează termenul de răspuns]</w:t>
      </w:r>
      <w:r w:rsidRPr="0043166B">
        <w:rPr>
          <w:rFonts w:ascii="Times New Roman" w:hAnsi="Times New Roman"/>
        </w:rPr>
        <w:t xml:space="preserve"> la solicitare, oricare din Părți are dreptul de a se adresa instanțelor de judecată competente.</w:t>
      </w:r>
    </w:p>
    <w:p w14:paraId="13D7B40A" w14:textId="77777777" w:rsidR="004A600D" w:rsidRPr="0043166B" w:rsidRDefault="004A600D" w:rsidP="004A600D">
      <w:pPr>
        <w:spacing w:after="120"/>
        <w:ind w:left="1"/>
        <w:jc w:val="both"/>
        <w:rPr>
          <w:rFonts w:ascii="Times New Roman" w:hAnsi="Times New Roman"/>
        </w:rPr>
      </w:pPr>
      <w:r w:rsidRPr="0043166B">
        <w:rPr>
          <w:rFonts w:ascii="Times New Roman" w:hAnsi="Times New Roman"/>
        </w:rPr>
        <w:t xml:space="preserve">Drept pentru care, Părțile au încheiat prezentul Contract azi, </w:t>
      </w:r>
      <w:r w:rsidRPr="0043166B">
        <w:rPr>
          <w:rFonts w:ascii="Times New Roman" w:hAnsi="Times New Roman"/>
          <w:i/>
        </w:rPr>
        <w:t>[data încheierii Contractului]</w:t>
      </w:r>
      <w:r w:rsidRPr="0043166B">
        <w:rPr>
          <w:rFonts w:ascii="Times New Roman" w:hAnsi="Times New Roman"/>
        </w:rPr>
        <w:t xml:space="preserve">, în </w:t>
      </w:r>
      <w:r w:rsidRPr="0043166B">
        <w:rPr>
          <w:rFonts w:ascii="Times New Roman" w:hAnsi="Times New Roman"/>
          <w:i/>
        </w:rPr>
        <w:t>[localitatea]</w:t>
      </w:r>
      <w:r w:rsidRPr="0043166B">
        <w:rPr>
          <w:rFonts w:ascii="Times New Roman" w:hAnsi="Times New Roman"/>
        </w:rPr>
        <w:t xml:space="preserve">, în </w:t>
      </w:r>
      <w:r w:rsidRPr="0043166B">
        <w:rPr>
          <w:rFonts w:ascii="Times New Roman" w:hAnsi="Times New Roman"/>
          <w:i/>
        </w:rPr>
        <w:t>[număr exemplare în cifre]</w:t>
      </w:r>
      <w:r w:rsidRPr="0043166B">
        <w:rPr>
          <w:rFonts w:ascii="Times New Roman" w:hAnsi="Times New Roman"/>
        </w:rPr>
        <w:t xml:space="preserve"> (</w:t>
      </w:r>
      <w:r w:rsidRPr="0043166B">
        <w:rPr>
          <w:rFonts w:ascii="Times New Roman" w:hAnsi="Times New Roman"/>
          <w:i/>
        </w:rPr>
        <w:t>[număr exemplare în litere]</w:t>
      </w:r>
      <w:r w:rsidRPr="0043166B">
        <w:rPr>
          <w:rFonts w:ascii="Times New Roman" w:hAnsi="Times New Roman"/>
        </w:rPr>
        <w:t>) exemplare.</w:t>
      </w:r>
    </w:p>
    <w:p w14:paraId="5522A92A" w14:textId="77777777" w:rsidR="004A600D" w:rsidRPr="0043166B" w:rsidRDefault="004A600D" w:rsidP="004A600D">
      <w:pPr>
        <w:spacing w:after="120"/>
        <w:ind w:left="1"/>
        <w:jc w:val="both"/>
        <w:rPr>
          <w:rFonts w:ascii="Times New Roman" w:hAnsi="Times New Roman"/>
        </w:rPr>
      </w:pPr>
    </w:p>
    <w:tbl>
      <w:tblPr>
        <w:tblW w:w="5000" w:type="pct"/>
        <w:tblLook w:val="04A0" w:firstRow="1" w:lastRow="0" w:firstColumn="1" w:lastColumn="0" w:noHBand="0" w:noVBand="1"/>
      </w:tblPr>
      <w:tblGrid>
        <w:gridCol w:w="4942"/>
        <w:gridCol w:w="4938"/>
      </w:tblGrid>
      <w:tr w:rsidR="004A600D" w:rsidRPr="0043166B" w14:paraId="7CD39003" w14:textId="77777777" w:rsidTr="00B324C9">
        <w:tc>
          <w:tcPr>
            <w:tcW w:w="2501" w:type="pct"/>
            <w:shd w:val="clear" w:color="auto" w:fill="auto"/>
          </w:tcPr>
          <w:p w14:paraId="2DC09FAD" w14:textId="77777777" w:rsidR="004A600D" w:rsidRPr="0043166B" w:rsidRDefault="004A600D" w:rsidP="00B324C9">
            <w:pPr>
              <w:spacing w:after="120"/>
              <w:rPr>
                <w:rFonts w:ascii="Times New Roman" w:hAnsi="Times New Roman"/>
              </w:rPr>
            </w:pPr>
            <w:r w:rsidRPr="0043166B">
              <w:rPr>
                <w:rFonts w:ascii="Times New Roman" w:hAnsi="Times New Roman"/>
              </w:rPr>
              <w:t>Pentru Autoritatea/entitatea contractantă</w:t>
            </w:r>
          </w:p>
        </w:tc>
        <w:tc>
          <w:tcPr>
            <w:tcW w:w="2499" w:type="pct"/>
            <w:shd w:val="clear" w:color="auto" w:fill="auto"/>
          </w:tcPr>
          <w:p w14:paraId="51BA8D82" w14:textId="77777777" w:rsidR="004A600D" w:rsidRPr="0043166B" w:rsidRDefault="004A600D" w:rsidP="00B324C9">
            <w:pPr>
              <w:spacing w:after="120"/>
              <w:jc w:val="right"/>
              <w:rPr>
                <w:rFonts w:ascii="Times New Roman" w:hAnsi="Times New Roman"/>
              </w:rPr>
            </w:pPr>
            <w:r w:rsidRPr="0043166B">
              <w:rPr>
                <w:rFonts w:ascii="Times New Roman" w:hAnsi="Times New Roman"/>
              </w:rPr>
              <w:t>Pentru Contractant</w:t>
            </w:r>
          </w:p>
        </w:tc>
      </w:tr>
      <w:tr w:rsidR="004A600D" w:rsidRPr="0043166B" w14:paraId="470F6F34" w14:textId="77777777" w:rsidTr="00B324C9">
        <w:tc>
          <w:tcPr>
            <w:tcW w:w="2501" w:type="pct"/>
            <w:shd w:val="clear" w:color="auto" w:fill="auto"/>
          </w:tcPr>
          <w:p w14:paraId="5B48B07C" w14:textId="77777777" w:rsidR="004A600D" w:rsidRPr="0043166B" w:rsidRDefault="004A600D" w:rsidP="00B324C9">
            <w:pPr>
              <w:spacing w:after="120"/>
              <w:rPr>
                <w:rFonts w:ascii="Times New Roman" w:hAnsi="Times New Roman"/>
              </w:rPr>
            </w:pPr>
            <w:r w:rsidRPr="0043166B">
              <w:rPr>
                <w:rFonts w:ascii="Times New Roman" w:hAnsi="Times New Roman"/>
              </w:rPr>
              <w:t>[Autoritatea/entitatea contractantă]</w:t>
            </w:r>
          </w:p>
        </w:tc>
        <w:tc>
          <w:tcPr>
            <w:tcW w:w="2499" w:type="pct"/>
            <w:shd w:val="clear" w:color="auto" w:fill="auto"/>
          </w:tcPr>
          <w:p w14:paraId="0EA76662" w14:textId="77777777" w:rsidR="004A600D" w:rsidRPr="0043166B" w:rsidRDefault="004A600D" w:rsidP="00B324C9">
            <w:pPr>
              <w:spacing w:after="120"/>
              <w:jc w:val="right"/>
              <w:rPr>
                <w:rFonts w:ascii="Times New Roman" w:hAnsi="Times New Roman"/>
              </w:rPr>
            </w:pPr>
            <w:r w:rsidRPr="0043166B">
              <w:rPr>
                <w:rFonts w:ascii="Times New Roman" w:hAnsi="Times New Roman"/>
              </w:rPr>
              <w:t>[Contractantul]</w:t>
            </w:r>
          </w:p>
        </w:tc>
      </w:tr>
      <w:tr w:rsidR="004A600D" w:rsidRPr="0043166B" w14:paraId="1ADA3BED" w14:textId="77777777" w:rsidTr="00B324C9">
        <w:tc>
          <w:tcPr>
            <w:tcW w:w="2501" w:type="pct"/>
            <w:shd w:val="clear" w:color="auto" w:fill="auto"/>
          </w:tcPr>
          <w:p w14:paraId="362A012C" w14:textId="77777777" w:rsidR="004A600D" w:rsidRPr="0043166B" w:rsidRDefault="004A600D" w:rsidP="00B324C9">
            <w:pPr>
              <w:spacing w:after="120"/>
              <w:rPr>
                <w:rFonts w:ascii="Times New Roman" w:hAnsi="Times New Roman"/>
              </w:rPr>
            </w:pPr>
            <w:r w:rsidRPr="0043166B">
              <w:rPr>
                <w:rFonts w:ascii="Times New Roman" w:hAnsi="Times New Roman"/>
              </w:rPr>
              <w:t>[numele și prenumele reprezentantului legal al Autorității/entității contractante]</w:t>
            </w:r>
          </w:p>
        </w:tc>
        <w:tc>
          <w:tcPr>
            <w:tcW w:w="2499" w:type="pct"/>
            <w:shd w:val="clear" w:color="auto" w:fill="auto"/>
          </w:tcPr>
          <w:p w14:paraId="047BC250" w14:textId="77777777" w:rsidR="004A600D" w:rsidRPr="0043166B" w:rsidRDefault="004A600D" w:rsidP="00B324C9">
            <w:pPr>
              <w:spacing w:after="120"/>
              <w:jc w:val="right"/>
              <w:rPr>
                <w:rFonts w:ascii="Times New Roman" w:hAnsi="Times New Roman"/>
              </w:rPr>
            </w:pPr>
            <w:r w:rsidRPr="0043166B">
              <w:rPr>
                <w:rFonts w:ascii="Times New Roman" w:hAnsi="Times New Roman"/>
              </w:rPr>
              <w:t>[numele și prenumele reprezentantului legal al Contractantului]</w:t>
            </w:r>
          </w:p>
        </w:tc>
      </w:tr>
      <w:tr w:rsidR="004A600D" w:rsidRPr="0043166B" w14:paraId="52928F56" w14:textId="77777777" w:rsidTr="00B324C9">
        <w:tc>
          <w:tcPr>
            <w:tcW w:w="2501" w:type="pct"/>
            <w:shd w:val="clear" w:color="auto" w:fill="auto"/>
          </w:tcPr>
          <w:p w14:paraId="4139A3CD" w14:textId="77777777" w:rsidR="004A600D" w:rsidRPr="0043166B" w:rsidRDefault="004A600D" w:rsidP="00B324C9">
            <w:pPr>
              <w:spacing w:after="120"/>
              <w:rPr>
                <w:rFonts w:ascii="Times New Roman" w:hAnsi="Times New Roman"/>
              </w:rPr>
            </w:pPr>
            <w:r w:rsidRPr="0043166B">
              <w:rPr>
                <w:rFonts w:ascii="Times New Roman" w:hAnsi="Times New Roman"/>
              </w:rPr>
              <w:t>[funcția reprezentantului legal al Autorității/entității contractante]</w:t>
            </w:r>
          </w:p>
        </w:tc>
        <w:tc>
          <w:tcPr>
            <w:tcW w:w="2499" w:type="pct"/>
            <w:shd w:val="clear" w:color="auto" w:fill="auto"/>
          </w:tcPr>
          <w:p w14:paraId="5B4DCBDC" w14:textId="77777777" w:rsidR="004A600D" w:rsidRPr="0043166B" w:rsidRDefault="004A600D" w:rsidP="00B324C9">
            <w:pPr>
              <w:spacing w:after="120"/>
              <w:jc w:val="right"/>
              <w:rPr>
                <w:rFonts w:ascii="Times New Roman" w:hAnsi="Times New Roman"/>
              </w:rPr>
            </w:pPr>
            <w:r w:rsidRPr="0043166B">
              <w:rPr>
                <w:rFonts w:ascii="Times New Roman" w:hAnsi="Times New Roman"/>
              </w:rPr>
              <w:t>[funcția reprezentantului legal al Contractantului]</w:t>
            </w:r>
          </w:p>
        </w:tc>
      </w:tr>
      <w:tr w:rsidR="004A600D" w:rsidRPr="0043166B" w14:paraId="2A31738F" w14:textId="77777777" w:rsidTr="00B324C9">
        <w:tc>
          <w:tcPr>
            <w:tcW w:w="2501" w:type="pct"/>
            <w:shd w:val="clear" w:color="auto" w:fill="auto"/>
          </w:tcPr>
          <w:p w14:paraId="5B91BCF8" w14:textId="77777777" w:rsidR="004A600D" w:rsidRPr="0043166B" w:rsidRDefault="004A600D" w:rsidP="00B324C9">
            <w:pPr>
              <w:spacing w:after="120"/>
              <w:rPr>
                <w:rFonts w:ascii="Times New Roman" w:hAnsi="Times New Roman"/>
              </w:rPr>
            </w:pPr>
            <w:r w:rsidRPr="0043166B">
              <w:rPr>
                <w:rFonts w:ascii="Times New Roman" w:hAnsi="Times New Roman"/>
              </w:rPr>
              <w:lastRenderedPageBreak/>
              <w:t>[semnătura reprezentantului legal al Autorității/entității contractante]</w:t>
            </w:r>
          </w:p>
        </w:tc>
        <w:tc>
          <w:tcPr>
            <w:tcW w:w="2499" w:type="pct"/>
            <w:shd w:val="clear" w:color="auto" w:fill="auto"/>
          </w:tcPr>
          <w:p w14:paraId="010B5110" w14:textId="77777777" w:rsidR="004A600D" w:rsidRPr="0043166B" w:rsidRDefault="004A600D" w:rsidP="00B324C9">
            <w:pPr>
              <w:spacing w:after="120"/>
              <w:jc w:val="right"/>
              <w:rPr>
                <w:rFonts w:ascii="Times New Roman" w:hAnsi="Times New Roman"/>
              </w:rPr>
            </w:pPr>
            <w:r w:rsidRPr="0043166B">
              <w:rPr>
                <w:rFonts w:ascii="Times New Roman" w:hAnsi="Times New Roman"/>
              </w:rPr>
              <w:t>[semnătura reprezentantului legal al Contractantului]</w:t>
            </w:r>
          </w:p>
        </w:tc>
      </w:tr>
      <w:tr w:rsidR="004A600D" w:rsidRPr="00900935" w14:paraId="4A3F948A" w14:textId="77777777" w:rsidTr="00B324C9">
        <w:tc>
          <w:tcPr>
            <w:tcW w:w="2501" w:type="pct"/>
            <w:shd w:val="clear" w:color="auto" w:fill="auto"/>
          </w:tcPr>
          <w:p w14:paraId="462AF6E3" w14:textId="77777777" w:rsidR="004A600D" w:rsidRPr="0043166B" w:rsidRDefault="004A600D" w:rsidP="00B324C9">
            <w:pPr>
              <w:spacing w:after="120"/>
              <w:rPr>
                <w:rFonts w:ascii="Times New Roman" w:hAnsi="Times New Roman"/>
              </w:rPr>
            </w:pPr>
            <w:r w:rsidRPr="0043166B">
              <w:rPr>
                <w:rFonts w:ascii="Times New Roman" w:hAnsi="Times New Roman"/>
              </w:rPr>
              <w:t>Data: [zz/ll/aaaa]</w:t>
            </w:r>
          </w:p>
        </w:tc>
        <w:tc>
          <w:tcPr>
            <w:tcW w:w="2499" w:type="pct"/>
            <w:shd w:val="clear" w:color="auto" w:fill="auto"/>
          </w:tcPr>
          <w:p w14:paraId="794E41CF" w14:textId="77777777" w:rsidR="004A600D" w:rsidRPr="00900935" w:rsidRDefault="004A600D" w:rsidP="00B324C9">
            <w:pPr>
              <w:spacing w:after="120"/>
              <w:jc w:val="right"/>
              <w:rPr>
                <w:rFonts w:ascii="Times New Roman" w:hAnsi="Times New Roman"/>
              </w:rPr>
            </w:pPr>
            <w:r w:rsidRPr="0043166B">
              <w:rPr>
                <w:rFonts w:ascii="Times New Roman" w:hAnsi="Times New Roman"/>
              </w:rPr>
              <w:t>Data: [zz/ll/aaaa]</w:t>
            </w:r>
          </w:p>
        </w:tc>
      </w:tr>
    </w:tbl>
    <w:p w14:paraId="0432532B" w14:textId="77777777" w:rsidR="00F03D83" w:rsidRPr="008E013F" w:rsidRDefault="00F03D83" w:rsidP="005643C1">
      <w:pPr>
        <w:spacing w:after="0" w:line="240" w:lineRule="auto"/>
        <w:rPr>
          <w:rFonts w:ascii="Times New Roman" w:eastAsia="Arial Narrow" w:hAnsi="Times New Roman"/>
          <w:b/>
          <w:iCs/>
          <w:position w:val="-1"/>
        </w:rPr>
      </w:pPr>
    </w:p>
    <w:p w14:paraId="19AD54B7" w14:textId="77777777" w:rsidR="005803B8" w:rsidRPr="008E013F" w:rsidRDefault="005803B8" w:rsidP="005803B8">
      <w:pPr>
        <w:spacing w:after="0" w:line="240" w:lineRule="auto"/>
        <w:rPr>
          <w:rFonts w:ascii="Times New Roman" w:hAnsi="Times New Roman"/>
        </w:rPr>
      </w:pPr>
    </w:p>
    <w:p w14:paraId="2997BDE2" w14:textId="02D3B5A2" w:rsidR="007A725E" w:rsidRPr="008E013F" w:rsidRDefault="007A725E" w:rsidP="005803B8">
      <w:pPr>
        <w:spacing w:after="0" w:line="240" w:lineRule="auto"/>
        <w:ind w:left="208"/>
        <w:rPr>
          <w:rFonts w:ascii="Times New Roman" w:hAnsi="Times New Roman"/>
          <w:iCs/>
        </w:rPr>
      </w:pPr>
    </w:p>
    <w:sectPr w:rsidR="007A725E" w:rsidRPr="008E013F" w:rsidSect="003A6D08">
      <w:pgSz w:w="11920" w:h="16840"/>
      <w:pgMar w:top="1140" w:right="900" w:bottom="126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C0776" w14:textId="77777777" w:rsidR="00E25DF5" w:rsidRDefault="00E25DF5">
      <w:pPr>
        <w:spacing w:after="0" w:line="240" w:lineRule="auto"/>
      </w:pPr>
      <w:r>
        <w:separator/>
      </w:r>
    </w:p>
  </w:endnote>
  <w:endnote w:type="continuationSeparator" w:id="0">
    <w:p w14:paraId="6F43C3EB" w14:textId="77777777" w:rsidR="00E25DF5" w:rsidRDefault="00E2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1FFDE" w14:textId="77777777" w:rsidR="00E25DF5" w:rsidRDefault="00E25DF5">
      <w:pPr>
        <w:spacing w:after="0" w:line="240" w:lineRule="auto"/>
      </w:pPr>
      <w:r>
        <w:separator/>
      </w:r>
    </w:p>
  </w:footnote>
  <w:footnote w:type="continuationSeparator" w:id="0">
    <w:p w14:paraId="29F1438B" w14:textId="77777777" w:rsidR="00E25DF5" w:rsidRDefault="00E25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01373986"/>
    <w:multiLevelType w:val="hybridMultilevel"/>
    <w:tmpl w:val="EBFCE274"/>
    <w:lvl w:ilvl="0" w:tplc="0418001B">
      <w:start w:val="1"/>
      <w:numFmt w:val="lowerRoman"/>
      <w:lvlText w:val="%1."/>
      <w:lvlJc w:val="righ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3074C9E"/>
    <w:multiLevelType w:val="hybridMultilevel"/>
    <w:tmpl w:val="068C910A"/>
    <w:lvl w:ilvl="0" w:tplc="0418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7E63CBB"/>
    <w:multiLevelType w:val="hybridMultilevel"/>
    <w:tmpl w:val="D1E6FB00"/>
    <w:lvl w:ilvl="0" w:tplc="FBA0E248">
      <w:start w:val="1"/>
      <w:numFmt w:val="decimal"/>
      <w:pStyle w:val="Number1"/>
      <w:lvlText w:val="%1."/>
      <w:lvlJc w:val="left"/>
      <w:pPr>
        <w:tabs>
          <w:tab w:val="num" w:pos="786"/>
        </w:tabs>
        <w:ind w:left="786" w:hanging="360"/>
      </w:pPr>
      <w:rPr>
        <w:rFonts w:hint="default"/>
      </w:rPr>
    </w:lvl>
    <w:lvl w:ilvl="1" w:tplc="A1640F76">
      <w:numFmt w:val="none"/>
      <w:pStyle w:val="Number2"/>
      <w:lvlText w:val=""/>
      <w:lvlJc w:val="left"/>
      <w:pPr>
        <w:tabs>
          <w:tab w:val="num" w:pos="426"/>
        </w:tabs>
      </w:pPr>
    </w:lvl>
    <w:lvl w:ilvl="2" w:tplc="8ABE0D70">
      <w:numFmt w:val="none"/>
      <w:pStyle w:val="Number3"/>
      <w:lvlText w:val=""/>
      <w:lvlJc w:val="left"/>
      <w:pPr>
        <w:tabs>
          <w:tab w:val="num" w:pos="426"/>
        </w:tabs>
      </w:pPr>
    </w:lvl>
    <w:lvl w:ilvl="3" w:tplc="FBDE14F6">
      <w:numFmt w:val="none"/>
      <w:pStyle w:val="Number4"/>
      <w:lvlText w:val=""/>
      <w:lvlJc w:val="left"/>
      <w:pPr>
        <w:tabs>
          <w:tab w:val="num" w:pos="426"/>
        </w:tabs>
      </w:pPr>
    </w:lvl>
    <w:lvl w:ilvl="4" w:tplc="7E0CFB34">
      <w:numFmt w:val="none"/>
      <w:lvlText w:val=""/>
      <w:lvlJc w:val="left"/>
      <w:pPr>
        <w:tabs>
          <w:tab w:val="num" w:pos="426"/>
        </w:tabs>
      </w:pPr>
    </w:lvl>
    <w:lvl w:ilvl="5" w:tplc="B6BCD618">
      <w:numFmt w:val="none"/>
      <w:lvlText w:val=""/>
      <w:lvlJc w:val="left"/>
      <w:pPr>
        <w:tabs>
          <w:tab w:val="num" w:pos="426"/>
        </w:tabs>
      </w:pPr>
    </w:lvl>
    <w:lvl w:ilvl="6" w:tplc="FB9AD36C">
      <w:numFmt w:val="none"/>
      <w:lvlText w:val=""/>
      <w:lvlJc w:val="left"/>
      <w:pPr>
        <w:tabs>
          <w:tab w:val="num" w:pos="426"/>
        </w:tabs>
      </w:pPr>
    </w:lvl>
    <w:lvl w:ilvl="7" w:tplc="6018CEAA">
      <w:numFmt w:val="none"/>
      <w:lvlText w:val=""/>
      <w:lvlJc w:val="left"/>
      <w:pPr>
        <w:tabs>
          <w:tab w:val="num" w:pos="426"/>
        </w:tabs>
      </w:pPr>
    </w:lvl>
    <w:lvl w:ilvl="8" w:tplc="D2A0BBBE">
      <w:numFmt w:val="none"/>
      <w:lvlText w:val=""/>
      <w:lvlJc w:val="left"/>
      <w:pPr>
        <w:tabs>
          <w:tab w:val="num" w:pos="426"/>
        </w:tabs>
      </w:pPr>
    </w:lvl>
  </w:abstractNum>
  <w:abstractNum w:abstractNumId="8"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0331898"/>
    <w:multiLevelType w:val="multilevel"/>
    <w:tmpl w:val="684CA304"/>
    <w:lvl w:ilvl="0">
      <w:start w:val="1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1465470"/>
    <w:multiLevelType w:val="hybridMultilevel"/>
    <w:tmpl w:val="1D826BEA"/>
    <w:lvl w:ilvl="0" w:tplc="0418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13F83754"/>
    <w:multiLevelType w:val="hybridMultilevel"/>
    <w:tmpl w:val="14E85822"/>
    <w:lvl w:ilvl="0" w:tplc="DDDAA9A8">
      <w:start w:val="3"/>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97D0A56"/>
    <w:multiLevelType w:val="hybridMultilevel"/>
    <w:tmpl w:val="75A22350"/>
    <w:lvl w:ilvl="0" w:tplc="F87AE784">
      <w:start w:val="1"/>
      <w:numFmt w:val="bullet"/>
      <w:lvlText w:val="­"/>
      <w:lvlJc w:val="left"/>
      <w:pPr>
        <w:ind w:left="360" w:hanging="360"/>
      </w:pPr>
      <w:rPr>
        <w:rFonts w:ascii="Sitka Display" w:hAnsi="Sitka Display" w:hint="default"/>
        <w:color w:val="0070C0"/>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AF56047"/>
    <w:multiLevelType w:val="hybridMultilevel"/>
    <w:tmpl w:val="2902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23CA4694"/>
    <w:multiLevelType w:val="hybridMultilevel"/>
    <w:tmpl w:val="E3F483D4"/>
    <w:styleLink w:val="Style51"/>
    <w:lvl w:ilvl="0" w:tplc="04180001">
      <w:start w:val="1"/>
      <w:numFmt w:val="bullet"/>
      <w:lvlText w:val=""/>
      <w:lvlJc w:val="left"/>
      <w:pPr>
        <w:ind w:left="1996" w:hanging="360"/>
      </w:pPr>
      <w:rPr>
        <w:rFonts w:ascii="Symbol" w:hAnsi="Symbol" w:hint="default"/>
      </w:rPr>
    </w:lvl>
    <w:lvl w:ilvl="1" w:tplc="04180003">
      <w:start w:val="1"/>
      <w:numFmt w:val="bullet"/>
      <w:lvlText w:val="o"/>
      <w:lvlJc w:val="left"/>
      <w:pPr>
        <w:ind w:left="2716" w:hanging="360"/>
      </w:pPr>
      <w:rPr>
        <w:rFonts w:ascii="Courier New" w:hAnsi="Courier New" w:cs="Courier New" w:hint="default"/>
      </w:rPr>
    </w:lvl>
    <w:lvl w:ilvl="2" w:tplc="04180005">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start w:val="1"/>
      <w:numFmt w:val="bullet"/>
      <w:lvlText w:val="o"/>
      <w:lvlJc w:val="left"/>
      <w:pPr>
        <w:ind w:left="4876" w:hanging="360"/>
      </w:pPr>
      <w:rPr>
        <w:rFonts w:ascii="Courier New" w:hAnsi="Courier New" w:cs="Courier New" w:hint="default"/>
      </w:rPr>
    </w:lvl>
    <w:lvl w:ilvl="5" w:tplc="04180005">
      <w:start w:val="1"/>
      <w:numFmt w:val="bullet"/>
      <w:lvlText w:val=""/>
      <w:lvlJc w:val="left"/>
      <w:pPr>
        <w:ind w:left="5596" w:hanging="360"/>
      </w:pPr>
      <w:rPr>
        <w:rFonts w:ascii="Wingdings" w:hAnsi="Wingdings" w:hint="default"/>
      </w:rPr>
    </w:lvl>
    <w:lvl w:ilvl="6" w:tplc="04180001">
      <w:start w:val="1"/>
      <w:numFmt w:val="bullet"/>
      <w:lvlText w:val=""/>
      <w:lvlJc w:val="left"/>
      <w:pPr>
        <w:ind w:left="6316" w:hanging="360"/>
      </w:pPr>
      <w:rPr>
        <w:rFonts w:ascii="Symbol" w:hAnsi="Symbol" w:hint="default"/>
      </w:rPr>
    </w:lvl>
    <w:lvl w:ilvl="7" w:tplc="04180003">
      <w:start w:val="1"/>
      <w:numFmt w:val="bullet"/>
      <w:lvlText w:val="o"/>
      <w:lvlJc w:val="left"/>
      <w:pPr>
        <w:ind w:left="7036" w:hanging="360"/>
      </w:pPr>
      <w:rPr>
        <w:rFonts w:ascii="Courier New" w:hAnsi="Courier New" w:cs="Courier New" w:hint="default"/>
      </w:rPr>
    </w:lvl>
    <w:lvl w:ilvl="8" w:tplc="04180005">
      <w:start w:val="1"/>
      <w:numFmt w:val="bullet"/>
      <w:lvlText w:val=""/>
      <w:lvlJc w:val="left"/>
      <w:pPr>
        <w:ind w:left="7756" w:hanging="360"/>
      </w:pPr>
      <w:rPr>
        <w:rFonts w:ascii="Wingdings" w:hAnsi="Wingdings" w:hint="default"/>
      </w:rPr>
    </w:lvl>
  </w:abstractNum>
  <w:abstractNum w:abstractNumId="2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2C5274AA"/>
    <w:multiLevelType w:val="hybridMultilevel"/>
    <w:tmpl w:val="7CE4D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37F041DF"/>
    <w:multiLevelType w:val="hybridMultilevel"/>
    <w:tmpl w:val="9A52B0B0"/>
    <w:lvl w:ilvl="0" w:tplc="F87AE784">
      <w:start w:val="1"/>
      <w:numFmt w:val="bullet"/>
      <w:lvlText w:val="­"/>
      <w:lvlJc w:val="left"/>
      <w:pPr>
        <w:ind w:left="720" w:hanging="360"/>
      </w:pPr>
      <w:rPr>
        <w:rFonts w:ascii="Sitka Display" w:hAnsi="Sitka Displa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39DD0B07"/>
    <w:multiLevelType w:val="hybridMultilevel"/>
    <w:tmpl w:val="773E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5A5249"/>
    <w:multiLevelType w:val="hybridMultilevel"/>
    <w:tmpl w:val="EE7CA836"/>
    <w:lvl w:ilvl="0" w:tplc="608A2CAC">
      <w:start w:val="1"/>
      <w:numFmt w:val="bullet"/>
      <w:lvlText w:val=""/>
      <w:lvlJc w:val="left"/>
      <w:pPr>
        <w:ind w:left="2314" w:hanging="360"/>
      </w:pPr>
      <w:rPr>
        <w:rFonts w:ascii="Symbol" w:hAnsi="Symbol"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start w:val="1"/>
      <w:numFmt w:val="bullet"/>
      <w:lvlText w:val=""/>
      <w:lvlJc w:val="left"/>
      <w:pPr>
        <w:ind w:left="6634" w:hanging="360"/>
      </w:pPr>
      <w:rPr>
        <w:rFonts w:ascii="Symbol" w:hAnsi="Symbol" w:hint="default"/>
      </w:rPr>
    </w:lvl>
    <w:lvl w:ilvl="7" w:tplc="04090003">
      <w:start w:val="1"/>
      <w:numFmt w:val="bullet"/>
      <w:lvlText w:val="o"/>
      <w:lvlJc w:val="left"/>
      <w:pPr>
        <w:ind w:left="7354" w:hanging="360"/>
      </w:pPr>
      <w:rPr>
        <w:rFonts w:ascii="Courier New" w:hAnsi="Courier New" w:cs="Courier New" w:hint="default"/>
      </w:rPr>
    </w:lvl>
    <w:lvl w:ilvl="8" w:tplc="04090005">
      <w:start w:val="1"/>
      <w:numFmt w:val="bullet"/>
      <w:lvlText w:val=""/>
      <w:lvlJc w:val="left"/>
      <w:pPr>
        <w:ind w:left="8074" w:hanging="360"/>
      </w:pPr>
      <w:rPr>
        <w:rFonts w:ascii="Wingdings" w:hAnsi="Wingdings" w:hint="default"/>
      </w:rPr>
    </w:lvl>
  </w:abstractNum>
  <w:abstractNum w:abstractNumId="43"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0" w15:restartNumberingAfterBreak="0">
    <w:nsid w:val="48B754AB"/>
    <w:multiLevelType w:val="multilevel"/>
    <w:tmpl w:val="CAE66628"/>
    <w:lvl w:ilvl="0">
      <w:start w:val="1"/>
      <w:numFmt w:val="decimal"/>
      <w:lvlText w:val="%1"/>
      <w:lvlJc w:val="left"/>
      <w:pPr>
        <w:ind w:left="432" w:hanging="432"/>
      </w:pPr>
      <w:rPr>
        <w:b/>
      </w:rPr>
    </w:lvl>
    <w:lvl w:ilvl="1">
      <w:start w:val="1"/>
      <w:numFmt w:val="decimal"/>
      <w:lvlText w:val="%1.%2"/>
      <w:lvlJc w:val="left"/>
      <w:pPr>
        <w:ind w:left="1206" w:hanging="576"/>
      </w:pPr>
      <w:rPr>
        <w:b/>
      </w:rPr>
    </w:lvl>
    <w:lvl w:ilvl="2">
      <w:start w:val="1"/>
      <w:numFmt w:val="decimal"/>
      <w:lvlText w:val="%1.%2.%3"/>
      <w:lvlJc w:val="left"/>
      <w:pPr>
        <w:ind w:left="1080" w:hanging="720"/>
      </w:pPr>
      <w:rPr>
        <w:rFonts w:hint="default"/>
        <w:sz w:val="22"/>
        <w:szCs w:val="24"/>
      </w:rPr>
    </w:lvl>
    <w:lvl w:ilvl="3">
      <w:start w:val="1"/>
      <w:numFmt w:val="decimal"/>
      <w:lvlText w:val="%1.%2.%3.%4"/>
      <w:lvlJc w:val="left"/>
      <w:pPr>
        <w:ind w:left="864" w:hanging="864"/>
      </w:pPr>
      <w:rPr>
        <w:b/>
        <w:i w:val="0"/>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131"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2"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4D3F36F9"/>
    <w:multiLevelType w:val="hybridMultilevel"/>
    <w:tmpl w:val="1A4C2B22"/>
    <w:lvl w:ilvl="0" w:tplc="FFFFFFFF">
      <w:start w:val="1"/>
      <w:numFmt w:val="bullet"/>
      <w:lvlText w:val=""/>
      <w:lvlPicBulletId w:val="0"/>
      <w:lvlJc w:val="left"/>
      <w:pPr>
        <w:ind w:left="360" w:hanging="360"/>
      </w:pPr>
      <w:rPr>
        <w:rFonts w:ascii="Symbol" w:hAnsi="Symbol" w:hint="default"/>
      </w:rPr>
    </w:lvl>
    <w:lvl w:ilvl="1" w:tplc="3C8AD5A8">
      <w:start w:val="1"/>
      <w:numFmt w:val="bullet"/>
      <w:lvlText w:val=""/>
      <w:lvlJc w:val="left"/>
      <w:pPr>
        <w:ind w:left="360" w:hanging="360"/>
      </w:pPr>
      <w:rPr>
        <w:rFonts w:ascii="Wingdings 3" w:hAnsi="Wingdings 3" w:hint="default"/>
        <w:color w:val="0070C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6A020EA0"/>
    <w:multiLevelType w:val="hybridMultilevel"/>
    <w:tmpl w:val="A900D99A"/>
    <w:lvl w:ilvl="0" w:tplc="3C8AD5A8">
      <w:start w:val="1"/>
      <w:numFmt w:val="bullet"/>
      <w:lvlText w:val=""/>
      <w:lvlJc w:val="left"/>
      <w:pPr>
        <w:ind w:left="-2520" w:hanging="360"/>
      </w:pPr>
      <w:rPr>
        <w:rFonts w:ascii="Wingdings 3" w:hAnsi="Wingdings 3" w:hint="default"/>
        <w:color w:val="0070C0"/>
        <w:sz w:val="24"/>
        <w:szCs w:val="24"/>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1080" w:hanging="360"/>
      </w:pPr>
      <w:rPr>
        <w:rFonts w:ascii="Wingdings" w:hAnsi="Wingdings" w:hint="default"/>
      </w:rPr>
    </w:lvl>
    <w:lvl w:ilvl="3" w:tplc="04180001" w:tentative="1">
      <w:start w:val="1"/>
      <w:numFmt w:val="bullet"/>
      <w:lvlText w:val=""/>
      <w:lvlJc w:val="left"/>
      <w:pPr>
        <w:ind w:left="-360" w:hanging="360"/>
      </w:pPr>
      <w:rPr>
        <w:rFonts w:ascii="Symbol" w:hAnsi="Symbol" w:hint="default"/>
      </w:rPr>
    </w:lvl>
    <w:lvl w:ilvl="4" w:tplc="04180003" w:tentative="1">
      <w:start w:val="1"/>
      <w:numFmt w:val="bullet"/>
      <w:lvlText w:val="o"/>
      <w:lvlJc w:val="left"/>
      <w:pPr>
        <w:ind w:left="360" w:hanging="360"/>
      </w:pPr>
      <w:rPr>
        <w:rFonts w:ascii="Courier New" w:hAnsi="Courier New" w:cs="Courier New" w:hint="default"/>
      </w:rPr>
    </w:lvl>
    <w:lvl w:ilvl="5" w:tplc="04180005" w:tentative="1">
      <w:start w:val="1"/>
      <w:numFmt w:val="bullet"/>
      <w:lvlText w:val=""/>
      <w:lvlJc w:val="left"/>
      <w:pPr>
        <w:ind w:left="1080" w:hanging="360"/>
      </w:pPr>
      <w:rPr>
        <w:rFonts w:ascii="Wingdings" w:hAnsi="Wingdings" w:hint="default"/>
      </w:rPr>
    </w:lvl>
    <w:lvl w:ilvl="6" w:tplc="04180001" w:tentative="1">
      <w:start w:val="1"/>
      <w:numFmt w:val="bullet"/>
      <w:lvlText w:val=""/>
      <w:lvlJc w:val="left"/>
      <w:pPr>
        <w:ind w:left="1800" w:hanging="360"/>
      </w:pPr>
      <w:rPr>
        <w:rFonts w:ascii="Symbol" w:hAnsi="Symbol" w:hint="default"/>
      </w:rPr>
    </w:lvl>
    <w:lvl w:ilvl="7" w:tplc="04180003" w:tentative="1">
      <w:start w:val="1"/>
      <w:numFmt w:val="bullet"/>
      <w:lvlText w:val="o"/>
      <w:lvlJc w:val="left"/>
      <w:pPr>
        <w:ind w:left="2520" w:hanging="360"/>
      </w:pPr>
      <w:rPr>
        <w:rFonts w:ascii="Courier New" w:hAnsi="Courier New" w:cs="Courier New" w:hint="default"/>
      </w:rPr>
    </w:lvl>
    <w:lvl w:ilvl="8" w:tplc="04180005" w:tentative="1">
      <w:start w:val="1"/>
      <w:numFmt w:val="bullet"/>
      <w:lvlText w:val=""/>
      <w:lvlJc w:val="left"/>
      <w:pPr>
        <w:ind w:left="3240" w:hanging="360"/>
      </w:pPr>
      <w:rPr>
        <w:rFonts w:ascii="Wingdings" w:hAnsi="Wingdings" w:hint="default"/>
      </w:rPr>
    </w:lvl>
  </w:abstractNum>
  <w:abstractNum w:abstractNumId="70" w15:restartNumberingAfterBreak="0">
    <w:nsid w:val="6C443074"/>
    <w:multiLevelType w:val="hybridMultilevel"/>
    <w:tmpl w:val="0DCCAC4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6D081A30"/>
    <w:multiLevelType w:val="hybridMultilevel"/>
    <w:tmpl w:val="BD04E196"/>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6D867C55"/>
    <w:multiLevelType w:val="hybridMultilevel"/>
    <w:tmpl w:val="DBA047FA"/>
    <w:lvl w:ilvl="0" w:tplc="5CE40952">
      <w:start w:val="1"/>
      <w:numFmt w:val="decimal"/>
      <w:lvlText w:val="9.%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741D5D48"/>
    <w:multiLevelType w:val="hybridMultilevel"/>
    <w:tmpl w:val="FDA689AE"/>
    <w:lvl w:ilvl="0" w:tplc="A86A607A">
      <w:numFmt w:val="bullet"/>
      <w:lvlText w:val="-"/>
      <w:lvlJc w:val="left"/>
      <w:pPr>
        <w:ind w:left="720" w:hanging="360"/>
      </w:pPr>
      <w:rPr>
        <w:rFonts w:ascii="Calibri" w:eastAsia="Calibri" w:hAnsi="Calibri" w:cs="Calibri"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8" w15:restartNumberingAfterBreak="0">
    <w:nsid w:val="76462633"/>
    <w:multiLevelType w:val="hybridMultilevel"/>
    <w:tmpl w:val="31AE6080"/>
    <w:lvl w:ilvl="0" w:tplc="FFFFFFFF">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15"/>
  </w:num>
  <w:num w:numId="2">
    <w:abstractNumId w:val="20"/>
  </w:num>
  <w:num w:numId="3">
    <w:abstractNumId w:val="61"/>
  </w:num>
  <w:num w:numId="4">
    <w:abstractNumId w:val="6"/>
  </w:num>
  <w:num w:numId="5">
    <w:abstractNumId w:val="45"/>
  </w:num>
  <w:num w:numId="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31"/>
  </w:num>
  <w:num w:numId="9">
    <w:abstractNumId w:val="74"/>
  </w:num>
  <w:num w:numId="10">
    <w:abstractNumId w:val="19"/>
  </w:num>
  <w:num w:numId="11">
    <w:abstractNumId w:val="65"/>
  </w:num>
  <w:num w:numId="12">
    <w:abstractNumId w:val="41"/>
  </w:num>
  <w:num w:numId="13">
    <w:abstractNumId w:val="78"/>
  </w:num>
  <w:num w:numId="14">
    <w:abstractNumId w:val="76"/>
  </w:num>
  <w:num w:numId="15">
    <w:abstractNumId w:val="71"/>
  </w:num>
  <w:num w:numId="16">
    <w:abstractNumId w:val="55"/>
  </w:num>
  <w:num w:numId="17">
    <w:abstractNumId w:val="35"/>
  </w:num>
  <w:num w:numId="18">
    <w:abstractNumId w:val="28"/>
  </w:num>
  <w:num w:numId="19">
    <w:abstractNumId w:val="10"/>
  </w:num>
  <w:num w:numId="20">
    <w:abstractNumId w:val="51"/>
  </w:num>
  <w:num w:numId="21">
    <w:abstractNumId w:val="16"/>
  </w:num>
  <w:num w:numId="22">
    <w:abstractNumId w:val="46"/>
  </w:num>
  <w:num w:numId="23">
    <w:abstractNumId w:val="75"/>
  </w:num>
  <w:num w:numId="24">
    <w:abstractNumId w:val="12"/>
  </w:num>
  <w:num w:numId="25">
    <w:abstractNumId w:val="5"/>
  </w:num>
  <w:num w:numId="26">
    <w:abstractNumId w:val="58"/>
  </w:num>
  <w:num w:numId="27">
    <w:abstractNumId w:val="77"/>
  </w:num>
  <w:num w:numId="28">
    <w:abstractNumId w:val="37"/>
  </w:num>
  <w:num w:numId="29">
    <w:abstractNumId w:val="56"/>
  </w:num>
  <w:num w:numId="30">
    <w:abstractNumId w:val="68"/>
  </w:num>
  <w:num w:numId="31">
    <w:abstractNumId w:val="73"/>
  </w:num>
  <w:num w:numId="32">
    <w:abstractNumId w:val="36"/>
  </w:num>
  <w:num w:numId="33">
    <w:abstractNumId w:val="43"/>
  </w:num>
  <w:num w:numId="34">
    <w:abstractNumId w:val="32"/>
  </w:num>
  <w:num w:numId="35">
    <w:abstractNumId w:val="66"/>
  </w:num>
  <w:num w:numId="36">
    <w:abstractNumId w:val="67"/>
  </w:num>
  <w:num w:numId="37">
    <w:abstractNumId w:val="63"/>
  </w:num>
  <w:num w:numId="38">
    <w:abstractNumId w:val="38"/>
  </w:num>
  <w:num w:numId="39">
    <w:abstractNumId w:val="9"/>
  </w:num>
  <w:num w:numId="40">
    <w:abstractNumId w:val="62"/>
  </w:num>
  <w:num w:numId="41">
    <w:abstractNumId w:val="4"/>
  </w:num>
  <w:num w:numId="42">
    <w:abstractNumId w:val="72"/>
  </w:num>
  <w:num w:numId="43">
    <w:abstractNumId w:val="29"/>
  </w:num>
  <w:num w:numId="44">
    <w:abstractNumId w:val="33"/>
  </w:num>
  <w:num w:numId="45">
    <w:abstractNumId w:val="52"/>
  </w:num>
  <w:num w:numId="46">
    <w:abstractNumId w:val="34"/>
  </w:num>
  <w:num w:numId="47">
    <w:abstractNumId w:val="53"/>
  </w:num>
  <w:num w:numId="48">
    <w:abstractNumId w:val="40"/>
  </w:num>
  <w:num w:numId="49">
    <w:abstractNumId w:val="27"/>
  </w:num>
  <w:num w:numId="50">
    <w:abstractNumId w:val="79"/>
  </w:num>
  <w:num w:numId="51">
    <w:abstractNumId w:val="60"/>
  </w:num>
  <w:num w:numId="52">
    <w:abstractNumId w:val="44"/>
  </w:num>
  <w:num w:numId="53">
    <w:abstractNumId w:val="17"/>
  </w:num>
  <w:num w:numId="54">
    <w:abstractNumId w:val="80"/>
  </w:num>
  <w:num w:numId="55">
    <w:abstractNumId w:val="30"/>
  </w:num>
  <w:num w:numId="56">
    <w:abstractNumId w:val="1"/>
  </w:num>
  <w:num w:numId="57">
    <w:abstractNumId w:val="64"/>
  </w:num>
  <w:num w:numId="58">
    <w:abstractNumId w:val="8"/>
  </w:num>
  <w:num w:numId="59">
    <w:abstractNumId w:val="59"/>
  </w:num>
  <w:num w:numId="60">
    <w:abstractNumId w:val="14"/>
  </w:num>
  <w:num w:numId="61">
    <w:abstractNumId w:val="22"/>
  </w:num>
  <w:num w:numId="62">
    <w:abstractNumId w:val="3"/>
  </w:num>
  <w:num w:numId="63">
    <w:abstractNumId w:val="47"/>
  </w:num>
  <w:num w:numId="64">
    <w:abstractNumId w:val="49"/>
  </w:num>
  <w:num w:numId="65">
    <w:abstractNumId w:val="54"/>
  </w:num>
  <w:num w:numId="66">
    <w:abstractNumId w:val="39"/>
  </w:num>
  <w:num w:numId="67">
    <w:abstractNumId w:val="24"/>
  </w:num>
  <w:num w:numId="68">
    <w:abstractNumId w:val="13"/>
  </w:num>
  <w:num w:numId="69">
    <w:abstractNumId w:val="0"/>
  </w:num>
  <w:num w:numId="70">
    <w:abstractNumId w:val="11"/>
  </w:num>
  <w:num w:numId="71">
    <w:abstractNumId w:val="2"/>
  </w:num>
  <w:num w:numId="72">
    <w:abstractNumId w:val="69"/>
  </w:num>
  <w:num w:numId="73">
    <w:abstractNumId w:val="42"/>
  </w:num>
  <w:num w:numId="74">
    <w:abstractNumId w:val="26"/>
  </w:num>
  <w:num w:numId="75">
    <w:abstractNumId w:val="23"/>
  </w:num>
  <w:num w:numId="76">
    <w:abstractNumId w:val="21"/>
  </w:num>
  <w:num w:numId="77">
    <w:abstractNumId w:val="48"/>
  </w:num>
  <w:num w:numId="78">
    <w:abstractNumId w:val="57"/>
  </w:num>
  <w:num w:numId="79">
    <w:abstractNumId w:val="7"/>
  </w:num>
  <w:num w:numId="80">
    <w:abstractNumId w:val="18"/>
  </w:num>
  <w:num w:numId="81">
    <w:abstractNumId w:val="2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E8"/>
    <w:rsid w:val="000002C3"/>
    <w:rsid w:val="0000656D"/>
    <w:rsid w:val="00017B53"/>
    <w:rsid w:val="00024B4C"/>
    <w:rsid w:val="00035563"/>
    <w:rsid w:val="00054DCF"/>
    <w:rsid w:val="00062C6F"/>
    <w:rsid w:val="00063DA2"/>
    <w:rsid w:val="0007791C"/>
    <w:rsid w:val="000819A4"/>
    <w:rsid w:val="000873E8"/>
    <w:rsid w:val="000B67E5"/>
    <w:rsid w:val="000C1243"/>
    <w:rsid w:val="000D6887"/>
    <w:rsid w:val="000E5D2E"/>
    <w:rsid w:val="000F2421"/>
    <w:rsid w:val="0010757B"/>
    <w:rsid w:val="001430C1"/>
    <w:rsid w:val="00155175"/>
    <w:rsid w:val="00155FF1"/>
    <w:rsid w:val="001815E5"/>
    <w:rsid w:val="001A0C3C"/>
    <w:rsid w:val="001B55CE"/>
    <w:rsid w:val="001C4178"/>
    <w:rsid w:val="001E6AFC"/>
    <w:rsid w:val="001F511B"/>
    <w:rsid w:val="001F7336"/>
    <w:rsid w:val="0020027E"/>
    <w:rsid w:val="0020797D"/>
    <w:rsid w:val="00211305"/>
    <w:rsid w:val="0021364B"/>
    <w:rsid w:val="002267A0"/>
    <w:rsid w:val="00236807"/>
    <w:rsid w:val="00252ADE"/>
    <w:rsid w:val="00252DDB"/>
    <w:rsid w:val="00270F8B"/>
    <w:rsid w:val="002B3124"/>
    <w:rsid w:val="002C1F54"/>
    <w:rsid w:val="002C6A56"/>
    <w:rsid w:val="002E4D2E"/>
    <w:rsid w:val="002F27E6"/>
    <w:rsid w:val="003101C7"/>
    <w:rsid w:val="00316B5F"/>
    <w:rsid w:val="00321937"/>
    <w:rsid w:val="00362853"/>
    <w:rsid w:val="003667A4"/>
    <w:rsid w:val="0038116F"/>
    <w:rsid w:val="00386B9C"/>
    <w:rsid w:val="003907C6"/>
    <w:rsid w:val="003948AB"/>
    <w:rsid w:val="003A16AF"/>
    <w:rsid w:val="003A1EB3"/>
    <w:rsid w:val="003A6D08"/>
    <w:rsid w:val="003C2B07"/>
    <w:rsid w:val="003C2F3A"/>
    <w:rsid w:val="003D2393"/>
    <w:rsid w:val="003F3292"/>
    <w:rsid w:val="003F4861"/>
    <w:rsid w:val="00402F5E"/>
    <w:rsid w:val="0043166B"/>
    <w:rsid w:val="004327D4"/>
    <w:rsid w:val="004353F6"/>
    <w:rsid w:val="00441F19"/>
    <w:rsid w:val="0044614F"/>
    <w:rsid w:val="00454EB7"/>
    <w:rsid w:val="004569D6"/>
    <w:rsid w:val="004634B4"/>
    <w:rsid w:val="00475E12"/>
    <w:rsid w:val="00483576"/>
    <w:rsid w:val="00494557"/>
    <w:rsid w:val="004A164E"/>
    <w:rsid w:val="004A5AB3"/>
    <w:rsid w:val="004A600D"/>
    <w:rsid w:val="004C35F2"/>
    <w:rsid w:val="004C3F7E"/>
    <w:rsid w:val="004C4BC6"/>
    <w:rsid w:val="004C55EB"/>
    <w:rsid w:val="004E2D72"/>
    <w:rsid w:val="004E4864"/>
    <w:rsid w:val="004E4F58"/>
    <w:rsid w:val="005210D6"/>
    <w:rsid w:val="00524EB9"/>
    <w:rsid w:val="00543005"/>
    <w:rsid w:val="0055782C"/>
    <w:rsid w:val="00563079"/>
    <w:rsid w:val="005643C1"/>
    <w:rsid w:val="00570EFF"/>
    <w:rsid w:val="005803B8"/>
    <w:rsid w:val="005836A6"/>
    <w:rsid w:val="005C0D19"/>
    <w:rsid w:val="005D10A8"/>
    <w:rsid w:val="005E02EC"/>
    <w:rsid w:val="005E1E03"/>
    <w:rsid w:val="005E2E48"/>
    <w:rsid w:val="005F11C5"/>
    <w:rsid w:val="0061057A"/>
    <w:rsid w:val="0062022D"/>
    <w:rsid w:val="006307F9"/>
    <w:rsid w:val="00655667"/>
    <w:rsid w:val="00665FE6"/>
    <w:rsid w:val="00666476"/>
    <w:rsid w:val="00685A79"/>
    <w:rsid w:val="00694D5C"/>
    <w:rsid w:val="006A1D0D"/>
    <w:rsid w:val="006A676B"/>
    <w:rsid w:val="006B2215"/>
    <w:rsid w:val="006C4C8B"/>
    <w:rsid w:val="006D087C"/>
    <w:rsid w:val="006E1EEB"/>
    <w:rsid w:val="006F641A"/>
    <w:rsid w:val="007055C8"/>
    <w:rsid w:val="00714BEF"/>
    <w:rsid w:val="007329FC"/>
    <w:rsid w:val="00737A5B"/>
    <w:rsid w:val="00746949"/>
    <w:rsid w:val="0075285C"/>
    <w:rsid w:val="0075595B"/>
    <w:rsid w:val="00781638"/>
    <w:rsid w:val="00781A46"/>
    <w:rsid w:val="007A38AE"/>
    <w:rsid w:val="007A725E"/>
    <w:rsid w:val="007C39F7"/>
    <w:rsid w:val="007C4FE3"/>
    <w:rsid w:val="007C5736"/>
    <w:rsid w:val="007D319B"/>
    <w:rsid w:val="007D412D"/>
    <w:rsid w:val="007E1F90"/>
    <w:rsid w:val="007F1F12"/>
    <w:rsid w:val="007F255C"/>
    <w:rsid w:val="00805B8D"/>
    <w:rsid w:val="008203F5"/>
    <w:rsid w:val="0082298A"/>
    <w:rsid w:val="008268C4"/>
    <w:rsid w:val="008572FD"/>
    <w:rsid w:val="0089666C"/>
    <w:rsid w:val="008A0C31"/>
    <w:rsid w:val="008B2EEC"/>
    <w:rsid w:val="008B654D"/>
    <w:rsid w:val="008C5B96"/>
    <w:rsid w:val="008D73B8"/>
    <w:rsid w:val="008E013F"/>
    <w:rsid w:val="008E01D8"/>
    <w:rsid w:val="008E5251"/>
    <w:rsid w:val="008F2172"/>
    <w:rsid w:val="008F39FA"/>
    <w:rsid w:val="009009E2"/>
    <w:rsid w:val="00933E0C"/>
    <w:rsid w:val="00941223"/>
    <w:rsid w:val="00941F7F"/>
    <w:rsid w:val="009462C6"/>
    <w:rsid w:val="00956A53"/>
    <w:rsid w:val="00957244"/>
    <w:rsid w:val="00957F77"/>
    <w:rsid w:val="009708FA"/>
    <w:rsid w:val="00971C9F"/>
    <w:rsid w:val="00972D2B"/>
    <w:rsid w:val="00995C1E"/>
    <w:rsid w:val="009A052A"/>
    <w:rsid w:val="009E0B79"/>
    <w:rsid w:val="009E4B85"/>
    <w:rsid w:val="009F1CAF"/>
    <w:rsid w:val="009F767E"/>
    <w:rsid w:val="00A3344B"/>
    <w:rsid w:val="00A618A1"/>
    <w:rsid w:val="00A61D4A"/>
    <w:rsid w:val="00A855F3"/>
    <w:rsid w:val="00A94EEF"/>
    <w:rsid w:val="00AB3897"/>
    <w:rsid w:val="00AC08A8"/>
    <w:rsid w:val="00B06673"/>
    <w:rsid w:val="00B10090"/>
    <w:rsid w:val="00B17E6B"/>
    <w:rsid w:val="00B225CE"/>
    <w:rsid w:val="00B242E6"/>
    <w:rsid w:val="00B324C9"/>
    <w:rsid w:val="00B54237"/>
    <w:rsid w:val="00B7575A"/>
    <w:rsid w:val="00B842FE"/>
    <w:rsid w:val="00B859F0"/>
    <w:rsid w:val="00BA0004"/>
    <w:rsid w:val="00BB64F1"/>
    <w:rsid w:val="00BF437F"/>
    <w:rsid w:val="00C135B3"/>
    <w:rsid w:val="00C50419"/>
    <w:rsid w:val="00C526C8"/>
    <w:rsid w:val="00C85B24"/>
    <w:rsid w:val="00C866E8"/>
    <w:rsid w:val="00CB4EE8"/>
    <w:rsid w:val="00CE270D"/>
    <w:rsid w:val="00CE3ABD"/>
    <w:rsid w:val="00CE3C7C"/>
    <w:rsid w:val="00CF055D"/>
    <w:rsid w:val="00CF124F"/>
    <w:rsid w:val="00CF4698"/>
    <w:rsid w:val="00D0101E"/>
    <w:rsid w:val="00D0679E"/>
    <w:rsid w:val="00D1240C"/>
    <w:rsid w:val="00D13A40"/>
    <w:rsid w:val="00D17F1E"/>
    <w:rsid w:val="00D54D46"/>
    <w:rsid w:val="00D63A3B"/>
    <w:rsid w:val="00D70572"/>
    <w:rsid w:val="00DA1265"/>
    <w:rsid w:val="00DA167C"/>
    <w:rsid w:val="00DA7782"/>
    <w:rsid w:val="00DC78FC"/>
    <w:rsid w:val="00DD1A05"/>
    <w:rsid w:val="00DD5EC4"/>
    <w:rsid w:val="00DE1240"/>
    <w:rsid w:val="00E05E23"/>
    <w:rsid w:val="00E0739E"/>
    <w:rsid w:val="00E16028"/>
    <w:rsid w:val="00E240E6"/>
    <w:rsid w:val="00E25DF5"/>
    <w:rsid w:val="00E33278"/>
    <w:rsid w:val="00E341AE"/>
    <w:rsid w:val="00E41A59"/>
    <w:rsid w:val="00E6177F"/>
    <w:rsid w:val="00E65085"/>
    <w:rsid w:val="00E7184C"/>
    <w:rsid w:val="00E81D51"/>
    <w:rsid w:val="00E84D4E"/>
    <w:rsid w:val="00E93612"/>
    <w:rsid w:val="00EA5E2D"/>
    <w:rsid w:val="00EA71D2"/>
    <w:rsid w:val="00EC03D6"/>
    <w:rsid w:val="00EC24CD"/>
    <w:rsid w:val="00EC44AC"/>
    <w:rsid w:val="00EC4560"/>
    <w:rsid w:val="00EC4CD5"/>
    <w:rsid w:val="00ED180D"/>
    <w:rsid w:val="00EE5744"/>
    <w:rsid w:val="00EF2CC5"/>
    <w:rsid w:val="00EF66F0"/>
    <w:rsid w:val="00F011F2"/>
    <w:rsid w:val="00F01717"/>
    <w:rsid w:val="00F01A2C"/>
    <w:rsid w:val="00F03D83"/>
    <w:rsid w:val="00F06DD3"/>
    <w:rsid w:val="00F12DCA"/>
    <w:rsid w:val="00F236F0"/>
    <w:rsid w:val="00F250EC"/>
    <w:rsid w:val="00F3220A"/>
    <w:rsid w:val="00F40A30"/>
    <w:rsid w:val="00F65BF3"/>
    <w:rsid w:val="00F962AC"/>
    <w:rsid w:val="00FA6665"/>
    <w:rsid w:val="00FC3E91"/>
    <w:rsid w:val="00FC4304"/>
    <w:rsid w:val="00FD1C58"/>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82DB"/>
  <w15:chartTrackingRefBased/>
  <w15:docId w15:val="{C90877DC-737C-4ABF-A4FF-33F7381C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F5E"/>
    <w:pPr>
      <w:spacing w:after="160" w:line="259" w:lineRule="auto"/>
    </w:pPr>
    <w:rPr>
      <w:sz w:val="22"/>
      <w:szCs w:val="22"/>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
    <w:qFormat/>
    <w:rsid w:val="00B06673"/>
    <w:pPr>
      <w:keepNext/>
      <w:keepLines/>
      <w:spacing w:before="480" w:after="0" w:line="240" w:lineRule="auto"/>
      <w:outlineLvl w:val="0"/>
    </w:pPr>
    <w:rPr>
      <w:rFonts w:ascii="Calibri Light" w:eastAsia="Times New Roman" w:hAnsi="Calibri Light"/>
      <w:b/>
      <w:bCs/>
      <w:color w:val="2F5496"/>
      <w:sz w:val="28"/>
      <w:szCs w:val="28"/>
      <w:lang w:eastAsia="x-none"/>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iPriority w:val="9"/>
    <w:unhideWhenUsed/>
    <w:qFormat/>
    <w:rsid w:val="005D10A8"/>
    <w:pPr>
      <w:keepNext/>
      <w:tabs>
        <w:tab w:val="num" w:pos="1440"/>
      </w:tabs>
      <w:spacing w:before="240" w:after="60" w:line="240" w:lineRule="auto"/>
      <w:ind w:left="1440" w:hanging="720"/>
      <w:outlineLvl w:val="1"/>
    </w:pPr>
    <w:rPr>
      <w:rFonts w:ascii="Cambria" w:eastAsia="Times New Roman" w:hAnsi="Cambria"/>
      <w:b/>
      <w:bCs/>
      <w:i/>
      <w:iCs/>
      <w:sz w:val="28"/>
      <w:szCs w:val="28"/>
      <w:lang w:eastAsia="x-none"/>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5D10A8"/>
    <w:pPr>
      <w:keepNext/>
      <w:tabs>
        <w:tab w:val="num" w:pos="2160"/>
      </w:tabs>
      <w:spacing w:before="240" w:after="60" w:line="240" w:lineRule="auto"/>
      <w:ind w:left="2160" w:hanging="720"/>
      <w:outlineLvl w:val="2"/>
    </w:pPr>
    <w:rPr>
      <w:rFonts w:ascii="Cambria" w:eastAsia="Times New Roman" w:hAnsi="Cambria"/>
      <w:b/>
      <w:bCs/>
      <w:sz w:val="26"/>
      <w:szCs w:val="26"/>
      <w:lang w:eastAsia="x-none"/>
    </w:rPr>
  </w:style>
  <w:style w:type="paragraph" w:styleId="Titlu4">
    <w:name w:val="heading 4"/>
    <w:aliases w:val="H4"/>
    <w:basedOn w:val="Normal"/>
    <w:next w:val="Normal"/>
    <w:link w:val="Titlu4Caracter"/>
    <w:uiPriority w:val="9"/>
    <w:unhideWhenUsed/>
    <w:qFormat/>
    <w:rsid w:val="005D10A8"/>
    <w:pPr>
      <w:keepNext/>
      <w:tabs>
        <w:tab w:val="num" w:pos="2880"/>
      </w:tabs>
      <w:spacing w:before="240" w:after="60" w:line="240" w:lineRule="auto"/>
      <w:ind w:left="2880" w:hanging="720"/>
      <w:outlineLvl w:val="3"/>
    </w:pPr>
    <w:rPr>
      <w:rFonts w:eastAsia="Times New Roman"/>
      <w:b/>
      <w:bCs/>
      <w:sz w:val="28"/>
      <w:szCs w:val="28"/>
      <w:lang w:eastAsia="x-none"/>
    </w:rPr>
  </w:style>
  <w:style w:type="paragraph" w:styleId="Titlu5">
    <w:name w:val="heading 5"/>
    <w:basedOn w:val="Normal"/>
    <w:next w:val="Normal"/>
    <w:link w:val="Titlu5Caracter"/>
    <w:uiPriority w:val="9"/>
    <w:unhideWhenUsed/>
    <w:qFormat/>
    <w:rsid w:val="005D10A8"/>
    <w:pPr>
      <w:tabs>
        <w:tab w:val="num" w:pos="3600"/>
      </w:tabs>
      <w:spacing w:before="240" w:after="60" w:line="240" w:lineRule="auto"/>
      <w:ind w:left="3600" w:hanging="720"/>
      <w:outlineLvl w:val="4"/>
    </w:pPr>
    <w:rPr>
      <w:rFonts w:eastAsia="Times New Roman"/>
      <w:b/>
      <w:bCs/>
      <w:i/>
      <w:iCs/>
      <w:sz w:val="26"/>
      <w:szCs w:val="26"/>
      <w:lang w:eastAsia="x-none"/>
    </w:rPr>
  </w:style>
  <w:style w:type="paragraph" w:styleId="Titlu6">
    <w:name w:val="heading 6"/>
    <w:basedOn w:val="Normal"/>
    <w:next w:val="Normal"/>
    <w:link w:val="Titlu6Caracter"/>
    <w:uiPriority w:val="9"/>
    <w:qFormat/>
    <w:rsid w:val="005D10A8"/>
    <w:pPr>
      <w:tabs>
        <w:tab w:val="num" w:pos="4320"/>
      </w:tabs>
      <w:spacing w:before="240" w:after="60" w:line="240" w:lineRule="auto"/>
      <w:ind w:left="4320" w:hanging="720"/>
      <w:outlineLvl w:val="5"/>
    </w:pPr>
    <w:rPr>
      <w:rFonts w:ascii="Times New Roman" w:eastAsia="Times New Roman" w:hAnsi="Times New Roman"/>
      <w:b/>
      <w:bCs/>
      <w:lang w:eastAsia="x-none"/>
    </w:rPr>
  </w:style>
  <w:style w:type="paragraph" w:styleId="Titlu7">
    <w:name w:val="heading 7"/>
    <w:aliases w:val="Heading 7 (do not use)"/>
    <w:basedOn w:val="Normal"/>
    <w:next w:val="Normal"/>
    <w:link w:val="Titlu7Caracter"/>
    <w:uiPriority w:val="9"/>
    <w:unhideWhenUsed/>
    <w:qFormat/>
    <w:rsid w:val="005D10A8"/>
    <w:pPr>
      <w:tabs>
        <w:tab w:val="num" w:pos="5040"/>
      </w:tabs>
      <w:spacing w:before="240" w:after="60" w:line="240" w:lineRule="auto"/>
      <w:ind w:left="5040" w:hanging="720"/>
      <w:outlineLvl w:val="6"/>
    </w:pPr>
    <w:rPr>
      <w:rFonts w:eastAsia="Times New Roman"/>
      <w:sz w:val="24"/>
      <w:szCs w:val="24"/>
      <w:lang w:eastAsia="x-none"/>
    </w:rPr>
  </w:style>
  <w:style w:type="paragraph" w:styleId="Titlu8">
    <w:name w:val="heading 8"/>
    <w:aliases w:val="Heading 8 (do not use)"/>
    <w:basedOn w:val="Normal"/>
    <w:next w:val="Normal"/>
    <w:link w:val="Titlu8Caracter"/>
    <w:uiPriority w:val="9"/>
    <w:unhideWhenUsed/>
    <w:qFormat/>
    <w:rsid w:val="005D10A8"/>
    <w:pPr>
      <w:tabs>
        <w:tab w:val="num" w:pos="5760"/>
      </w:tabs>
      <w:spacing w:before="240" w:after="60" w:line="240" w:lineRule="auto"/>
      <w:ind w:left="5760" w:hanging="720"/>
      <w:outlineLvl w:val="7"/>
    </w:pPr>
    <w:rPr>
      <w:rFonts w:eastAsia="Times New Roman"/>
      <w:i/>
      <w:iCs/>
      <w:sz w:val="24"/>
      <w:szCs w:val="24"/>
      <w:lang w:eastAsia="x-none"/>
    </w:rPr>
  </w:style>
  <w:style w:type="paragraph" w:styleId="Titlu9">
    <w:name w:val="heading 9"/>
    <w:aliases w:val="Heading 9 (do not use)"/>
    <w:basedOn w:val="Normal"/>
    <w:next w:val="Normal"/>
    <w:link w:val="Titlu9Caracter"/>
    <w:uiPriority w:val="9"/>
    <w:unhideWhenUsed/>
    <w:qFormat/>
    <w:rsid w:val="005D10A8"/>
    <w:pPr>
      <w:tabs>
        <w:tab w:val="num" w:pos="6480"/>
      </w:tabs>
      <w:spacing w:before="240" w:after="60" w:line="240" w:lineRule="auto"/>
      <w:ind w:left="6480" w:hanging="720"/>
      <w:outlineLvl w:val="8"/>
    </w:pPr>
    <w:rPr>
      <w:rFonts w:ascii="Cambria" w:eastAsia="Times New Roman" w:hAnsi="Cambria"/>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Liste 1,bu,b"/>
    <w:basedOn w:val="Normal"/>
    <w:link w:val="ListparagrafCaracter"/>
    <w:uiPriority w:val="34"/>
    <w:qFormat/>
    <w:rsid w:val="001A0C3C"/>
    <w:pPr>
      <w:ind w:left="720"/>
      <w:contextualSpacing/>
    </w:pPr>
    <w:rPr>
      <w:lang w:eastAsia="x-none"/>
    </w:rPr>
  </w:style>
  <w:style w:type="paragraph" w:styleId="Corptext">
    <w:name w:val="Body Text"/>
    <w:basedOn w:val="Normal"/>
    <w:link w:val="CorptextCaracter"/>
    <w:uiPriority w:val="1"/>
    <w:qFormat/>
    <w:rsid w:val="0038116F"/>
    <w:pPr>
      <w:suppressAutoHyphens/>
      <w:spacing w:after="60" w:line="240" w:lineRule="auto"/>
      <w:jc w:val="both"/>
    </w:pPr>
    <w:rPr>
      <w:rFonts w:ascii="Times New Roman" w:eastAsia="Times New Roman" w:hAnsi="Times New Roman"/>
      <w:sz w:val="24"/>
      <w:szCs w:val="24"/>
      <w:lang w:eastAsia="ar-SA"/>
    </w:rPr>
  </w:style>
  <w:style w:type="character" w:customStyle="1" w:styleId="CorptextCaracter">
    <w:name w:val="Corp text Caracter"/>
    <w:link w:val="Corptext"/>
    <w:uiPriority w:val="1"/>
    <w:rsid w:val="0038116F"/>
    <w:rPr>
      <w:rFonts w:ascii="Times New Roman" w:eastAsia="Times New Roman" w:hAnsi="Times New Roman"/>
      <w:sz w:val="24"/>
      <w:szCs w:val="24"/>
      <w:lang w:val="ro-RO" w:eastAsia="ar-SA"/>
    </w:rPr>
  </w:style>
  <w:style w:type="table" w:styleId="Tabelgril">
    <w:name w:val="Table Grid"/>
    <w:basedOn w:val="TabelNormal"/>
    <w:uiPriority w:val="59"/>
    <w:rsid w:val="00C5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5FF1"/>
    <w:pPr>
      <w:autoSpaceDE w:val="0"/>
      <w:autoSpaceDN w:val="0"/>
      <w:adjustRightInd w:val="0"/>
    </w:pPr>
    <w:rPr>
      <w:rFonts w:ascii="Arial" w:hAnsi="Arial" w:cs="Arial"/>
      <w:color w:val="000000"/>
      <w:sz w:val="24"/>
      <w:szCs w:val="24"/>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link w:val="Titlu1"/>
    <w:uiPriority w:val="9"/>
    <w:rsid w:val="00B06673"/>
    <w:rPr>
      <w:rFonts w:ascii="Calibri Light" w:eastAsia="Times New Roman" w:hAnsi="Calibri Light"/>
      <w:b/>
      <w:bCs/>
      <w:color w:val="2F5496"/>
      <w:sz w:val="28"/>
      <w:szCs w:val="28"/>
      <w:lang w:val="ro-RO"/>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B06673"/>
    <w:rPr>
      <w:sz w:val="22"/>
      <w:szCs w:val="22"/>
      <w:lang w:val="ro-RO"/>
    </w:rPr>
  </w:style>
  <w:style w:type="character" w:styleId="Hyperlink">
    <w:name w:val="Hyperlink"/>
    <w:uiPriority w:val="99"/>
    <w:unhideWhenUsed/>
    <w:rsid w:val="00B06673"/>
    <w:rPr>
      <w:color w:val="0563C1"/>
      <w:u w:val="single"/>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link w:val="Titlu2"/>
    <w:uiPriority w:val="9"/>
    <w:rsid w:val="005D10A8"/>
    <w:rPr>
      <w:rFonts w:ascii="Cambria" w:eastAsia="Times New Roman" w:hAnsi="Cambria"/>
      <w:b/>
      <w:bCs/>
      <w:i/>
      <w:iCs/>
      <w:sz w:val="28"/>
      <w:szCs w:val="28"/>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link w:val="Titlu3"/>
    <w:uiPriority w:val="9"/>
    <w:rsid w:val="005D10A8"/>
    <w:rPr>
      <w:rFonts w:ascii="Cambria" w:eastAsia="Times New Roman" w:hAnsi="Cambria"/>
      <w:b/>
      <w:bCs/>
      <w:sz w:val="26"/>
      <w:szCs w:val="26"/>
      <w:lang w:val="ro-RO"/>
    </w:rPr>
  </w:style>
  <w:style w:type="character" w:customStyle="1" w:styleId="Titlu4Caracter">
    <w:name w:val="Titlu 4 Caracter"/>
    <w:aliases w:val="H4 Caracter"/>
    <w:link w:val="Titlu4"/>
    <w:uiPriority w:val="9"/>
    <w:rsid w:val="005D10A8"/>
    <w:rPr>
      <w:rFonts w:eastAsia="Times New Roman"/>
      <w:b/>
      <w:bCs/>
      <w:sz w:val="28"/>
      <w:szCs w:val="28"/>
      <w:lang w:val="ro-RO"/>
    </w:rPr>
  </w:style>
  <w:style w:type="character" w:customStyle="1" w:styleId="Titlu5Caracter">
    <w:name w:val="Titlu 5 Caracter"/>
    <w:link w:val="Titlu5"/>
    <w:uiPriority w:val="9"/>
    <w:rsid w:val="005D10A8"/>
    <w:rPr>
      <w:rFonts w:eastAsia="Times New Roman"/>
      <w:b/>
      <w:bCs/>
      <w:i/>
      <w:iCs/>
      <w:sz w:val="26"/>
      <w:szCs w:val="26"/>
      <w:lang w:val="ro-RO"/>
    </w:rPr>
  </w:style>
  <w:style w:type="character" w:customStyle="1" w:styleId="Titlu6Caracter">
    <w:name w:val="Titlu 6 Caracter"/>
    <w:link w:val="Titlu6"/>
    <w:uiPriority w:val="9"/>
    <w:rsid w:val="005D10A8"/>
    <w:rPr>
      <w:rFonts w:ascii="Times New Roman" w:eastAsia="Times New Roman" w:hAnsi="Times New Roman"/>
      <w:b/>
      <w:bCs/>
      <w:sz w:val="22"/>
      <w:szCs w:val="22"/>
      <w:lang w:val="ro-RO"/>
    </w:rPr>
  </w:style>
  <w:style w:type="character" w:customStyle="1" w:styleId="Titlu7Caracter">
    <w:name w:val="Titlu 7 Caracter"/>
    <w:aliases w:val="Heading 7 (do not use) Caracter"/>
    <w:link w:val="Titlu7"/>
    <w:uiPriority w:val="9"/>
    <w:rsid w:val="005D10A8"/>
    <w:rPr>
      <w:rFonts w:eastAsia="Times New Roman"/>
      <w:sz w:val="24"/>
      <w:szCs w:val="24"/>
      <w:lang w:val="ro-RO"/>
    </w:rPr>
  </w:style>
  <w:style w:type="character" w:customStyle="1" w:styleId="Titlu8Caracter">
    <w:name w:val="Titlu 8 Caracter"/>
    <w:aliases w:val="Heading 8 (do not use) Caracter"/>
    <w:link w:val="Titlu8"/>
    <w:uiPriority w:val="9"/>
    <w:rsid w:val="005D10A8"/>
    <w:rPr>
      <w:rFonts w:eastAsia="Times New Roman"/>
      <w:i/>
      <w:iCs/>
      <w:sz w:val="24"/>
      <w:szCs w:val="24"/>
      <w:lang w:val="ro-RO"/>
    </w:rPr>
  </w:style>
  <w:style w:type="character" w:customStyle="1" w:styleId="Titlu9Caracter">
    <w:name w:val="Titlu 9 Caracter"/>
    <w:aliases w:val="Heading 9 (do not use) Caracter"/>
    <w:link w:val="Titlu9"/>
    <w:uiPriority w:val="9"/>
    <w:rsid w:val="005D10A8"/>
    <w:rPr>
      <w:rFonts w:ascii="Cambria" w:eastAsia="Times New Roman" w:hAnsi="Cambria"/>
      <w:sz w:val="22"/>
      <w:szCs w:val="22"/>
      <w:lang w:val="ro-RO"/>
    </w:rPr>
  </w:style>
  <w:style w:type="character" w:styleId="Referincomentariu">
    <w:name w:val="annotation reference"/>
    <w:uiPriority w:val="99"/>
    <w:unhideWhenUsed/>
    <w:rsid w:val="00EA71D2"/>
    <w:rPr>
      <w:sz w:val="16"/>
      <w:szCs w:val="16"/>
    </w:rPr>
  </w:style>
  <w:style w:type="paragraph" w:styleId="Textcomentariu">
    <w:name w:val="annotation text"/>
    <w:basedOn w:val="Normal"/>
    <w:link w:val="TextcomentariuCaracter"/>
    <w:uiPriority w:val="99"/>
    <w:unhideWhenUsed/>
    <w:rsid w:val="00EA71D2"/>
    <w:rPr>
      <w:sz w:val="20"/>
      <w:szCs w:val="20"/>
      <w:lang w:eastAsia="x-none"/>
    </w:rPr>
  </w:style>
  <w:style w:type="character" w:customStyle="1" w:styleId="TextcomentariuCaracter">
    <w:name w:val="Text comentariu Caracter"/>
    <w:link w:val="Textcomentariu"/>
    <w:uiPriority w:val="99"/>
    <w:rsid w:val="00EA71D2"/>
    <w:rPr>
      <w:lang w:val="ro-RO"/>
    </w:rPr>
  </w:style>
  <w:style w:type="paragraph" w:styleId="SubiectComentariu">
    <w:name w:val="annotation subject"/>
    <w:basedOn w:val="Textcomentariu"/>
    <w:next w:val="Textcomentariu"/>
    <w:link w:val="SubiectComentariuCaracter"/>
    <w:uiPriority w:val="99"/>
    <w:unhideWhenUsed/>
    <w:rsid w:val="00EA71D2"/>
    <w:rPr>
      <w:b/>
      <w:bCs/>
    </w:rPr>
  </w:style>
  <w:style w:type="character" w:customStyle="1" w:styleId="SubiectComentariuCaracter">
    <w:name w:val="Subiect Comentariu Caracter"/>
    <w:link w:val="SubiectComentariu"/>
    <w:uiPriority w:val="99"/>
    <w:rsid w:val="00EA71D2"/>
    <w:rPr>
      <w:b/>
      <w:bCs/>
      <w:lang w:val="ro-RO"/>
    </w:rPr>
  </w:style>
  <w:style w:type="character" w:customStyle="1" w:styleId="UnresolvedMention1">
    <w:name w:val="Unresolved Mention1"/>
    <w:uiPriority w:val="99"/>
    <w:semiHidden/>
    <w:unhideWhenUsed/>
    <w:rsid w:val="00475E12"/>
    <w:rPr>
      <w:color w:val="605E5C"/>
      <w:shd w:val="clear" w:color="auto" w:fill="E1DFDD"/>
    </w:rPr>
  </w:style>
  <w:style w:type="paragraph" w:styleId="Antet">
    <w:name w:val="header"/>
    <w:basedOn w:val="Normal"/>
    <w:link w:val="AntetCaracter"/>
    <w:uiPriority w:val="99"/>
    <w:unhideWhenUsed/>
    <w:rsid w:val="005803B8"/>
    <w:pPr>
      <w:tabs>
        <w:tab w:val="center" w:pos="4513"/>
        <w:tab w:val="right" w:pos="9026"/>
      </w:tabs>
    </w:pPr>
  </w:style>
  <w:style w:type="character" w:customStyle="1" w:styleId="AntetCaracter">
    <w:name w:val="Antet Caracter"/>
    <w:link w:val="Antet"/>
    <w:uiPriority w:val="99"/>
    <w:rsid w:val="005803B8"/>
    <w:rPr>
      <w:sz w:val="22"/>
      <w:szCs w:val="22"/>
      <w:lang w:val="ro-RO"/>
    </w:rPr>
  </w:style>
  <w:style w:type="paragraph" w:styleId="Subsol">
    <w:name w:val="footer"/>
    <w:basedOn w:val="Normal"/>
    <w:link w:val="SubsolCaracter"/>
    <w:uiPriority w:val="99"/>
    <w:unhideWhenUsed/>
    <w:rsid w:val="005803B8"/>
    <w:pPr>
      <w:tabs>
        <w:tab w:val="center" w:pos="4513"/>
        <w:tab w:val="right" w:pos="9026"/>
      </w:tabs>
    </w:pPr>
  </w:style>
  <w:style w:type="character" w:customStyle="1" w:styleId="SubsolCaracter">
    <w:name w:val="Subsol Caracter"/>
    <w:link w:val="Subsol"/>
    <w:uiPriority w:val="99"/>
    <w:qFormat/>
    <w:rsid w:val="005803B8"/>
    <w:rPr>
      <w:sz w:val="22"/>
      <w:szCs w:val="22"/>
      <w:lang w:val="ro-RO"/>
    </w:rPr>
  </w:style>
  <w:style w:type="paragraph" w:styleId="Textnotdefinal">
    <w:name w:val="endnote text"/>
    <w:basedOn w:val="Normal"/>
    <w:link w:val="TextnotdefinalCaracter"/>
    <w:unhideWhenUsed/>
    <w:rsid w:val="005803B8"/>
    <w:pPr>
      <w:spacing w:after="0" w:line="240" w:lineRule="auto"/>
    </w:pPr>
    <w:rPr>
      <w:rFonts w:ascii="Times New Roman" w:eastAsia="Times New Roman" w:hAnsi="Times New Roman"/>
      <w:sz w:val="20"/>
      <w:szCs w:val="20"/>
      <w:lang w:val="de-DE"/>
    </w:rPr>
  </w:style>
  <w:style w:type="character" w:customStyle="1" w:styleId="TextnotdefinalCaracter">
    <w:name w:val="Text notă de final Caracter"/>
    <w:link w:val="Textnotdefinal"/>
    <w:rsid w:val="005803B8"/>
    <w:rPr>
      <w:rFonts w:ascii="Times New Roman" w:eastAsia="Times New Roman" w:hAnsi="Times New Roman"/>
      <w:lang w:val="de-DE"/>
    </w:rPr>
  </w:style>
  <w:style w:type="paragraph" w:customStyle="1" w:styleId="Style3">
    <w:name w:val="Style3"/>
    <w:basedOn w:val="Normal"/>
    <w:qFormat/>
    <w:rsid w:val="005803B8"/>
    <w:pPr>
      <w:widowControl w:val="0"/>
      <w:autoSpaceDE w:val="0"/>
      <w:autoSpaceDN w:val="0"/>
      <w:adjustRightInd w:val="0"/>
      <w:spacing w:after="0" w:line="230" w:lineRule="exact"/>
    </w:pPr>
    <w:rPr>
      <w:rFonts w:ascii="Arial" w:eastAsia="Times New Roman" w:hAnsi="Arial" w:cs="Arial"/>
      <w:sz w:val="24"/>
      <w:szCs w:val="24"/>
      <w:lang w:val="en-US"/>
    </w:rPr>
  </w:style>
  <w:style w:type="character" w:customStyle="1" w:styleId="FontStyle17">
    <w:name w:val="Font Style17"/>
    <w:uiPriority w:val="99"/>
    <w:rsid w:val="005803B8"/>
    <w:rPr>
      <w:rFonts w:ascii="Arial" w:hAnsi="Arial" w:cs="Arial"/>
      <w:sz w:val="18"/>
      <w:szCs w:val="18"/>
    </w:rPr>
  </w:style>
  <w:style w:type="paragraph" w:customStyle="1" w:styleId="Style8">
    <w:name w:val="Style8"/>
    <w:basedOn w:val="Normal"/>
    <w:uiPriority w:val="99"/>
    <w:rsid w:val="005803B8"/>
    <w:pPr>
      <w:widowControl w:val="0"/>
      <w:autoSpaceDE w:val="0"/>
      <w:autoSpaceDN w:val="0"/>
      <w:adjustRightInd w:val="0"/>
      <w:spacing w:after="0" w:line="240" w:lineRule="auto"/>
      <w:jc w:val="both"/>
    </w:pPr>
    <w:rPr>
      <w:rFonts w:ascii="Times New Roman" w:eastAsia="Times New Roman" w:hAnsi="Times New Roman"/>
      <w:sz w:val="24"/>
      <w:szCs w:val="24"/>
      <w:lang w:val="en-US"/>
    </w:rPr>
  </w:style>
  <w:style w:type="paragraph" w:customStyle="1" w:styleId="Style9">
    <w:name w:val="Style9"/>
    <w:basedOn w:val="Normal"/>
    <w:uiPriority w:val="99"/>
    <w:rsid w:val="005803B8"/>
    <w:pPr>
      <w:widowControl w:val="0"/>
      <w:autoSpaceDE w:val="0"/>
      <w:autoSpaceDN w:val="0"/>
      <w:adjustRightInd w:val="0"/>
      <w:spacing w:after="0" w:line="230" w:lineRule="exact"/>
      <w:jc w:val="both"/>
    </w:pPr>
    <w:rPr>
      <w:rFonts w:ascii="Arial" w:eastAsia="Times New Roman" w:hAnsi="Arial" w:cs="Arial"/>
      <w:sz w:val="24"/>
      <w:szCs w:val="24"/>
      <w:lang w:val="en-US"/>
    </w:rPr>
  </w:style>
  <w:style w:type="character" w:customStyle="1" w:styleId="FontStyle25">
    <w:name w:val="Font Style25"/>
    <w:uiPriority w:val="99"/>
    <w:rsid w:val="005803B8"/>
    <w:rPr>
      <w:rFonts w:ascii="Arial" w:hAnsi="Arial" w:cs="Arial"/>
      <w:sz w:val="20"/>
      <w:szCs w:val="20"/>
    </w:rPr>
  </w:style>
  <w:style w:type="paragraph" w:customStyle="1" w:styleId="Style7">
    <w:name w:val="Style7"/>
    <w:basedOn w:val="Normal"/>
    <w:uiPriority w:val="99"/>
    <w:rsid w:val="005803B8"/>
    <w:pPr>
      <w:widowControl w:val="0"/>
      <w:autoSpaceDE w:val="0"/>
      <w:autoSpaceDN w:val="0"/>
      <w:adjustRightInd w:val="0"/>
      <w:spacing w:after="0" w:line="240" w:lineRule="auto"/>
    </w:pPr>
    <w:rPr>
      <w:rFonts w:ascii="Tahoma" w:eastAsia="Times New Roman" w:hAnsi="Tahoma" w:cs="Tahoma"/>
      <w:sz w:val="24"/>
      <w:szCs w:val="24"/>
      <w:lang w:val="en-US"/>
    </w:rPr>
  </w:style>
  <w:style w:type="paragraph" w:styleId="NormalWeb">
    <w:name w:val="Normal (Web)"/>
    <w:basedOn w:val="Normal"/>
    <w:unhideWhenUsed/>
    <w:rsid w:val="006E1EEB"/>
    <w:pPr>
      <w:spacing w:before="100" w:beforeAutospacing="1" w:after="100" w:afterAutospacing="1" w:line="240" w:lineRule="auto"/>
    </w:pPr>
    <w:rPr>
      <w:rFonts w:ascii="Times New Roman" w:eastAsia="Times New Roman" w:hAnsi="Times New Roman"/>
      <w:sz w:val="24"/>
      <w:szCs w:val="24"/>
      <w:lang w:val="en-US"/>
    </w:rPr>
  </w:style>
  <w:style w:type="paragraph" w:styleId="Frspaiere">
    <w:name w:val="No Spacing"/>
    <w:uiPriority w:val="1"/>
    <w:qFormat/>
    <w:rsid w:val="005643C1"/>
    <w:rPr>
      <w:rFonts w:eastAsia="Times New Roman"/>
      <w:sz w:val="22"/>
      <w:szCs w:val="22"/>
    </w:rPr>
  </w:style>
  <w:style w:type="paragraph" w:styleId="Cuprins1">
    <w:name w:val="toc 1"/>
    <w:basedOn w:val="Normal"/>
    <w:next w:val="Normal"/>
    <w:autoRedefine/>
    <w:uiPriority w:val="39"/>
    <w:unhideWhenUsed/>
    <w:qFormat/>
    <w:rsid w:val="008B654D"/>
    <w:pPr>
      <w:tabs>
        <w:tab w:val="left" w:pos="440"/>
        <w:tab w:val="right" w:leader="dot" w:pos="14004"/>
      </w:tabs>
      <w:spacing w:before="120" w:after="120" w:line="276" w:lineRule="auto"/>
      <w:jc w:val="both"/>
    </w:pPr>
    <w:rPr>
      <w:rFonts w:cs="Microsoft Himalaya"/>
      <w:b/>
      <w:bCs/>
      <w:caps/>
      <w:szCs w:val="20"/>
    </w:rPr>
  </w:style>
  <w:style w:type="paragraph" w:styleId="Cuprins2">
    <w:name w:val="toc 2"/>
    <w:basedOn w:val="Normal"/>
    <w:next w:val="Normal"/>
    <w:autoRedefine/>
    <w:uiPriority w:val="39"/>
    <w:unhideWhenUsed/>
    <w:qFormat/>
    <w:rsid w:val="008B654D"/>
    <w:pPr>
      <w:tabs>
        <w:tab w:val="left" w:pos="880"/>
        <w:tab w:val="right" w:leader="dot" w:pos="9062"/>
      </w:tabs>
      <w:spacing w:after="0" w:line="276" w:lineRule="auto"/>
      <w:ind w:left="220"/>
    </w:pPr>
    <w:rPr>
      <w:rFonts w:cs="Microsoft Himalaya"/>
      <w:smallCaps/>
      <w:sz w:val="20"/>
      <w:szCs w:val="20"/>
    </w:rPr>
  </w:style>
  <w:style w:type="paragraph" w:styleId="Cuprins3">
    <w:name w:val="toc 3"/>
    <w:basedOn w:val="Normal"/>
    <w:next w:val="Normal"/>
    <w:autoRedefine/>
    <w:uiPriority w:val="39"/>
    <w:unhideWhenUsed/>
    <w:qFormat/>
    <w:rsid w:val="008B654D"/>
    <w:pPr>
      <w:spacing w:after="0" w:line="276" w:lineRule="auto"/>
      <w:ind w:left="440"/>
    </w:pPr>
    <w:rPr>
      <w:rFonts w:cs="Microsoft Himalaya"/>
      <w:i/>
      <w:iCs/>
      <w:sz w:val="20"/>
      <w:szCs w:val="20"/>
    </w:rPr>
  </w:style>
  <w:style w:type="paragraph" w:styleId="Cuprins4">
    <w:name w:val="toc 4"/>
    <w:basedOn w:val="Normal"/>
    <w:next w:val="Normal"/>
    <w:autoRedefine/>
    <w:uiPriority w:val="39"/>
    <w:unhideWhenUsed/>
    <w:rsid w:val="008B654D"/>
    <w:pPr>
      <w:spacing w:after="0" w:line="276" w:lineRule="auto"/>
      <w:ind w:left="660"/>
    </w:pPr>
    <w:rPr>
      <w:rFonts w:cs="Microsoft Himalaya"/>
      <w:sz w:val="18"/>
      <w:szCs w:val="18"/>
    </w:rPr>
  </w:style>
  <w:style w:type="paragraph" w:styleId="Cuprins5">
    <w:name w:val="toc 5"/>
    <w:basedOn w:val="Normal"/>
    <w:next w:val="Normal"/>
    <w:autoRedefine/>
    <w:uiPriority w:val="39"/>
    <w:unhideWhenUsed/>
    <w:rsid w:val="008B654D"/>
    <w:pPr>
      <w:spacing w:after="0" w:line="276" w:lineRule="auto"/>
      <w:ind w:left="880"/>
    </w:pPr>
    <w:rPr>
      <w:rFonts w:cs="Microsoft Himalaya"/>
      <w:sz w:val="18"/>
      <w:szCs w:val="18"/>
    </w:rPr>
  </w:style>
  <w:style w:type="paragraph" w:styleId="Cuprins6">
    <w:name w:val="toc 6"/>
    <w:basedOn w:val="Normal"/>
    <w:next w:val="Normal"/>
    <w:autoRedefine/>
    <w:uiPriority w:val="39"/>
    <w:unhideWhenUsed/>
    <w:rsid w:val="008B654D"/>
    <w:pPr>
      <w:spacing w:after="0" w:line="276" w:lineRule="auto"/>
      <w:ind w:left="1100"/>
    </w:pPr>
    <w:rPr>
      <w:rFonts w:cs="Microsoft Himalaya"/>
      <w:sz w:val="18"/>
      <w:szCs w:val="18"/>
    </w:rPr>
  </w:style>
  <w:style w:type="paragraph" w:styleId="Cuprins7">
    <w:name w:val="toc 7"/>
    <w:basedOn w:val="Normal"/>
    <w:next w:val="Normal"/>
    <w:autoRedefine/>
    <w:uiPriority w:val="39"/>
    <w:unhideWhenUsed/>
    <w:rsid w:val="008B654D"/>
    <w:pPr>
      <w:spacing w:after="0" w:line="276" w:lineRule="auto"/>
      <w:ind w:left="1320"/>
    </w:pPr>
    <w:rPr>
      <w:rFonts w:cs="Microsoft Himalaya"/>
      <w:sz w:val="18"/>
      <w:szCs w:val="18"/>
    </w:rPr>
  </w:style>
  <w:style w:type="paragraph" w:styleId="Cuprins8">
    <w:name w:val="toc 8"/>
    <w:basedOn w:val="Normal"/>
    <w:next w:val="Normal"/>
    <w:autoRedefine/>
    <w:uiPriority w:val="39"/>
    <w:unhideWhenUsed/>
    <w:rsid w:val="008B654D"/>
    <w:pPr>
      <w:spacing w:after="0" w:line="276" w:lineRule="auto"/>
      <w:ind w:left="1540"/>
    </w:pPr>
    <w:rPr>
      <w:rFonts w:cs="Microsoft Himalaya"/>
      <w:sz w:val="18"/>
      <w:szCs w:val="18"/>
    </w:rPr>
  </w:style>
  <w:style w:type="paragraph" w:styleId="Cuprins9">
    <w:name w:val="toc 9"/>
    <w:basedOn w:val="Normal"/>
    <w:next w:val="Normal"/>
    <w:autoRedefine/>
    <w:uiPriority w:val="39"/>
    <w:unhideWhenUsed/>
    <w:rsid w:val="008B654D"/>
    <w:pPr>
      <w:spacing w:after="0" w:line="276" w:lineRule="auto"/>
      <w:ind w:left="1760"/>
    </w:pPr>
    <w:rPr>
      <w:rFonts w:cs="Microsoft Himalaya"/>
      <w:sz w:val="18"/>
      <w:szCs w:val="18"/>
    </w:rPr>
  </w:style>
  <w:style w:type="paragraph" w:styleId="TextnBalon">
    <w:name w:val="Balloon Text"/>
    <w:basedOn w:val="Normal"/>
    <w:link w:val="TextnBalonCaracter"/>
    <w:uiPriority w:val="99"/>
    <w:semiHidden/>
    <w:unhideWhenUsed/>
    <w:rsid w:val="008B654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B654D"/>
    <w:rPr>
      <w:rFonts w:ascii="Segoe UI" w:hAnsi="Segoe UI" w:cs="Segoe UI"/>
      <w:sz w:val="18"/>
      <w:szCs w:val="18"/>
      <w:lang w:val="ro-RO"/>
    </w:rPr>
  </w:style>
  <w:style w:type="paragraph" w:styleId="Revizuire">
    <w:name w:val="Revision"/>
    <w:hidden/>
    <w:uiPriority w:val="99"/>
    <w:semiHidden/>
    <w:rsid w:val="008B654D"/>
    <w:rPr>
      <w:rFonts w:cs="Microsoft Himalaya"/>
      <w:sz w:val="22"/>
      <w:szCs w:val="22"/>
      <w:lang w:val="ro-RO"/>
    </w:rPr>
  </w:style>
  <w:style w:type="paragraph" w:styleId="PreformatatHTML">
    <w:name w:val="HTML Preformatted"/>
    <w:basedOn w:val="Normal"/>
    <w:link w:val="PreformatatHTMLCaracter"/>
    <w:uiPriority w:val="99"/>
    <w:unhideWhenUsed/>
    <w:rsid w:val="008B6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rsid w:val="008B654D"/>
    <w:rPr>
      <w:rFonts w:ascii="Courier New" w:eastAsia="Times New Roman" w:hAnsi="Courier New" w:cs="Courier New"/>
      <w:lang w:val="ro-RO" w:eastAsia="ro-RO"/>
    </w:rPr>
  </w:style>
  <w:style w:type="character" w:styleId="Textsubstituent">
    <w:name w:val="Placeholder Text"/>
    <w:uiPriority w:val="99"/>
    <w:semiHidden/>
    <w:rsid w:val="008B654D"/>
    <w:rPr>
      <w:color w:val="808080"/>
    </w:rPr>
  </w:style>
  <w:style w:type="paragraph" w:customStyle="1" w:styleId="Body">
    <w:name w:val="Body"/>
    <w:basedOn w:val="Normal"/>
    <w:link w:val="BodyChar"/>
    <w:qFormat/>
    <w:rsid w:val="008B654D"/>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8B654D"/>
    <w:rPr>
      <w:rFonts w:ascii="Trebuchet MS" w:hAnsi="Trebuchet MS" w:cs="Arial"/>
      <w:szCs w:val="24"/>
    </w:rPr>
  </w:style>
  <w:style w:type="paragraph" w:customStyle="1" w:styleId="Bulet">
    <w:name w:val="Bulet"/>
    <w:basedOn w:val="Normal"/>
    <w:next w:val="Body"/>
    <w:link w:val="BuletChar"/>
    <w:qFormat/>
    <w:rsid w:val="008B654D"/>
    <w:pPr>
      <w:numPr>
        <w:numId w:val="74"/>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8B654D"/>
    <w:rPr>
      <w:rFonts w:ascii="Trebuchet MS" w:hAnsi="Trebuchet MS" w:cs="Arial"/>
      <w:szCs w:val="24"/>
    </w:rPr>
  </w:style>
  <w:style w:type="paragraph" w:customStyle="1" w:styleId="Norm">
    <w:name w:val="Norm"/>
    <w:basedOn w:val="Normal"/>
    <w:qFormat/>
    <w:rsid w:val="008B654D"/>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uiPriority w:val="22"/>
    <w:qFormat/>
    <w:rsid w:val="008B654D"/>
    <w:rPr>
      <w:b/>
      <w:bCs/>
    </w:rPr>
  </w:style>
  <w:style w:type="paragraph" w:customStyle="1" w:styleId="Capitol">
    <w:name w:val="Capitol"/>
    <w:basedOn w:val="Body"/>
    <w:next w:val="Body"/>
    <w:qFormat/>
    <w:rsid w:val="008B654D"/>
    <w:pPr>
      <w:numPr>
        <w:numId w:val="7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B654D"/>
    <w:pPr>
      <w:numPr>
        <w:ilvl w:val="2"/>
        <w:numId w:val="7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B654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8B654D"/>
    <w:pPr>
      <w:numPr>
        <w:ilvl w:val="2"/>
      </w:numPr>
      <w:tabs>
        <w:tab w:val="num" w:pos="2160"/>
      </w:tabs>
      <w:spacing w:before="60" w:after="120" w:line="276" w:lineRule="auto"/>
      <w:ind w:left="1916" w:hanging="839"/>
    </w:pPr>
    <w:rPr>
      <w:rFonts w:ascii="Calibri" w:eastAsia="Calibri" w:hAnsi="Calibri" w:cs="Microsoft Himalaya"/>
      <w:b w:val="0"/>
      <w:bCs w:val="0"/>
      <w:iCs/>
      <w:szCs w:val="20"/>
      <w:lang w:eastAsia="en-US"/>
    </w:rPr>
  </w:style>
  <w:style w:type="character" w:customStyle="1" w:styleId="tal1">
    <w:name w:val="tal1"/>
    <w:basedOn w:val="Fontdeparagrafimplicit"/>
    <w:rsid w:val="008B654D"/>
  </w:style>
  <w:style w:type="paragraph" w:customStyle="1" w:styleId="Text2">
    <w:name w:val="Text 2"/>
    <w:basedOn w:val="Normal"/>
    <w:link w:val="Text2Char"/>
    <w:rsid w:val="008B654D"/>
    <w:pPr>
      <w:tabs>
        <w:tab w:val="left" w:pos="2161"/>
      </w:tabs>
      <w:spacing w:after="240" w:line="276" w:lineRule="auto"/>
      <w:ind w:left="1077"/>
      <w:jc w:val="both"/>
    </w:pPr>
    <w:rPr>
      <w:rFonts w:cs="Microsoft Himalaya"/>
      <w:szCs w:val="20"/>
    </w:rPr>
  </w:style>
  <w:style w:type="character" w:customStyle="1" w:styleId="Text2Char">
    <w:name w:val="Text 2 Char"/>
    <w:link w:val="Text2"/>
    <w:rsid w:val="008B654D"/>
    <w:rPr>
      <w:rFonts w:cs="Microsoft Himalaya"/>
      <w:sz w:val="22"/>
      <w:lang w:val="ro-RO"/>
    </w:rPr>
  </w:style>
  <w:style w:type="character" w:customStyle="1" w:styleId="Bodytext">
    <w:name w:val="Body text_"/>
    <w:link w:val="BodyText10"/>
    <w:rsid w:val="008B654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8B654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rsid w:val="008B654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8B654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8B654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8B654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8B654D"/>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rsid w:val="008B654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Textnotdesubsol">
    <w:name w:val="footnote text"/>
    <w:basedOn w:val="Normal"/>
    <w:link w:val="TextnotdesubsolCaracter"/>
    <w:uiPriority w:val="99"/>
    <w:semiHidden/>
    <w:unhideWhenUsed/>
    <w:rsid w:val="008B654D"/>
    <w:pPr>
      <w:spacing w:after="0" w:line="240" w:lineRule="auto"/>
    </w:pPr>
    <w:rPr>
      <w:rFonts w:cs="Microsoft Himalaya"/>
      <w:sz w:val="20"/>
      <w:szCs w:val="20"/>
    </w:rPr>
  </w:style>
  <w:style w:type="character" w:customStyle="1" w:styleId="TextnotdesubsolCaracter">
    <w:name w:val="Text notă de subsol Caracter"/>
    <w:basedOn w:val="Fontdeparagrafimplicit"/>
    <w:link w:val="Textnotdesubsol"/>
    <w:uiPriority w:val="99"/>
    <w:semiHidden/>
    <w:rsid w:val="008B654D"/>
    <w:rPr>
      <w:rFonts w:cs="Microsoft Himalaya"/>
      <w:lang w:val="ro-RO"/>
    </w:rPr>
  </w:style>
  <w:style w:type="character" w:styleId="Referinnotdesubsol">
    <w:name w:val="footnote reference"/>
    <w:uiPriority w:val="99"/>
    <w:unhideWhenUsed/>
    <w:rsid w:val="008B654D"/>
    <w:rPr>
      <w:vertAlign w:val="superscript"/>
    </w:rPr>
  </w:style>
  <w:style w:type="paragraph" w:customStyle="1" w:styleId="Heading1EIB">
    <w:name w:val="Heading 1 EIB"/>
    <w:basedOn w:val="Titlu1"/>
    <w:autoRedefine/>
    <w:qFormat/>
    <w:rsid w:val="008B654D"/>
    <w:pPr>
      <w:keepNext w:val="0"/>
      <w:keepLines w:val="0"/>
      <w:tabs>
        <w:tab w:val="num" w:pos="360"/>
      </w:tabs>
      <w:spacing w:before="0" w:after="200" w:line="276" w:lineRule="auto"/>
      <w:ind w:left="284"/>
      <w:contextualSpacing/>
      <w:outlineLvl w:val="9"/>
    </w:pPr>
    <w:rPr>
      <w:rFonts w:ascii="Calibri" w:hAnsi="Calibri" w:cs="Microsoft Himalaya"/>
      <w:color w:val="000000"/>
      <w:sz w:val="24"/>
      <w:szCs w:val="20"/>
      <w:lang w:val="en-GB" w:eastAsia="en-US"/>
    </w:rPr>
  </w:style>
  <w:style w:type="paragraph" w:customStyle="1" w:styleId="Heading2EIB">
    <w:name w:val="Heading 2 EIB"/>
    <w:basedOn w:val="Titlu2"/>
    <w:autoRedefine/>
    <w:qFormat/>
    <w:rsid w:val="008B654D"/>
    <w:pPr>
      <w:keepLines/>
      <w:tabs>
        <w:tab w:val="clear" w:pos="1440"/>
        <w:tab w:val="num" w:pos="360"/>
      </w:tabs>
      <w:spacing w:before="40" w:after="120" w:line="300" w:lineRule="atLeast"/>
      <w:ind w:left="284" w:firstLine="0"/>
    </w:pPr>
    <w:rPr>
      <w:rFonts w:ascii="Calibri" w:hAnsi="Calibri" w:cs="Microsoft Himalaya"/>
      <w:i w:val="0"/>
      <w:iCs w:val="0"/>
      <w:color w:val="000000"/>
      <w:sz w:val="22"/>
      <w:szCs w:val="26"/>
      <w:lang w:val="en-GB" w:eastAsia="en-US"/>
    </w:rPr>
  </w:style>
  <w:style w:type="paragraph" w:customStyle="1" w:styleId="Heading3EIB">
    <w:name w:val="Heading 3 EIB"/>
    <w:basedOn w:val="Titlu3"/>
    <w:autoRedefine/>
    <w:qFormat/>
    <w:rsid w:val="008B654D"/>
    <w:pPr>
      <w:keepLines/>
      <w:tabs>
        <w:tab w:val="clear" w:pos="2160"/>
        <w:tab w:val="num" w:pos="360"/>
      </w:tabs>
      <w:spacing w:before="120" w:after="120" w:line="300" w:lineRule="atLeast"/>
      <w:ind w:left="284" w:firstLine="0"/>
    </w:pPr>
    <w:rPr>
      <w:rFonts w:ascii="Calibri" w:hAnsi="Calibri" w:cs="Microsoft Himalaya"/>
      <w:bCs w:val="0"/>
      <w:color w:val="000000"/>
      <w:sz w:val="22"/>
      <w:szCs w:val="24"/>
      <w:lang w:val="en-GB" w:eastAsia="en-US"/>
    </w:rPr>
  </w:style>
  <w:style w:type="character" w:customStyle="1" w:styleId="A16">
    <w:name w:val="A16"/>
    <w:uiPriority w:val="99"/>
    <w:rsid w:val="008B654D"/>
    <w:rPr>
      <w:rFonts w:cs="Myriad"/>
      <w:color w:val="211D1E"/>
      <w:sz w:val="22"/>
      <w:szCs w:val="22"/>
    </w:rPr>
  </w:style>
  <w:style w:type="paragraph" w:customStyle="1" w:styleId="normalpropostasChar">
    <w:name w:val="normal_propostas Char"/>
    <w:basedOn w:val="Normal"/>
    <w:rsid w:val="008B654D"/>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8B654D"/>
  </w:style>
  <w:style w:type="paragraph" w:styleId="Titlucuprins">
    <w:name w:val="TOC Heading"/>
    <w:basedOn w:val="Titlu1"/>
    <w:next w:val="Normal"/>
    <w:uiPriority w:val="39"/>
    <w:unhideWhenUsed/>
    <w:qFormat/>
    <w:rsid w:val="008B654D"/>
    <w:pPr>
      <w:spacing w:line="276" w:lineRule="auto"/>
      <w:outlineLvl w:val="9"/>
    </w:pPr>
    <w:rPr>
      <w:rFonts w:ascii="Cambria" w:hAnsi="Cambria" w:cs="Microsoft Himalaya"/>
      <w:color w:val="365F91"/>
      <w:lang w:val="en-US" w:eastAsia="ja-JP"/>
    </w:rPr>
  </w:style>
  <w:style w:type="paragraph" w:customStyle="1" w:styleId="listenumrobis">
    <w:name w:val="liste numéro bis"/>
    <w:qFormat/>
    <w:rsid w:val="008B654D"/>
    <w:pPr>
      <w:numPr>
        <w:numId w:val="76"/>
      </w:numPr>
      <w:spacing w:before="240"/>
      <w:contextualSpacing/>
      <w:jc w:val="both"/>
    </w:pPr>
    <w:rPr>
      <w:rFonts w:ascii="Arial" w:eastAsia="Cambria" w:hAnsi="Arial" w:cs="Arial"/>
      <w:color w:val="6A5E6F"/>
      <w:lang w:val="en-GB"/>
    </w:rPr>
  </w:style>
  <w:style w:type="paragraph" w:customStyle="1" w:styleId="tiret">
    <w:name w:val="tiret +"/>
    <w:qFormat/>
    <w:rsid w:val="008B654D"/>
    <w:pPr>
      <w:numPr>
        <w:numId w:val="77"/>
      </w:numPr>
      <w:contextualSpacing/>
      <w:jc w:val="both"/>
    </w:pPr>
    <w:rPr>
      <w:rFonts w:ascii="Arial" w:eastAsia="Cambria" w:hAnsi="Arial"/>
      <w:color w:val="6A5E6F"/>
      <w:szCs w:val="24"/>
      <w:lang w:val="en-GB" w:eastAsia="fr-FR"/>
    </w:rPr>
  </w:style>
  <w:style w:type="numbering" w:customStyle="1" w:styleId="Style1">
    <w:name w:val="Style1"/>
    <w:uiPriority w:val="99"/>
    <w:rsid w:val="008B654D"/>
    <w:pPr>
      <w:numPr>
        <w:numId w:val="78"/>
      </w:numPr>
    </w:pPr>
  </w:style>
  <w:style w:type="paragraph" w:customStyle="1" w:styleId="TableParagraph">
    <w:name w:val="Table Paragraph"/>
    <w:basedOn w:val="Normal"/>
    <w:uiPriority w:val="1"/>
    <w:qFormat/>
    <w:rsid w:val="008B654D"/>
    <w:pPr>
      <w:widowControl w:val="0"/>
      <w:autoSpaceDE w:val="0"/>
      <w:autoSpaceDN w:val="0"/>
      <w:spacing w:after="0" w:line="240" w:lineRule="auto"/>
      <w:ind w:left="97"/>
    </w:pPr>
    <w:rPr>
      <w:rFonts w:ascii="Verdana" w:eastAsia="Verdana" w:hAnsi="Verdana" w:cs="Verdana"/>
      <w:lang w:eastAsia="ro-RO" w:bidi="ro-RO"/>
    </w:rPr>
  </w:style>
  <w:style w:type="character" w:customStyle="1" w:styleId="UnresolvedMention10">
    <w:name w:val="Unresolved Mention1"/>
    <w:uiPriority w:val="99"/>
    <w:semiHidden/>
    <w:unhideWhenUsed/>
    <w:rsid w:val="008B654D"/>
    <w:rPr>
      <w:color w:val="605E5C"/>
      <w:shd w:val="clear" w:color="auto" w:fill="E1DFDD"/>
    </w:rPr>
  </w:style>
  <w:style w:type="character" w:customStyle="1" w:styleId="autor">
    <w:name w:val="autor"/>
    <w:basedOn w:val="Fontdeparagrafimplicit"/>
    <w:uiPriority w:val="99"/>
    <w:rsid w:val="008B654D"/>
  </w:style>
  <w:style w:type="character" w:styleId="Accentuat">
    <w:name w:val="Emphasis"/>
    <w:uiPriority w:val="99"/>
    <w:qFormat/>
    <w:rsid w:val="008B654D"/>
    <w:rPr>
      <w:i/>
      <w:iCs/>
    </w:rPr>
  </w:style>
  <w:style w:type="character" w:styleId="Numrdepagin">
    <w:name w:val="page number"/>
    <w:basedOn w:val="Fontdeparagrafimplicit"/>
    <w:rsid w:val="008B654D"/>
  </w:style>
  <w:style w:type="character" w:customStyle="1" w:styleId="articol">
    <w:name w:val="articol"/>
    <w:basedOn w:val="Fontdeparagrafimplicit"/>
    <w:uiPriority w:val="99"/>
    <w:rsid w:val="008B654D"/>
  </w:style>
  <w:style w:type="character" w:customStyle="1" w:styleId="alineat">
    <w:name w:val="alineat"/>
    <w:basedOn w:val="Fontdeparagrafimplicit"/>
    <w:uiPriority w:val="99"/>
    <w:rsid w:val="008B654D"/>
  </w:style>
  <w:style w:type="character" w:customStyle="1" w:styleId="litera">
    <w:name w:val="litera"/>
    <w:basedOn w:val="Fontdeparagrafimplicit"/>
    <w:uiPriority w:val="99"/>
    <w:rsid w:val="008B654D"/>
  </w:style>
  <w:style w:type="character" w:customStyle="1" w:styleId="preambul">
    <w:name w:val="preambul"/>
    <w:basedOn w:val="Fontdeparagrafimplicit"/>
    <w:uiPriority w:val="99"/>
    <w:rsid w:val="008B654D"/>
  </w:style>
  <w:style w:type="character" w:customStyle="1" w:styleId="punct">
    <w:name w:val="punct"/>
    <w:basedOn w:val="Fontdeparagrafimplicit"/>
    <w:uiPriority w:val="99"/>
    <w:rsid w:val="008B654D"/>
  </w:style>
  <w:style w:type="character" w:customStyle="1" w:styleId="paragraf">
    <w:name w:val="paragraf"/>
    <w:basedOn w:val="Fontdeparagrafimplicit"/>
    <w:uiPriority w:val="99"/>
    <w:rsid w:val="008B654D"/>
  </w:style>
  <w:style w:type="character" w:customStyle="1" w:styleId="searchidx2">
    <w:name w:val="search_idx_2"/>
    <w:basedOn w:val="Fontdeparagrafimplicit"/>
    <w:uiPriority w:val="99"/>
    <w:rsid w:val="008B654D"/>
  </w:style>
  <w:style w:type="character" w:customStyle="1" w:styleId="searchidx0">
    <w:name w:val="search_idx_0"/>
    <w:basedOn w:val="Fontdeparagrafimplicit"/>
    <w:uiPriority w:val="99"/>
    <w:rsid w:val="008B654D"/>
  </w:style>
  <w:style w:type="character" w:customStyle="1" w:styleId="searchidx1">
    <w:name w:val="search_idx_1"/>
    <w:basedOn w:val="Fontdeparagrafimplicit"/>
    <w:uiPriority w:val="99"/>
    <w:rsid w:val="008B654D"/>
  </w:style>
  <w:style w:type="character" w:customStyle="1" w:styleId="tabel">
    <w:name w:val="tabel"/>
    <w:basedOn w:val="Fontdeparagrafimplicit"/>
    <w:uiPriority w:val="99"/>
    <w:rsid w:val="008B654D"/>
  </w:style>
  <w:style w:type="character" w:customStyle="1" w:styleId="object-hover">
    <w:name w:val="object-hover"/>
    <w:basedOn w:val="Fontdeparagrafimplicit"/>
    <w:rsid w:val="008B654D"/>
  </w:style>
  <w:style w:type="paragraph" w:customStyle="1" w:styleId="chspec">
    <w:name w:val="ch_spec"/>
    <w:basedOn w:val="Normal"/>
    <w:qFormat/>
    <w:rsid w:val="008B654D"/>
    <w:pPr>
      <w:spacing w:before="100" w:beforeAutospacing="1" w:after="100" w:afterAutospacing="1" w:line="240" w:lineRule="auto"/>
    </w:pPr>
    <w:rPr>
      <w:rFonts w:ascii="Times New Roman" w:eastAsia="Times New Roman" w:hAnsi="Times New Roman"/>
      <w:sz w:val="24"/>
      <w:szCs w:val="24"/>
      <w:lang w:val="en-US" w:eastAsia="ko-KR"/>
    </w:rPr>
  </w:style>
  <w:style w:type="paragraph" w:customStyle="1" w:styleId="FaxHeader">
    <w:name w:val="Fax Header"/>
    <w:basedOn w:val="Normal"/>
    <w:rsid w:val="008B654D"/>
    <w:pPr>
      <w:spacing w:before="240" w:after="60" w:line="240" w:lineRule="auto"/>
    </w:pPr>
    <w:rPr>
      <w:rFonts w:ascii="Times New Roman" w:eastAsia="Times New Roman" w:hAnsi="Times New Roman"/>
      <w:sz w:val="20"/>
      <w:szCs w:val="20"/>
      <w:lang w:val="en-AU" w:eastAsia="ro-RO"/>
    </w:rPr>
  </w:style>
  <w:style w:type="paragraph" w:customStyle="1" w:styleId="chtitle">
    <w:name w:val="ch_title"/>
    <w:basedOn w:val="Normal"/>
    <w:rsid w:val="008B654D"/>
    <w:pPr>
      <w:spacing w:before="100" w:beforeAutospacing="1" w:after="100" w:afterAutospacing="1" w:line="240" w:lineRule="auto"/>
    </w:pPr>
    <w:rPr>
      <w:rFonts w:ascii="Times New Roman" w:eastAsia="Times New Roman" w:hAnsi="Times New Roman"/>
      <w:sz w:val="24"/>
      <w:szCs w:val="24"/>
      <w:lang w:val="en-US" w:eastAsia="ko-KR"/>
    </w:rPr>
  </w:style>
  <w:style w:type="character" w:customStyle="1" w:styleId="hps">
    <w:name w:val="hps"/>
    <w:basedOn w:val="Fontdeparagrafimplicit"/>
    <w:rsid w:val="008B654D"/>
  </w:style>
  <w:style w:type="paragraph" w:customStyle="1" w:styleId="Number1">
    <w:name w:val="Number 1"/>
    <w:basedOn w:val="Normal"/>
    <w:rsid w:val="008B654D"/>
    <w:pPr>
      <w:numPr>
        <w:numId w:val="79"/>
      </w:numPr>
      <w:tabs>
        <w:tab w:val="left" w:pos="1134"/>
      </w:tabs>
      <w:spacing w:after="0" w:line="240" w:lineRule="auto"/>
      <w:ind w:left="1134" w:hanging="1134"/>
    </w:pPr>
    <w:rPr>
      <w:rFonts w:ascii="Arial" w:eastAsia="Times New Roman" w:hAnsi="Arial" w:cs="Arial"/>
      <w:b/>
      <w:caps/>
      <w:noProof/>
      <w:sz w:val="28"/>
      <w:szCs w:val="24"/>
      <w:lang w:val="pt-BR"/>
    </w:rPr>
  </w:style>
  <w:style w:type="paragraph" w:customStyle="1" w:styleId="Number2">
    <w:name w:val="Number 2"/>
    <w:basedOn w:val="Normal"/>
    <w:rsid w:val="008B654D"/>
    <w:pPr>
      <w:numPr>
        <w:ilvl w:val="1"/>
        <w:numId w:val="79"/>
      </w:numPr>
      <w:tabs>
        <w:tab w:val="left" w:pos="1134"/>
      </w:tabs>
      <w:spacing w:after="0" w:line="240" w:lineRule="auto"/>
      <w:ind w:left="1134" w:hanging="1134"/>
    </w:pPr>
    <w:rPr>
      <w:rFonts w:ascii="Arial" w:eastAsia="Times New Roman" w:hAnsi="Arial" w:cs="Arial"/>
      <w:noProof/>
      <w:sz w:val="24"/>
      <w:szCs w:val="20"/>
      <w:lang w:val="pt-BR"/>
    </w:rPr>
  </w:style>
  <w:style w:type="paragraph" w:customStyle="1" w:styleId="Number3">
    <w:name w:val="Number 3"/>
    <w:basedOn w:val="Normal"/>
    <w:rsid w:val="008B654D"/>
    <w:pPr>
      <w:numPr>
        <w:ilvl w:val="2"/>
        <w:numId w:val="79"/>
      </w:numPr>
      <w:tabs>
        <w:tab w:val="left" w:pos="1134"/>
      </w:tabs>
      <w:spacing w:after="0" w:line="240" w:lineRule="auto"/>
    </w:pPr>
    <w:rPr>
      <w:rFonts w:ascii="Arial" w:eastAsia="Times New Roman" w:hAnsi="Arial" w:cs="Arial"/>
      <w:noProof/>
      <w:sz w:val="24"/>
      <w:szCs w:val="20"/>
      <w:lang w:val="pt-BR"/>
    </w:rPr>
  </w:style>
  <w:style w:type="paragraph" w:customStyle="1" w:styleId="Number4">
    <w:name w:val="Number 4"/>
    <w:basedOn w:val="Normal"/>
    <w:link w:val="Number4Char"/>
    <w:rsid w:val="008B654D"/>
    <w:pPr>
      <w:numPr>
        <w:ilvl w:val="3"/>
        <w:numId w:val="79"/>
      </w:numPr>
      <w:tabs>
        <w:tab w:val="left" w:pos="1134"/>
      </w:tabs>
      <w:spacing w:after="0" w:line="240" w:lineRule="auto"/>
      <w:ind w:left="1134" w:hanging="1134"/>
    </w:pPr>
    <w:rPr>
      <w:rFonts w:ascii="Arial" w:eastAsia="Times New Roman" w:hAnsi="Arial" w:cs="Arial"/>
      <w:noProof/>
      <w:sz w:val="24"/>
      <w:szCs w:val="20"/>
      <w:lang w:val="pt-BR"/>
    </w:rPr>
  </w:style>
  <w:style w:type="character" w:customStyle="1" w:styleId="Number4Char">
    <w:name w:val="Number 4 Char"/>
    <w:link w:val="Number4"/>
    <w:rsid w:val="008B654D"/>
    <w:rPr>
      <w:rFonts w:ascii="Arial" w:eastAsia="Times New Roman" w:hAnsi="Arial" w:cs="Arial"/>
      <w:noProof/>
      <w:sz w:val="24"/>
      <w:lang w:val="pt-BR"/>
    </w:rPr>
  </w:style>
  <w:style w:type="table" w:customStyle="1" w:styleId="LightList-Accent11">
    <w:name w:val="Light List - Accent 11"/>
    <w:basedOn w:val="TabelNormal"/>
    <w:uiPriority w:val="61"/>
    <w:rsid w:val="008B654D"/>
    <w:rPr>
      <w:rFonts w:cs="Microsoft Himalay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lock">
    <w:name w:val="block"/>
    <w:basedOn w:val="Fontdeparagrafimplicit"/>
    <w:rsid w:val="008B654D"/>
  </w:style>
  <w:style w:type="paragraph" w:styleId="Indentcorptext">
    <w:name w:val="Body Text Indent"/>
    <w:basedOn w:val="Normal"/>
    <w:link w:val="IndentcorptextCaracter"/>
    <w:unhideWhenUsed/>
    <w:rsid w:val="008B654D"/>
    <w:pPr>
      <w:spacing w:after="120" w:line="276" w:lineRule="auto"/>
      <w:ind w:left="283"/>
    </w:pPr>
    <w:rPr>
      <w:rFonts w:cs="Microsoft Himalaya"/>
    </w:rPr>
  </w:style>
  <w:style w:type="character" w:customStyle="1" w:styleId="IndentcorptextCaracter">
    <w:name w:val="Indent corp text Caracter"/>
    <w:basedOn w:val="Fontdeparagrafimplicit"/>
    <w:link w:val="Indentcorptext"/>
    <w:rsid w:val="008B654D"/>
    <w:rPr>
      <w:rFonts w:cs="Microsoft Himalaya"/>
      <w:sz w:val="22"/>
      <w:szCs w:val="22"/>
      <w:lang w:val="ro-RO"/>
    </w:rPr>
  </w:style>
  <w:style w:type="character" w:customStyle="1" w:styleId="UnresolvedMention2">
    <w:name w:val="Unresolved Mention2"/>
    <w:uiPriority w:val="99"/>
    <w:semiHidden/>
    <w:unhideWhenUsed/>
    <w:rsid w:val="008B654D"/>
    <w:rPr>
      <w:color w:val="605E5C"/>
      <w:shd w:val="clear" w:color="auto" w:fill="E1DFDD"/>
    </w:rPr>
  </w:style>
  <w:style w:type="paragraph" w:customStyle="1" w:styleId="Char">
    <w:name w:val="Char"/>
    <w:basedOn w:val="Normal"/>
    <w:rsid w:val="008B654D"/>
    <w:pPr>
      <w:spacing w:line="240" w:lineRule="exact"/>
    </w:pPr>
    <w:rPr>
      <w:rFonts w:ascii="Verdana" w:eastAsia="Times New Roman" w:hAnsi="Verdana"/>
      <w:sz w:val="20"/>
      <w:szCs w:val="20"/>
      <w:lang w:val="en-US"/>
    </w:rPr>
  </w:style>
  <w:style w:type="paragraph" w:styleId="Plandocument">
    <w:name w:val="Document Map"/>
    <w:basedOn w:val="Normal"/>
    <w:link w:val="PlandocumentCaracter"/>
    <w:semiHidden/>
    <w:rsid w:val="008B654D"/>
    <w:pPr>
      <w:shd w:val="clear" w:color="auto" w:fill="000080"/>
      <w:spacing w:after="0" w:line="240" w:lineRule="auto"/>
    </w:pPr>
    <w:rPr>
      <w:rFonts w:ascii="Tahoma" w:eastAsia="Times New Roman" w:hAnsi="Tahoma" w:cs="Tahoma"/>
      <w:sz w:val="20"/>
      <w:szCs w:val="20"/>
      <w:lang w:eastAsia="el-GR"/>
    </w:rPr>
  </w:style>
  <w:style w:type="character" w:customStyle="1" w:styleId="PlandocumentCaracter">
    <w:name w:val="Plan document Caracter"/>
    <w:basedOn w:val="Fontdeparagrafimplicit"/>
    <w:link w:val="Plandocument"/>
    <w:semiHidden/>
    <w:rsid w:val="008B654D"/>
    <w:rPr>
      <w:rFonts w:ascii="Tahoma" w:eastAsia="Times New Roman" w:hAnsi="Tahoma" w:cs="Tahoma"/>
      <w:shd w:val="clear" w:color="auto" w:fill="000080"/>
      <w:lang w:val="ro-RO" w:eastAsia="el-GR"/>
    </w:rPr>
  </w:style>
  <w:style w:type="paragraph" w:customStyle="1" w:styleId="CharChar1CharCharCharCharCharCharCharCharCharChar">
    <w:name w:val="Char Char1 Char Char Char Char Char Char Char Char Char Char"/>
    <w:basedOn w:val="Normal"/>
    <w:rsid w:val="008B654D"/>
    <w:pPr>
      <w:spacing w:line="240" w:lineRule="exact"/>
    </w:pPr>
    <w:rPr>
      <w:rFonts w:ascii="Verdana" w:eastAsia="Times New Roman" w:hAnsi="Verdana"/>
      <w:noProof/>
      <w:sz w:val="20"/>
      <w:szCs w:val="20"/>
      <w:lang w:val="en-US"/>
    </w:rPr>
  </w:style>
  <w:style w:type="character" w:customStyle="1" w:styleId="apple-converted-space">
    <w:name w:val="apple-converted-space"/>
    <w:rsid w:val="008B654D"/>
  </w:style>
  <w:style w:type="character" w:customStyle="1" w:styleId="al1">
    <w:name w:val="al1"/>
    <w:rsid w:val="008B654D"/>
    <w:rPr>
      <w:b/>
      <w:bCs/>
      <w:color w:val="008F00"/>
    </w:rPr>
  </w:style>
  <w:style w:type="character" w:customStyle="1" w:styleId="FontStyle22">
    <w:name w:val="Font Style22"/>
    <w:uiPriority w:val="99"/>
    <w:rsid w:val="008B654D"/>
    <w:rPr>
      <w:rFonts w:ascii="Arial" w:hAnsi="Arial" w:cs="Arial"/>
      <w:color w:val="000000"/>
      <w:sz w:val="20"/>
      <w:szCs w:val="20"/>
    </w:rPr>
  </w:style>
  <w:style w:type="character" w:styleId="HyperlinkParcurs">
    <w:name w:val="FollowedHyperlink"/>
    <w:uiPriority w:val="99"/>
    <w:semiHidden/>
    <w:unhideWhenUsed/>
    <w:rsid w:val="008B654D"/>
    <w:rPr>
      <w:color w:val="954F72"/>
      <w:u w:val="single"/>
    </w:rPr>
  </w:style>
  <w:style w:type="paragraph" w:customStyle="1" w:styleId="msonormal0">
    <w:name w:val="msonormal"/>
    <w:basedOn w:val="Normal"/>
    <w:rsid w:val="008B654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8B654D"/>
    <w:pPr>
      <w:spacing w:before="100" w:beforeAutospacing="1" w:after="100" w:afterAutospacing="1" w:line="240" w:lineRule="auto"/>
      <w:jc w:val="both"/>
      <w:textAlignment w:val="center"/>
    </w:pPr>
    <w:rPr>
      <w:rFonts w:ascii="Cambria" w:eastAsia="Times New Roman" w:hAnsi="Cambria"/>
      <w:sz w:val="18"/>
      <w:szCs w:val="18"/>
      <w:lang w:val="en-US"/>
    </w:rPr>
  </w:style>
  <w:style w:type="paragraph" w:customStyle="1" w:styleId="xl73">
    <w:name w:val="xl73"/>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b/>
      <w:bCs/>
      <w:sz w:val="18"/>
      <w:szCs w:val="18"/>
      <w:lang w:val="en-US"/>
    </w:rPr>
  </w:style>
  <w:style w:type="paragraph" w:customStyle="1" w:styleId="xl74">
    <w:name w:val="xl74"/>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75">
    <w:name w:val="xl75"/>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76">
    <w:name w:val="xl76"/>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77">
    <w:name w:val="xl77"/>
    <w:basedOn w:val="Normal"/>
    <w:rsid w:val="008B654D"/>
    <w:pP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78">
    <w:name w:val="xl78"/>
    <w:basedOn w:val="Normal"/>
    <w:rsid w:val="008B654D"/>
    <w:pP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79">
    <w:name w:val="xl79"/>
    <w:basedOn w:val="Normal"/>
    <w:rsid w:val="008B654D"/>
    <w:pPr>
      <w:spacing w:before="100" w:beforeAutospacing="1" w:after="100" w:afterAutospacing="1" w:line="240" w:lineRule="auto"/>
      <w:jc w:val="right"/>
      <w:textAlignment w:val="center"/>
    </w:pPr>
    <w:rPr>
      <w:rFonts w:ascii="Cambria" w:eastAsia="Times New Roman" w:hAnsi="Cambria"/>
      <w:sz w:val="18"/>
      <w:szCs w:val="18"/>
      <w:lang w:val="en-US"/>
    </w:rPr>
  </w:style>
  <w:style w:type="paragraph" w:customStyle="1" w:styleId="xl80">
    <w:name w:val="xl80"/>
    <w:basedOn w:val="Normal"/>
    <w:rsid w:val="008B654D"/>
    <w:pP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81">
    <w:name w:val="xl81"/>
    <w:basedOn w:val="Normal"/>
    <w:rsid w:val="008B654D"/>
    <w:pPr>
      <w:spacing w:before="100" w:beforeAutospacing="1" w:after="100" w:afterAutospacing="1" w:line="240" w:lineRule="auto"/>
      <w:jc w:val="center"/>
      <w:textAlignment w:val="center"/>
    </w:pPr>
    <w:rPr>
      <w:rFonts w:ascii="Cambria" w:eastAsia="Times New Roman" w:hAnsi="Cambria"/>
      <w:sz w:val="16"/>
      <w:szCs w:val="16"/>
      <w:lang w:val="en-US"/>
    </w:rPr>
  </w:style>
  <w:style w:type="paragraph" w:customStyle="1" w:styleId="xl82">
    <w:name w:val="xl82"/>
    <w:basedOn w:val="Normal"/>
    <w:rsid w:val="008B654D"/>
    <w:pP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83">
    <w:name w:val="xl83"/>
    <w:basedOn w:val="Normal"/>
    <w:rsid w:val="008B654D"/>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b/>
      <w:bCs/>
      <w:color w:val="FFFFFF"/>
      <w:sz w:val="18"/>
      <w:szCs w:val="18"/>
      <w:lang w:val="en-US"/>
    </w:rPr>
  </w:style>
  <w:style w:type="paragraph" w:customStyle="1" w:styleId="xl84">
    <w:name w:val="xl84"/>
    <w:basedOn w:val="Normal"/>
    <w:rsid w:val="008B654D"/>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b/>
      <w:bCs/>
      <w:color w:val="FFFFFF"/>
      <w:sz w:val="18"/>
      <w:szCs w:val="18"/>
      <w:lang w:val="en-US"/>
    </w:rPr>
  </w:style>
  <w:style w:type="paragraph" w:customStyle="1" w:styleId="xl85">
    <w:name w:val="xl85"/>
    <w:basedOn w:val="Normal"/>
    <w:rsid w:val="008B654D"/>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textAlignment w:val="center"/>
    </w:pPr>
    <w:rPr>
      <w:rFonts w:ascii="Cambria" w:eastAsia="Times New Roman" w:hAnsi="Cambria"/>
      <w:b/>
      <w:bCs/>
      <w:color w:val="FFFFFF"/>
      <w:sz w:val="18"/>
      <w:szCs w:val="18"/>
      <w:lang w:val="en-US"/>
    </w:rPr>
  </w:style>
  <w:style w:type="paragraph" w:customStyle="1" w:styleId="xl86">
    <w:name w:val="xl86"/>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b/>
      <w:bCs/>
      <w:sz w:val="16"/>
      <w:szCs w:val="16"/>
      <w:lang w:val="en-US"/>
    </w:rPr>
  </w:style>
  <w:style w:type="paragraph" w:customStyle="1" w:styleId="xl87">
    <w:name w:val="xl87"/>
    <w:basedOn w:val="Normal"/>
    <w:rsid w:val="008B6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b/>
      <w:bCs/>
      <w:sz w:val="18"/>
      <w:szCs w:val="18"/>
      <w:lang w:val="en-US"/>
    </w:rPr>
  </w:style>
  <w:style w:type="paragraph" w:customStyle="1" w:styleId="xl88">
    <w:name w:val="xl88"/>
    <w:basedOn w:val="Normal"/>
    <w:rsid w:val="008B6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b/>
      <w:bCs/>
      <w:sz w:val="18"/>
      <w:szCs w:val="18"/>
      <w:lang w:val="en-US"/>
    </w:rPr>
  </w:style>
  <w:style w:type="paragraph" w:customStyle="1" w:styleId="xl89">
    <w:name w:val="xl89"/>
    <w:basedOn w:val="Normal"/>
    <w:rsid w:val="008B6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b/>
      <w:bCs/>
      <w:sz w:val="18"/>
      <w:szCs w:val="18"/>
      <w:lang w:val="en-US"/>
    </w:rPr>
  </w:style>
  <w:style w:type="paragraph" w:customStyle="1" w:styleId="xl90">
    <w:name w:val="xl90"/>
    <w:basedOn w:val="Normal"/>
    <w:rsid w:val="008B6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b/>
      <w:bCs/>
      <w:sz w:val="16"/>
      <w:szCs w:val="16"/>
      <w:lang w:val="en-US"/>
    </w:rPr>
  </w:style>
  <w:style w:type="paragraph" w:customStyle="1" w:styleId="xl91">
    <w:name w:val="xl91"/>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92">
    <w:name w:val="xl92"/>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sz w:val="18"/>
      <w:szCs w:val="18"/>
      <w:lang w:val="en-US"/>
    </w:rPr>
  </w:style>
  <w:style w:type="paragraph" w:customStyle="1" w:styleId="xl93">
    <w:name w:val="xl93"/>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94">
    <w:name w:val="xl94"/>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Cambria" w:eastAsia="Times New Roman" w:hAnsi="Cambria"/>
      <w:sz w:val="18"/>
      <w:szCs w:val="18"/>
      <w:lang w:val="en-US"/>
    </w:rPr>
  </w:style>
  <w:style w:type="paragraph" w:customStyle="1" w:styleId="xl95">
    <w:name w:val="xl95"/>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val="en-US"/>
    </w:rPr>
  </w:style>
  <w:style w:type="paragraph" w:customStyle="1" w:styleId="xl96">
    <w:name w:val="xl96"/>
    <w:basedOn w:val="Normal"/>
    <w:rsid w:val="008B654D"/>
    <w:pPr>
      <w:spacing w:before="100" w:beforeAutospacing="1" w:after="100" w:afterAutospacing="1" w:line="240" w:lineRule="auto"/>
      <w:jc w:val="both"/>
      <w:textAlignment w:val="center"/>
    </w:pPr>
    <w:rPr>
      <w:rFonts w:ascii="Cambria" w:eastAsia="Times New Roman" w:hAnsi="Cambria"/>
      <w:sz w:val="18"/>
      <w:szCs w:val="18"/>
      <w:lang w:val="en-US"/>
    </w:rPr>
  </w:style>
  <w:style w:type="paragraph" w:customStyle="1" w:styleId="xl97">
    <w:name w:val="xl97"/>
    <w:basedOn w:val="Normal"/>
    <w:rsid w:val="008B654D"/>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b/>
      <w:bCs/>
      <w:sz w:val="18"/>
      <w:szCs w:val="18"/>
      <w:lang w:val="en-US"/>
    </w:rPr>
  </w:style>
  <w:style w:type="paragraph" w:customStyle="1" w:styleId="xl98">
    <w:name w:val="xl98"/>
    <w:basedOn w:val="Normal"/>
    <w:rsid w:val="008B654D"/>
    <w:pPr>
      <w:pBdr>
        <w:top w:val="single" w:sz="4" w:space="0" w:color="auto"/>
        <w:bottom w:val="single" w:sz="4" w:space="0" w:color="auto"/>
      </w:pBdr>
      <w:shd w:val="clear" w:color="000000" w:fill="C6E0B4"/>
      <w:spacing w:before="100" w:beforeAutospacing="1" w:after="100" w:afterAutospacing="1" w:line="240" w:lineRule="auto"/>
      <w:jc w:val="right"/>
      <w:textAlignment w:val="center"/>
    </w:pPr>
    <w:rPr>
      <w:rFonts w:ascii="Cambria" w:eastAsia="Times New Roman" w:hAnsi="Cambria"/>
      <w:b/>
      <w:bCs/>
      <w:sz w:val="18"/>
      <w:szCs w:val="18"/>
      <w:lang w:val="en-US"/>
    </w:rPr>
  </w:style>
  <w:style w:type="paragraph" w:customStyle="1" w:styleId="xl99">
    <w:name w:val="xl99"/>
    <w:basedOn w:val="Normal"/>
    <w:rsid w:val="008B654D"/>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olor w:val="7030A0"/>
      <w:sz w:val="18"/>
      <w:szCs w:val="18"/>
      <w:lang w:val="en-US"/>
    </w:rPr>
  </w:style>
  <w:style w:type="paragraph" w:customStyle="1" w:styleId="xl100">
    <w:name w:val="xl100"/>
    <w:basedOn w:val="Normal"/>
    <w:rsid w:val="008B654D"/>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olor w:val="7030A0"/>
      <w:sz w:val="16"/>
      <w:szCs w:val="16"/>
      <w:lang w:val="en-US"/>
    </w:rPr>
  </w:style>
  <w:style w:type="paragraph" w:customStyle="1" w:styleId="xl101">
    <w:name w:val="xl101"/>
    <w:basedOn w:val="Normal"/>
    <w:rsid w:val="008B654D"/>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Cambria" w:eastAsia="Times New Roman" w:hAnsi="Cambria"/>
      <w:color w:val="7030A0"/>
      <w:sz w:val="18"/>
      <w:szCs w:val="18"/>
      <w:lang w:val="en-US"/>
    </w:rPr>
  </w:style>
  <w:style w:type="paragraph" w:customStyle="1" w:styleId="xl102">
    <w:name w:val="xl102"/>
    <w:basedOn w:val="Normal"/>
    <w:rsid w:val="008B654D"/>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b/>
      <w:bCs/>
      <w:color w:val="FFFFFF"/>
      <w:sz w:val="18"/>
      <w:szCs w:val="18"/>
      <w:lang w:val="en-US"/>
    </w:rPr>
  </w:style>
  <w:style w:type="paragraph" w:customStyle="1" w:styleId="xl103">
    <w:name w:val="xl103"/>
    <w:basedOn w:val="Normal"/>
    <w:rsid w:val="008B654D"/>
    <w:pPr>
      <w:shd w:val="clear" w:color="000000" w:fill="002060"/>
      <w:spacing w:before="100" w:beforeAutospacing="1" w:after="100" w:afterAutospacing="1" w:line="240" w:lineRule="auto"/>
      <w:jc w:val="right"/>
      <w:textAlignment w:val="center"/>
    </w:pPr>
    <w:rPr>
      <w:rFonts w:ascii="Cambria" w:eastAsia="Times New Roman" w:hAnsi="Cambria"/>
      <w:b/>
      <w:bCs/>
      <w:color w:val="FFFFFF"/>
      <w:sz w:val="24"/>
      <w:szCs w:val="24"/>
      <w:lang w:val="en-US"/>
    </w:rPr>
  </w:style>
  <w:style w:type="paragraph" w:customStyle="1" w:styleId="xl104">
    <w:name w:val="xl104"/>
    <w:basedOn w:val="Normal"/>
    <w:rsid w:val="008B654D"/>
    <w:pPr>
      <w:shd w:val="clear" w:color="000000" w:fill="002060"/>
      <w:spacing w:before="100" w:beforeAutospacing="1" w:after="100" w:afterAutospacing="1" w:line="240" w:lineRule="auto"/>
      <w:textAlignment w:val="center"/>
    </w:pPr>
    <w:rPr>
      <w:rFonts w:ascii="Cambria" w:eastAsia="Times New Roman" w:hAnsi="Cambria"/>
      <w:b/>
      <w:bCs/>
      <w:color w:val="FFFFFF"/>
      <w:sz w:val="24"/>
      <w:szCs w:val="24"/>
      <w:lang w:val="en-US"/>
    </w:rPr>
  </w:style>
  <w:style w:type="paragraph" w:customStyle="1" w:styleId="xl105">
    <w:name w:val="xl105"/>
    <w:basedOn w:val="Normal"/>
    <w:rsid w:val="008B654D"/>
    <w:pPr>
      <w:shd w:val="clear" w:color="000000" w:fill="002060"/>
      <w:spacing w:before="100" w:beforeAutospacing="1" w:after="100" w:afterAutospacing="1" w:line="240" w:lineRule="auto"/>
      <w:jc w:val="center"/>
      <w:textAlignment w:val="center"/>
    </w:pPr>
    <w:rPr>
      <w:rFonts w:ascii="Cambria" w:eastAsia="Times New Roman" w:hAnsi="Cambria"/>
      <w:b/>
      <w:bCs/>
      <w:color w:val="FFFFFF"/>
      <w:sz w:val="24"/>
      <w:szCs w:val="24"/>
      <w:lang w:val="en-US"/>
    </w:rPr>
  </w:style>
  <w:style w:type="paragraph" w:customStyle="1" w:styleId="xl106">
    <w:name w:val="xl106"/>
    <w:basedOn w:val="Normal"/>
    <w:rsid w:val="008B654D"/>
    <w:pPr>
      <w:shd w:val="clear" w:color="000000" w:fill="002060"/>
      <w:spacing w:before="100" w:beforeAutospacing="1" w:after="100" w:afterAutospacing="1" w:line="240" w:lineRule="auto"/>
      <w:textAlignment w:val="center"/>
    </w:pPr>
    <w:rPr>
      <w:rFonts w:ascii="Cambria" w:eastAsia="Times New Roman" w:hAnsi="Cambria"/>
      <w:b/>
      <w:bCs/>
      <w:color w:val="FFFFFF"/>
      <w:sz w:val="24"/>
      <w:szCs w:val="24"/>
      <w:lang w:val="en-US"/>
    </w:rPr>
  </w:style>
  <w:style w:type="paragraph" w:customStyle="1" w:styleId="xl107">
    <w:name w:val="xl107"/>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108">
    <w:name w:val="xl108"/>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109">
    <w:name w:val="xl109"/>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110">
    <w:name w:val="xl110"/>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111">
    <w:name w:val="xl111"/>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112">
    <w:name w:val="xl112"/>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8"/>
      <w:szCs w:val="18"/>
      <w:lang w:val="en-US"/>
    </w:rPr>
  </w:style>
  <w:style w:type="paragraph" w:customStyle="1" w:styleId="xl113">
    <w:name w:val="xl113"/>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sz w:val="18"/>
      <w:szCs w:val="18"/>
      <w:lang w:val="en-US"/>
    </w:rPr>
  </w:style>
  <w:style w:type="paragraph" w:customStyle="1" w:styleId="xl114">
    <w:name w:val="xl114"/>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sz w:val="18"/>
      <w:szCs w:val="18"/>
      <w:lang w:val="en-US"/>
    </w:rPr>
  </w:style>
  <w:style w:type="paragraph" w:customStyle="1" w:styleId="xl115">
    <w:name w:val="xl115"/>
    <w:basedOn w:val="Normal"/>
    <w:rsid w:val="008B654D"/>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b/>
      <w:bCs/>
      <w:sz w:val="18"/>
      <w:szCs w:val="18"/>
      <w:lang w:val="en-US"/>
    </w:rPr>
  </w:style>
  <w:style w:type="paragraph" w:customStyle="1" w:styleId="xl116">
    <w:name w:val="xl116"/>
    <w:basedOn w:val="Normal"/>
    <w:rsid w:val="008B654D"/>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b/>
      <w:bCs/>
      <w:sz w:val="18"/>
      <w:szCs w:val="18"/>
      <w:lang w:val="en-US"/>
    </w:rPr>
  </w:style>
  <w:style w:type="paragraph" w:customStyle="1" w:styleId="xl117">
    <w:name w:val="xl117"/>
    <w:basedOn w:val="Normal"/>
    <w:rsid w:val="008B654D"/>
    <w:pPr>
      <w:pBdr>
        <w:top w:val="single" w:sz="4" w:space="0" w:color="auto"/>
        <w:bottom w:val="single" w:sz="4" w:space="0" w:color="auto"/>
      </w:pBdr>
      <w:shd w:val="clear" w:color="000000" w:fill="375623"/>
      <w:spacing w:before="100" w:beforeAutospacing="1" w:after="100" w:afterAutospacing="1" w:line="240" w:lineRule="auto"/>
      <w:textAlignment w:val="center"/>
    </w:pPr>
    <w:rPr>
      <w:rFonts w:ascii="Cambria" w:eastAsia="Times New Roman" w:hAnsi="Cambria"/>
      <w:b/>
      <w:bCs/>
      <w:color w:val="FFFFFF"/>
      <w:sz w:val="18"/>
      <w:szCs w:val="18"/>
      <w:lang w:val="en-US"/>
    </w:rPr>
  </w:style>
  <w:style w:type="paragraph" w:customStyle="1" w:styleId="xl118">
    <w:name w:val="xl118"/>
    <w:basedOn w:val="Normal"/>
    <w:rsid w:val="008B654D"/>
    <w:pPr>
      <w:pBdr>
        <w:top w:val="single" w:sz="4" w:space="0" w:color="auto"/>
        <w:bottom w:val="single" w:sz="4" w:space="0" w:color="auto"/>
        <w:right w:val="single" w:sz="4" w:space="0" w:color="auto"/>
      </w:pBdr>
      <w:shd w:val="clear" w:color="000000" w:fill="375623"/>
      <w:spacing w:before="100" w:beforeAutospacing="1" w:after="100" w:afterAutospacing="1" w:line="240" w:lineRule="auto"/>
      <w:textAlignment w:val="center"/>
    </w:pPr>
    <w:rPr>
      <w:rFonts w:ascii="Cambria" w:eastAsia="Times New Roman" w:hAnsi="Cambria"/>
      <w:b/>
      <w:bCs/>
      <w:color w:val="FFFFFF"/>
      <w:sz w:val="18"/>
      <w:szCs w:val="18"/>
      <w:lang w:val="en-US"/>
    </w:rPr>
  </w:style>
  <w:style w:type="paragraph" w:customStyle="1" w:styleId="xl119">
    <w:name w:val="xl119"/>
    <w:basedOn w:val="Normal"/>
    <w:rsid w:val="008B654D"/>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b/>
      <w:bCs/>
      <w:color w:val="C6E0B4"/>
      <w:sz w:val="18"/>
      <w:szCs w:val="18"/>
      <w:lang w:val="en-US"/>
    </w:rPr>
  </w:style>
  <w:style w:type="paragraph" w:customStyle="1" w:styleId="xl120">
    <w:name w:val="xl120"/>
    <w:basedOn w:val="Normal"/>
    <w:rsid w:val="008B654D"/>
    <w:pPr>
      <w:pBdr>
        <w:top w:val="single" w:sz="4" w:space="0" w:color="auto"/>
      </w:pBdr>
      <w:shd w:val="clear" w:color="000000" w:fill="002060"/>
      <w:spacing w:before="100" w:beforeAutospacing="1" w:after="100" w:afterAutospacing="1" w:line="240" w:lineRule="auto"/>
      <w:jc w:val="center"/>
      <w:textAlignment w:val="center"/>
    </w:pPr>
    <w:rPr>
      <w:rFonts w:ascii="Cambria" w:eastAsia="Times New Roman" w:hAnsi="Cambria"/>
      <w:b/>
      <w:bCs/>
      <w:color w:val="FFFFFF"/>
      <w:sz w:val="24"/>
      <w:szCs w:val="24"/>
      <w:lang w:val="en-US"/>
    </w:rPr>
  </w:style>
  <w:style w:type="character" w:customStyle="1" w:styleId="UnresolvedMention3">
    <w:name w:val="Unresolved Mention3"/>
    <w:basedOn w:val="Fontdeparagrafimplicit"/>
    <w:uiPriority w:val="99"/>
    <w:semiHidden/>
    <w:unhideWhenUsed/>
    <w:rsid w:val="006C4C8B"/>
    <w:rPr>
      <w:color w:val="605E5C"/>
      <w:shd w:val="clear" w:color="auto" w:fill="E1DFDD"/>
    </w:rPr>
  </w:style>
  <w:style w:type="character" w:customStyle="1" w:styleId="CommentTextChar1">
    <w:name w:val="Comment Text Char1"/>
    <w:basedOn w:val="Fontdeparagrafimplicit"/>
    <w:uiPriority w:val="99"/>
    <w:semiHidden/>
    <w:rsid w:val="0043166B"/>
    <w:rPr>
      <w:sz w:val="20"/>
      <w:szCs w:val="20"/>
    </w:rPr>
  </w:style>
  <w:style w:type="character" w:customStyle="1" w:styleId="CommentSubjectChar1">
    <w:name w:val="Comment Subject Char1"/>
    <w:basedOn w:val="CommentTextChar1"/>
    <w:uiPriority w:val="99"/>
    <w:semiHidden/>
    <w:rsid w:val="0043166B"/>
    <w:rPr>
      <w:b/>
      <w:bCs/>
      <w:sz w:val="20"/>
      <w:szCs w:val="20"/>
    </w:rPr>
  </w:style>
  <w:style w:type="character" w:customStyle="1" w:styleId="BalloonTextChar1">
    <w:name w:val="Balloon Text Char1"/>
    <w:basedOn w:val="Fontdeparagrafimplicit"/>
    <w:uiPriority w:val="99"/>
    <w:semiHidden/>
    <w:rsid w:val="0043166B"/>
    <w:rPr>
      <w:rFonts w:ascii="Segoe UI" w:hAnsi="Segoe UI" w:cs="Segoe UI"/>
      <w:sz w:val="18"/>
      <w:szCs w:val="18"/>
    </w:rPr>
  </w:style>
  <w:style w:type="character" w:customStyle="1" w:styleId="HTMLPreformattedChar1">
    <w:name w:val="HTML Preformatted Char1"/>
    <w:basedOn w:val="Fontdeparagrafimplicit"/>
    <w:uiPriority w:val="99"/>
    <w:semiHidden/>
    <w:rsid w:val="0043166B"/>
    <w:rPr>
      <w:rFonts w:ascii="Consolas" w:hAnsi="Consolas"/>
      <w:sz w:val="20"/>
      <w:szCs w:val="20"/>
    </w:rPr>
  </w:style>
  <w:style w:type="character" w:customStyle="1" w:styleId="BodytextSegoeUIBoldSpacing0pt0">
    <w:name w:val="Body text + Segoe UI.Bold.Spacing 0 pt"/>
    <w:basedOn w:val="Bodytext"/>
    <w:rsid w:val="0043166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0">
    <w:name w:val="Body text + Segoe UI.12 pt.Spacing 0 pt"/>
    <w:basedOn w:val="Bodytext"/>
    <w:rsid w:val="0043166B"/>
    <w:rPr>
      <w:rFonts w:ascii="Segoe UI" w:eastAsia="Segoe UI" w:hAnsi="Segoe UI" w:cs="Segoe UI"/>
      <w:color w:val="000000"/>
      <w:spacing w:val="0"/>
      <w:w w:val="100"/>
      <w:position w:val="0"/>
      <w:sz w:val="24"/>
      <w:szCs w:val="24"/>
      <w:shd w:val="clear" w:color="auto" w:fill="FFFFFF"/>
      <w:lang w:val="en-US" w:eastAsia="en-US" w:bidi="en-US"/>
    </w:rPr>
  </w:style>
  <w:style w:type="character" w:customStyle="1" w:styleId="BodytextArialItalic0">
    <w:name w:val="Body text + Arial.Italic"/>
    <w:basedOn w:val="Bodytext"/>
    <w:rsid w:val="0043166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li1">
    <w:name w:val="li1"/>
    <w:basedOn w:val="Fontdeparagrafimplicit"/>
    <w:rsid w:val="0043166B"/>
    <w:rPr>
      <w:b/>
      <w:bCs/>
      <w:color w:val="8F0000"/>
    </w:rPr>
  </w:style>
  <w:style w:type="character" w:customStyle="1" w:styleId="ar1">
    <w:name w:val="ar1"/>
    <w:basedOn w:val="Fontdeparagrafimplicit"/>
    <w:rsid w:val="0043166B"/>
    <w:rPr>
      <w:b/>
      <w:bCs/>
      <w:color w:val="0000AF"/>
      <w:sz w:val="22"/>
      <w:szCs w:val="22"/>
    </w:rPr>
  </w:style>
  <w:style w:type="character" w:customStyle="1" w:styleId="tpa1">
    <w:name w:val="tpa1"/>
    <w:basedOn w:val="Fontdeparagrafimplicit"/>
    <w:rsid w:val="0043166B"/>
  </w:style>
  <w:style w:type="character" w:customStyle="1" w:styleId="pt1">
    <w:name w:val="pt1"/>
    <w:basedOn w:val="Fontdeparagrafimplicit"/>
    <w:rsid w:val="0043166B"/>
    <w:rPr>
      <w:b/>
      <w:bCs/>
      <w:color w:val="8F0000"/>
    </w:rPr>
  </w:style>
  <w:style w:type="character" w:customStyle="1" w:styleId="tpt1">
    <w:name w:val="tpt1"/>
    <w:basedOn w:val="Fontdeparagrafimplicit"/>
    <w:rsid w:val="0043166B"/>
  </w:style>
  <w:style w:type="paragraph" w:styleId="Indentcorptext2">
    <w:name w:val="Body Text Indent 2"/>
    <w:basedOn w:val="Normal"/>
    <w:link w:val="Indentcorptext2Caracter"/>
    <w:uiPriority w:val="99"/>
    <w:rsid w:val="0043166B"/>
    <w:pPr>
      <w:spacing w:after="120" w:line="480" w:lineRule="auto"/>
      <w:ind w:left="360"/>
    </w:pPr>
    <w:rPr>
      <w:rFonts w:ascii="Times New Roman" w:eastAsia="Times New Roman" w:hAnsi="Times New Roman"/>
      <w:sz w:val="24"/>
      <w:szCs w:val="24"/>
      <w:lang w:val="de-DE" w:eastAsia="de-DE"/>
    </w:rPr>
  </w:style>
  <w:style w:type="character" w:customStyle="1" w:styleId="Indentcorptext2Caracter">
    <w:name w:val="Indent corp text 2 Caracter"/>
    <w:basedOn w:val="Fontdeparagrafimplicit"/>
    <w:link w:val="Indentcorptext2"/>
    <w:uiPriority w:val="99"/>
    <w:rsid w:val="0043166B"/>
    <w:rPr>
      <w:rFonts w:ascii="Times New Roman" w:eastAsia="Times New Roman" w:hAnsi="Times New Roman"/>
      <w:sz w:val="24"/>
      <w:szCs w:val="24"/>
      <w:lang w:val="de-DE" w:eastAsia="de-DE"/>
    </w:rPr>
  </w:style>
  <w:style w:type="character" w:customStyle="1" w:styleId="TextcomentariuCaracter1">
    <w:name w:val="Text comentariu Caracter1"/>
    <w:basedOn w:val="Fontdeparagrafimplicit"/>
    <w:uiPriority w:val="99"/>
    <w:semiHidden/>
    <w:rsid w:val="0043166B"/>
    <w:rPr>
      <w:sz w:val="20"/>
      <w:szCs w:val="20"/>
    </w:rPr>
  </w:style>
  <w:style w:type="character" w:customStyle="1" w:styleId="SubiectComentariuCaracter1">
    <w:name w:val="Subiect Comentariu Caracter1"/>
    <w:basedOn w:val="TextcomentariuCaracter1"/>
    <w:uiPriority w:val="99"/>
    <w:semiHidden/>
    <w:rsid w:val="0043166B"/>
    <w:rPr>
      <w:b/>
      <w:bCs/>
      <w:sz w:val="20"/>
      <w:szCs w:val="20"/>
    </w:rPr>
  </w:style>
  <w:style w:type="character" w:customStyle="1" w:styleId="TextnBalonCaracter1">
    <w:name w:val="Text în Balon Caracter1"/>
    <w:basedOn w:val="Fontdeparagrafimplicit"/>
    <w:uiPriority w:val="99"/>
    <w:semiHidden/>
    <w:rsid w:val="0043166B"/>
    <w:rPr>
      <w:rFonts w:ascii="Segoe UI" w:hAnsi="Segoe UI" w:cs="Segoe UI"/>
      <w:sz w:val="18"/>
      <w:szCs w:val="18"/>
    </w:rPr>
  </w:style>
  <w:style w:type="character" w:customStyle="1" w:styleId="PreformatatHTMLCaracter1">
    <w:name w:val="Preformatat HTML Caracter1"/>
    <w:basedOn w:val="Fontdeparagrafimplicit"/>
    <w:uiPriority w:val="99"/>
    <w:semiHidden/>
    <w:rsid w:val="0043166B"/>
    <w:rPr>
      <w:rFonts w:ascii="Consolas" w:hAnsi="Consolas"/>
      <w:sz w:val="20"/>
      <w:szCs w:val="20"/>
    </w:rPr>
  </w:style>
  <w:style w:type="character" w:customStyle="1" w:styleId="tsp1">
    <w:name w:val="tsp1"/>
    <w:basedOn w:val="Fontdeparagrafimplicit"/>
    <w:rsid w:val="0043166B"/>
  </w:style>
  <w:style w:type="table" w:customStyle="1" w:styleId="TableGrid1">
    <w:name w:val="Table Grid1"/>
    <w:basedOn w:val="TabelNormal"/>
    <w:next w:val="Tabelgril"/>
    <w:uiPriority w:val="39"/>
    <w:rsid w:val="0043166B"/>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al">
    <w:name w:val="text normal"/>
    <w:basedOn w:val="Normal"/>
    <w:qFormat/>
    <w:rsid w:val="0043166B"/>
    <w:pPr>
      <w:spacing w:after="200" w:line="276" w:lineRule="auto"/>
      <w:jc w:val="both"/>
    </w:pPr>
    <w:rPr>
      <w:rFonts w:eastAsia="Times New Roman"/>
      <w:sz w:val="24"/>
    </w:rPr>
  </w:style>
  <w:style w:type="character" w:customStyle="1" w:styleId="MeniuneNerezolvat1">
    <w:name w:val="Mențiune Nerezolvat1"/>
    <w:basedOn w:val="Fontdeparagrafimplicit"/>
    <w:uiPriority w:val="99"/>
    <w:semiHidden/>
    <w:unhideWhenUsed/>
    <w:rsid w:val="0043166B"/>
    <w:rPr>
      <w:color w:val="605E5C"/>
      <w:shd w:val="clear" w:color="auto" w:fill="E1DFDD"/>
    </w:rPr>
  </w:style>
  <w:style w:type="paragraph" w:customStyle="1" w:styleId="level1verde">
    <w:name w:val="level 1 verde"/>
    <w:basedOn w:val="Titlu1"/>
    <w:link w:val="level1verdeChar"/>
    <w:qFormat/>
    <w:rsid w:val="0043166B"/>
    <w:pPr>
      <w:keepNext w:val="0"/>
      <w:keepLines w:val="0"/>
      <w:shd w:val="clear" w:color="auto" w:fill="C9C9C9" w:themeFill="accent3" w:themeFillTint="99"/>
      <w:spacing w:before="0" w:after="200" w:line="276" w:lineRule="auto"/>
    </w:pPr>
    <w:rPr>
      <w:rFonts w:asciiTheme="majorHAnsi" w:hAnsiTheme="majorHAnsi"/>
      <w:color w:val="2F5496" w:themeColor="accent1" w:themeShade="BF"/>
      <w:sz w:val="24"/>
      <w:szCs w:val="24"/>
      <w:lang w:val="it-IT" w:eastAsia="en-US"/>
    </w:rPr>
  </w:style>
  <w:style w:type="character" w:customStyle="1" w:styleId="level1verdeChar">
    <w:name w:val="level 1 verde Char"/>
    <w:basedOn w:val="Titlu1Caracter"/>
    <w:link w:val="level1verde"/>
    <w:rsid w:val="0043166B"/>
    <w:rPr>
      <w:rFonts w:asciiTheme="majorHAnsi" w:eastAsia="Times New Roman" w:hAnsiTheme="majorHAnsi"/>
      <w:b/>
      <w:bCs/>
      <w:color w:val="2F5496" w:themeColor="accent1" w:themeShade="BF"/>
      <w:sz w:val="24"/>
      <w:szCs w:val="24"/>
      <w:shd w:val="clear" w:color="auto" w:fill="C9C9C9" w:themeFill="accent3" w:themeFillTint="99"/>
      <w:lang w:val="it-IT"/>
    </w:rPr>
  </w:style>
  <w:style w:type="paragraph" w:customStyle="1" w:styleId="Style2">
    <w:name w:val="Style2"/>
    <w:basedOn w:val="Normal"/>
    <w:qFormat/>
    <w:rsid w:val="0043166B"/>
    <w:pPr>
      <w:keepNext/>
      <w:keepLines/>
      <w:shd w:val="clear" w:color="auto" w:fill="8496B0" w:themeFill="text2" w:themeFillTint="99"/>
      <w:spacing w:after="0" w:line="360" w:lineRule="auto"/>
      <w:outlineLvl w:val="1"/>
    </w:pPr>
    <w:rPr>
      <w:rFonts w:asciiTheme="majorHAnsi" w:eastAsiaTheme="majorEastAsia" w:hAnsiTheme="majorHAnsi" w:cstheme="majorBidi"/>
      <w:b/>
      <w:color w:val="FEE422"/>
      <w:sz w:val="28"/>
      <w:szCs w:val="24"/>
      <w:lang w:val="en-US"/>
    </w:rPr>
  </w:style>
  <w:style w:type="paragraph" w:customStyle="1" w:styleId="Style4">
    <w:name w:val="Style4"/>
    <w:basedOn w:val="Titlu4"/>
    <w:qFormat/>
    <w:rsid w:val="0043166B"/>
    <w:pPr>
      <w:keepLines/>
      <w:shd w:val="clear" w:color="auto" w:fill="BFBFBF" w:themeFill="background1" w:themeFillShade="BF"/>
      <w:tabs>
        <w:tab w:val="clear" w:pos="2880"/>
      </w:tabs>
      <w:suppressAutoHyphens/>
      <w:spacing w:before="40" w:after="0" w:line="360" w:lineRule="auto"/>
      <w:ind w:left="0" w:firstLine="0"/>
    </w:pPr>
    <w:rPr>
      <w:rFonts w:asciiTheme="majorHAnsi" w:eastAsiaTheme="majorEastAsia" w:hAnsiTheme="majorHAnsi" w:cstheme="majorBidi"/>
      <w:b w:val="0"/>
      <w:bCs w:val="0"/>
      <w:i/>
      <w:iCs/>
      <w:sz w:val="24"/>
      <w:szCs w:val="24"/>
      <w:lang w:val="en-US" w:eastAsia="ar-SA"/>
    </w:rPr>
  </w:style>
  <w:style w:type="paragraph" w:customStyle="1" w:styleId="Style29">
    <w:name w:val="Style29"/>
    <w:basedOn w:val="Normal"/>
    <w:rsid w:val="0043166B"/>
    <w:pPr>
      <w:widowControl w:val="0"/>
      <w:autoSpaceDE w:val="0"/>
      <w:autoSpaceDN w:val="0"/>
      <w:adjustRightInd w:val="0"/>
      <w:spacing w:after="0" w:line="293" w:lineRule="exact"/>
      <w:ind w:firstLine="672"/>
    </w:pPr>
    <w:rPr>
      <w:rFonts w:ascii="Times New Roman" w:eastAsia="Times New Roman" w:hAnsi="Times New Roman"/>
      <w:sz w:val="24"/>
      <w:szCs w:val="24"/>
      <w:lang w:val="en-US"/>
    </w:rPr>
  </w:style>
  <w:style w:type="character" w:customStyle="1" w:styleId="FontStyle427">
    <w:name w:val="Font Style427"/>
    <w:rsid w:val="0043166B"/>
    <w:rPr>
      <w:rFonts w:ascii="Calibri" w:hAnsi="Calibri" w:cs="Calibri"/>
      <w:sz w:val="22"/>
      <w:szCs w:val="22"/>
    </w:rPr>
  </w:style>
  <w:style w:type="paragraph" w:customStyle="1" w:styleId="xl65">
    <w:name w:val="xl65"/>
    <w:basedOn w:val="Normal"/>
    <w:rsid w:val="004316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43166B"/>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font5">
    <w:name w:val="font5"/>
    <w:basedOn w:val="Normal"/>
    <w:rsid w:val="0043166B"/>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43166B"/>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70">
    <w:name w:val="xl70"/>
    <w:basedOn w:val="Normal"/>
    <w:rsid w:val="0043166B"/>
    <w:pPr>
      <w:spacing w:before="100" w:beforeAutospacing="1" w:after="100" w:afterAutospacing="1" w:line="240" w:lineRule="auto"/>
    </w:pPr>
    <w:rPr>
      <w:rFonts w:ascii="Cambria" w:eastAsia="Times New Roman" w:hAnsi="Cambria"/>
      <w:sz w:val="24"/>
      <w:szCs w:val="24"/>
      <w:lang w:val="en-US"/>
    </w:rPr>
  </w:style>
  <w:style w:type="paragraph" w:customStyle="1" w:styleId="xl71">
    <w:name w:val="xl71"/>
    <w:basedOn w:val="Normal"/>
    <w:rsid w:val="0043166B"/>
    <w:pPr>
      <w:spacing w:before="100" w:beforeAutospacing="1" w:after="100" w:afterAutospacing="1" w:line="240" w:lineRule="auto"/>
      <w:jc w:val="center"/>
      <w:textAlignment w:val="center"/>
    </w:pPr>
    <w:rPr>
      <w:rFonts w:ascii="Cambria" w:eastAsia="Times New Roman" w:hAnsi="Cambria"/>
      <w:b/>
      <w:bCs/>
      <w:color w:val="FF0000"/>
      <w:sz w:val="24"/>
      <w:szCs w:val="24"/>
      <w:lang w:val="en-US"/>
    </w:rPr>
  </w:style>
  <w:style w:type="paragraph" w:customStyle="1" w:styleId="xl121">
    <w:name w:val="xl12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22">
    <w:name w:val="xl122"/>
    <w:basedOn w:val="Normal"/>
    <w:rsid w:val="0043166B"/>
    <w:pPr>
      <w:pBdr>
        <w:top w:val="single" w:sz="4" w:space="0" w:color="auto"/>
        <w:left w:val="single" w:sz="4" w:space="0" w:color="auto"/>
        <w:bottom w:val="single" w:sz="4" w:space="0" w:color="auto"/>
        <w:right w:val="single" w:sz="4" w:space="0" w:color="auto"/>
      </w:pBdr>
      <w:shd w:val="clear" w:color="000000" w:fill="FCDE2C"/>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23">
    <w:name w:val="xl123"/>
    <w:basedOn w:val="Normal"/>
    <w:rsid w:val="0043166B"/>
    <w:pPr>
      <w:pBdr>
        <w:top w:val="single" w:sz="4" w:space="0" w:color="auto"/>
        <w:left w:val="single" w:sz="4" w:space="0" w:color="auto"/>
        <w:bottom w:val="single" w:sz="4" w:space="0" w:color="auto"/>
        <w:right w:val="single" w:sz="4" w:space="0" w:color="auto"/>
      </w:pBdr>
      <w:shd w:val="clear" w:color="000000" w:fill="FCDE2C"/>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24">
    <w:name w:val="xl124"/>
    <w:basedOn w:val="Normal"/>
    <w:rsid w:val="0043166B"/>
    <w:pPr>
      <w:spacing w:before="100" w:beforeAutospacing="1" w:after="100" w:afterAutospacing="1" w:line="240" w:lineRule="auto"/>
      <w:jc w:val="center"/>
      <w:textAlignment w:val="center"/>
    </w:pPr>
    <w:rPr>
      <w:rFonts w:ascii="Cambria" w:eastAsia="Times New Roman" w:hAnsi="Cambria"/>
      <w:i/>
      <w:iCs/>
      <w:color w:val="0070C0"/>
      <w:sz w:val="24"/>
      <w:szCs w:val="24"/>
      <w:u w:val="single"/>
      <w:lang w:val="en-US"/>
    </w:rPr>
  </w:style>
  <w:style w:type="paragraph" w:customStyle="1" w:styleId="xl125">
    <w:name w:val="xl125"/>
    <w:basedOn w:val="Normal"/>
    <w:rsid w:val="0043166B"/>
    <w:pPr>
      <w:spacing w:before="100" w:beforeAutospacing="1" w:after="100" w:afterAutospacing="1" w:line="240" w:lineRule="auto"/>
      <w:textAlignment w:val="center"/>
    </w:pPr>
    <w:rPr>
      <w:rFonts w:ascii="Cambria" w:eastAsia="Times New Roman" w:hAnsi="Cambria"/>
      <w:i/>
      <w:iCs/>
      <w:color w:val="0070C0"/>
      <w:sz w:val="24"/>
      <w:szCs w:val="24"/>
      <w:u w:val="single"/>
      <w:lang w:val="en-US"/>
    </w:rPr>
  </w:style>
  <w:style w:type="paragraph" w:customStyle="1" w:styleId="xl126">
    <w:name w:val="xl126"/>
    <w:basedOn w:val="Normal"/>
    <w:rsid w:val="0043166B"/>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i/>
      <w:iCs/>
      <w:sz w:val="24"/>
      <w:szCs w:val="24"/>
      <w:lang w:val="en-US"/>
    </w:rPr>
  </w:style>
  <w:style w:type="paragraph" w:customStyle="1" w:styleId="xl127">
    <w:name w:val="xl12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128">
    <w:name w:val="xl128"/>
    <w:basedOn w:val="Normal"/>
    <w:rsid w:val="0043166B"/>
    <w:pPr>
      <w:pBdr>
        <w:left w:val="single" w:sz="4" w:space="0" w:color="auto"/>
      </w:pBdr>
      <w:spacing w:before="100" w:beforeAutospacing="1" w:after="100" w:afterAutospacing="1" w:line="240" w:lineRule="auto"/>
      <w:textAlignment w:val="center"/>
    </w:pPr>
    <w:rPr>
      <w:rFonts w:ascii="Cambria" w:eastAsia="Times New Roman" w:hAnsi="Cambria"/>
      <w:sz w:val="24"/>
      <w:szCs w:val="24"/>
      <w:lang w:val="en-US"/>
    </w:rPr>
  </w:style>
  <w:style w:type="paragraph" w:customStyle="1" w:styleId="xl129">
    <w:name w:val="xl129"/>
    <w:basedOn w:val="Normal"/>
    <w:rsid w:val="004316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30">
    <w:name w:val="xl130"/>
    <w:basedOn w:val="Normal"/>
    <w:rsid w:val="00431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31">
    <w:name w:val="xl13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val="en-US"/>
    </w:rPr>
  </w:style>
  <w:style w:type="paragraph" w:customStyle="1" w:styleId="xl132">
    <w:name w:val="xl13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i/>
      <w:iCs/>
      <w:sz w:val="24"/>
      <w:szCs w:val="24"/>
      <w:lang w:val="en-US"/>
    </w:rPr>
  </w:style>
  <w:style w:type="paragraph" w:customStyle="1" w:styleId="xl133">
    <w:name w:val="xl13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val="en-US"/>
    </w:rPr>
  </w:style>
  <w:style w:type="paragraph" w:customStyle="1" w:styleId="xl134">
    <w:name w:val="xl13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135">
    <w:name w:val="xl13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en-US"/>
    </w:rPr>
  </w:style>
  <w:style w:type="paragraph" w:customStyle="1" w:styleId="xl136">
    <w:name w:val="xl136"/>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val="en-US"/>
    </w:rPr>
  </w:style>
  <w:style w:type="paragraph" w:customStyle="1" w:styleId="xl137">
    <w:name w:val="xl13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138">
    <w:name w:val="xl13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lang w:val="en-US"/>
    </w:rPr>
  </w:style>
  <w:style w:type="paragraph" w:customStyle="1" w:styleId="xl139">
    <w:name w:val="xl13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lang w:val="en-US"/>
    </w:rPr>
  </w:style>
  <w:style w:type="paragraph" w:customStyle="1" w:styleId="xl140">
    <w:name w:val="xl140"/>
    <w:basedOn w:val="Normal"/>
    <w:rsid w:val="00431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b/>
      <w:bCs/>
      <w:sz w:val="24"/>
      <w:szCs w:val="24"/>
      <w:lang w:val="en-US"/>
    </w:rPr>
  </w:style>
  <w:style w:type="paragraph" w:customStyle="1" w:styleId="xl141">
    <w:name w:val="xl14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en-US"/>
    </w:rPr>
  </w:style>
  <w:style w:type="paragraph" w:customStyle="1" w:styleId="xl142">
    <w:name w:val="xl14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43">
    <w:name w:val="xl14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en-US"/>
    </w:rPr>
  </w:style>
  <w:style w:type="paragraph" w:customStyle="1" w:styleId="xl144">
    <w:name w:val="xl144"/>
    <w:basedOn w:val="Normal"/>
    <w:rsid w:val="004316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45">
    <w:name w:val="xl14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en-US"/>
    </w:rPr>
  </w:style>
  <w:style w:type="paragraph" w:customStyle="1" w:styleId="xl146">
    <w:name w:val="xl146"/>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val="en-US"/>
    </w:rPr>
  </w:style>
  <w:style w:type="paragraph" w:customStyle="1" w:styleId="xl147">
    <w:name w:val="xl14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val="en-US"/>
    </w:rPr>
  </w:style>
  <w:style w:type="paragraph" w:customStyle="1" w:styleId="xl148">
    <w:name w:val="xl14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i/>
      <w:iCs/>
      <w:sz w:val="24"/>
      <w:szCs w:val="24"/>
      <w:lang w:val="en-US"/>
    </w:rPr>
  </w:style>
  <w:style w:type="paragraph" w:customStyle="1" w:styleId="xl149">
    <w:name w:val="xl14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50">
    <w:name w:val="xl150"/>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51">
    <w:name w:val="xl15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52">
    <w:name w:val="xl15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53">
    <w:name w:val="xl153"/>
    <w:basedOn w:val="Normal"/>
    <w:rsid w:val="004316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mbria" w:eastAsia="Times New Roman" w:hAnsi="Cambria"/>
      <w:i/>
      <w:iCs/>
      <w:sz w:val="24"/>
      <w:szCs w:val="24"/>
      <w:lang w:val="en-US"/>
    </w:rPr>
  </w:style>
  <w:style w:type="paragraph" w:customStyle="1" w:styleId="xl154">
    <w:name w:val="xl154"/>
    <w:basedOn w:val="Normal"/>
    <w:rsid w:val="004316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155">
    <w:name w:val="xl155"/>
    <w:basedOn w:val="Normal"/>
    <w:rsid w:val="004316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56">
    <w:name w:val="xl156"/>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val="en-US"/>
    </w:rPr>
  </w:style>
  <w:style w:type="paragraph" w:customStyle="1" w:styleId="xl157">
    <w:name w:val="xl157"/>
    <w:basedOn w:val="Normal"/>
    <w:rsid w:val="004316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olor w:val="FF0000"/>
      <w:sz w:val="24"/>
      <w:szCs w:val="24"/>
      <w:lang w:val="en-US"/>
    </w:rPr>
  </w:style>
  <w:style w:type="paragraph" w:customStyle="1" w:styleId="xl158">
    <w:name w:val="xl15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olor w:val="FF0000"/>
      <w:sz w:val="24"/>
      <w:szCs w:val="24"/>
      <w:lang w:val="en-US"/>
    </w:rPr>
  </w:style>
  <w:style w:type="paragraph" w:customStyle="1" w:styleId="xl159">
    <w:name w:val="xl159"/>
    <w:basedOn w:val="Normal"/>
    <w:rsid w:val="0043166B"/>
    <w:pPr>
      <w:pBdr>
        <w:top w:val="single" w:sz="4" w:space="0" w:color="auto"/>
        <w:left w:val="single" w:sz="4" w:space="0" w:color="auto"/>
        <w:bottom w:val="single" w:sz="4" w:space="0" w:color="auto"/>
        <w:right w:val="single" w:sz="4" w:space="0" w:color="auto"/>
      </w:pBdr>
      <w:shd w:val="clear" w:color="000000" w:fill="FCDE2C"/>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60">
    <w:name w:val="xl160"/>
    <w:basedOn w:val="Normal"/>
    <w:rsid w:val="0043166B"/>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line="240" w:lineRule="auto"/>
      <w:jc w:val="center"/>
      <w:textAlignment w:val="center"/>
    </w:pPr>
    <w:rPr>
      <w:rFonts w:ascii="Cambria" w:eastAsia="Times New Roman" w:hAnsi="Cambria"/>
      <w:b/>
      <w:bCs/>
      <w:color w:val="FFFF00"/>
      <w:sz w:val="24"/>
      <w:szCs w:val="24"/>
      <w:lang w:val="en-US"/>
    </w:rPr>
  </w:style>
  <w:style w:type="paragraph" w:customStyle="1" w:styleId="xl161">
    <w:name w:val="xl161"/>
    <w:basedOn w:val="Normal"/>
    <w:rsid w:val="0043166B"/>
    <w:pPr>
      <w:spacing w:before="100" w:beforeAutospacing="1" w:after="100" w:afterAutospacing="1" w:line="240" w:lineRule="auto"/>
    </w:pPr>
    <w:rPr>
      <w:rFonts w:ascii="Cambria" w:eastAsia="Times New Roman" w:hAnsi="Cambria"/>
      <w:sz w:val="24"/>
      <w:szCs w:val="24"/>
      <w:lang w:val="en-US"/>
    </w:rPr>
  </w:style>
  <w:style w:type="paragraph" w:customStyle="1" w:styleId="xl162">
    <w:name w:val="xl162"/>
    <w:basedOn w:val="Normal"/>
    <w:rsid w:val="004316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63">
    <w:name w:val="xl16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64">
    <w:name w:val="xl16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65">
    <w:name w:val="xl16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66">
    <w:name w:val="xl166"/>
    <w:basedOn w:val="Normal"/>
    <w:rsid w:val="0043166B"/>
    <w:pPr>
      <w:spacing w:before="100" w:beforeAutospacing="1" w:after="100" w:afterAutospacing="1" w:line="240" w:lineRule="auto"/>
      <w:textAlignment w:val="center"/>
    </w:pPr>
    <w:rPr>
      <w:rFonts w:ascii="Cambria" w:eastAsia="Times New Roman" w:hAnsi="Cambria"/>
      <w:sz w:val="24"/>
      <w:szCs w:val="24"/>
      <w:lang w:val="en-US"/>
    </w:rPr>
  </w:style>
  <w:style w:type="paragraph" w:customStyle="1" w:styleId="xl167">
    <w:name w:val="xl16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olor w:val="FF0000"/>
      <w:sz w:val="24"/>
      <w:szCs w:val="24"/>
      <w:lang w:val="en-US"/>
    </w:rPr>
  </w:style>
  <w:style w:type="paragraph" w:customStyle="1" w:styleId="xl168">
    <w:name w:val="xl168"/>
    <w:basedOn w:val="Normal"/>
    <w:rsid w:val="0043166B"/>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line="240" w:lineRule="auto"/>
      <w:jc w:val="center"/>
      <w:textAlignment w:val="center"/>
    </w:pPr>
    <w:rPr>
      <w:rFonts w:ascii="Cambria" w:eastAsia="Times New Roman" w:hAnsi="Cambria"/>
      <w:b/>
      <w:bCs/>
      <w:color w:val="FFFF00"/>
      <w:sz w:val="24"/>
      <w:szCs w:val="24"/>
      <w:lang w:val="en-US"/>
    </w:rPr>
  </w:style>
  <w:style w:type="paragraph" w:customStyle="1" w:styleId="xl169">
    <w:name w:val="xl16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70">
    <w:name w:val="xl170"/>
    <w:basedOn w:val="Normal"/>
    <w:rsid w:val="0043166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71">
    <w:name w:val="xl17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172">
    <w:name w:val="xl17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73">
    <w:name w:val="xl173"/>
    <w:basedOn w:val="Normal"/>
    <w:rsid w:val="004316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mbria" w:eastAsia="Times New Roman" w:hAnsi="Cambria"/>
      <w:i/>
      <w:iCs/>
      <w:sz w:val="24"/>
      <w:szCs w:val="24"/>
      <w:lang w:val="en-US"/>
    </w:rPr>
  </w:style>
  <w:style w:type="paragraph" w:customStyle="1" w:styleId="xl174">
    <w:name w:val="xl17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val="en-US"/>
    </w:rPr>
  </w:style>
  <w:style w:type="paragraph" w:customStyle="1" w:styleId="xl175">
    <w:name w:val="xl175"/>
    <w:basedOn w:val="Normal"/>
    <w:rsid w:val="00431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76">
    <w:name w:val="xl176"/>
    <w:basedOn w:val="Normal"/>
    <w:rsid w:val="00431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177">
    <w:name w:val="xl17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78">
    <w:name w:val="xl178"/>
    <w:basedOn w:val="Normal"/>
    <w:rsid w:val="0043166B"/>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79">
    <w:name w:val="xl17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80">
    <w:name w:val="xl180"/>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81">
    <w:name w:val="xl181"/>
    <w:basedOn w:val="Normal"/>
    <w:rsid w:val="004316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82">
    <w:name w:val="xl18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i/>
      <w:iCs/>
      <w:sz w:val="24"/>
      <w:szCs w:val="24"/>
      <w:lang w:val="en-US"/>
    </w:rPr>
  </w:style>
  <w:style w:type="paragraph" w:customStyle="1" w:styleId="xl183">
    <w:name w:val="xl18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i/>
      <w:iCs/>
      <w:sz w:val="24"/>
      <w:szCs w:val="24"/>
      <w:lang w:val="en-US"/>
    </w:rPr>
  </w:style>
  <w:style w:type="paragraph" w:customStyle="1" w:styleId="xl184">
    <w:name w:val="xl18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i/>
      <w:iCs/>
      <w:sz w:val="24"/>
      <w:szCs w:val="24"/>
      <w:lang w:val="en-US"/>
    </w:rPr>
  </w:style>
  <w:style w:type="paragraph" w:customStyle="1" w:styleId="xl185">
    <w:name w:val="xl18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86">
    <w:name w:val="xl186"/>
    <w:basedOn w:val="Normal"/>
    <w:rsid w:val="0043166B"/>
    <w:pPr>
      <w:pBdr>
        <w:top w:val="single" w:sz="4" w:space="0" w:color="auto"/>
        <w:left w:val="single" w:sz="4" w:space="0" w:color="auto"/>
        <w:bottom w:val="single" w:sz="4" w:space="0" w:color="auto"/>
        <w:right w:val="single" w:sz="4" w:space="0" w:color="auto"/>
      </w:pBdr>
      <w:shd w:val="clear" w:color="ECEEFE" w:fill="FFFFFF"/>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87">
    <w:name w:val="xl187"/>
    <w:basedOn w:val="Normal"/>
    <w:rsid w:val="004316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88">
    <w:name w:val="xl18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lang w:val="en-US"/>
    </w:rPr>
  </w:style>
  <w:style w:type="paragraph" w:customStyle="1" w:styleId="xl189">
    <w:name w:val="xl18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lang w:val="en-US"/>
    </w:rPr>
  </w:style>
  <w:style w:type="paragraph" w:customStyle="1" w:styleId="xl190">
    <w:name w:val="xl190"/>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i/>
      <w:iCs/>
      <w:sz w:val="24"/>
      <w:szCs w:val="24"/>
      <w:lang w:val="en-US"/>
    </w:rPr>
  </w:style>
  <w:style w:type="paragraph" w:customStyle="1" w:styleId="xl191">
    <w:name w:val="xl19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val="en-US"/>
    </w:rPr>
  </w:style>
  <w:style w:type="paragraph" w:customStyle="1" w:styleId="xl192">
    <w:name w:val="xl19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93">
    <w:name w:val="xl19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94">
    <w:name w:val="xl19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95">
    <w:name w:val="xl195"/>
    <w:basedOn w:val="Normal"/>
    <w:rsid w:val="004316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96">
    <w:name w:val="xl196"/>
    <w:basedOn w:val="Normal"/>
    <w:rsid w:val="0043166B"/>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97">
    <w:name w:val="xl197"/>
    <w:basedOn w:val="Normal"/>
    <w:rsid w:val="004316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98">
    <w:name w:val="xl19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199">
    <w:name w:val="xl199"/>
    <w:basedOn w:val="Normal"/>
    <w:rsid w:val="0043166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0">
    <w:name w:val="xl200"/>
    <w:basedOn w:val="Normal"/>
    <w:rsid w:val="0043166B"/>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1">
    <w:name w:val="xl201"/>
    <w:basedOn w:val="Normal"/>
    <w:rsid w:val="0043166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2">
    <w:name w:val="xl202"/>
    <w:basedOn w:val="Normal"/>
    <w:rsid w:val="0043166B"/>
    <w:pPr>
      <w:pBdr>
        <w:bottom w:val="single" w:sz="4" w:space="0" w:color="auto"/>
      </w:pBdr>
      <w:spacing w:before="100" w:beforeAutospacing="1" w:after="100" w:afterAutospacing="1" w:line="240" w:lineRule="auto"/>
      <w:jc w:val="center"/>
    </w:pPr>
    <w:rPr>
      <w:rFonts w:ascii="Cambria" w:eastAsia="Times New Roman" w:hAnsi="Cambria"/>
      <w:sz w:val="24"/>
      <w:szCs w:val="24"/>
      <w:lang w:val="en-US"/>
    </w:rPr>
  </w:style>
  <w:style w:type="paragraph" w:customStyle="1" w:styleId="xl203">
    <w:name w:val="xl203"/>
    <w:basedOn w:val="Normal"/>
    <w:rsid w:val="0043166B"/>
    <w:pPr>
      <w:pBdr>
        <w:top w:val="single" w:sz="4" w:space="0" w:color="auto"/>
        <w:left w:val="single" w:sz="4" w:space="0" w:color="auto"/>
        <w:bottom w:val="single" w:sz="4" w:space="0" w:color="auto"/>
        <w:right w:val="single" w:sz="4" w:space="0" w:color="auto"/>
      </w:pBdr>
      <w:shd w:val="clear" w:color="000000" w:fill="FCDE2C"/>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4">
    <w:name w:val="xl20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205">
    <w:name w:val="xl20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6">
    <w:name w:val="xl206"/>
    <w:basedOn w:val="Normal"/>
    <w:rsid w:val="0043166B"/>
    <w:pPr>
      <w:pBdr>
        <w:top w:val="single" w:sz="4" w:space="0" w:color="auto"/>
        <w:left w:val="single" w:sz="4" w:space="0" w:color="auto"/>
        <w:bottom w:val="single" w:sz="4" w:space="0" w:color="auto"/>
      </w:pBdr>
      <w:shd w:val="clear" w:color="000000" w:fill="C9C9C9"/>
      <w:spacing w:before="100" w:beforeAutospacing="1" w:after="100" w:afterAutospacing="1" w:line="240" w:lineRule="auto"/>
      <w:jc w:val="center"/>
    </w:pPr>
    <w:rPr>
      <w:rFonts w:ascii="Cambria" w:eastAsia="Times New Roman" w:hAnsi="Cambria"/>
      <w:sz w:val="24"/>
      <w:szCs w:val="24"/>
      <w:lang w:val="en-US"/>
    </w:rPr>
  </w:style>
  <w:style w:type="paragraph" w:customStyle="1" w:styleId="xl207">
    <w:name w:val="xl207"/>
    <w:basedOn w:val="Normal"/>
    <w:rsid w:val="0043166B"/>
    <w:pPr>
      <w:pBdr>
        <w:top w:val="single" w:sz="4" w:space="0" w:color="auto"/>
        <w:bottom w:val="single" w:sz="4" w:space="0" w:color="auto"/>
      </w:pBdr>
      <w:shd w:val="clear" w:color="000000" w:fill="C9C9C9"/>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208">
    <w:name w:val="xl208"/>
    <w:basedOn w:val="Normal"/>
    <w:rsid w:val="0043166B"/>
    <w:pPr>
      <w:pBdr>
        <w:top w:val="single" w:sz="4" w:space="0" w:color="auto"/>
        <w:bottom w:val="single" w:sz="4" w:space="0" w:color="auto"/>
        <w:right w:val="single" w:sz="4" w:space="0" w:color="auto"/>
      </w:pBdr>
      <w:shd w:val="clear" w:color="000000" w:fill="C9C9C9"/>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209">
    <w:name w:val="xl209"/>
    <w:basedOn w:val="Normal"/>
    <w:rsid w:val="0043166B"/>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10">
    <w:name w:val="xl210"/>
    <w:basedOn w:val="Normal"/>
    <w:rsid w:val="0043166B"/>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numbering" w:customStyle="1" w:styleId="Style41">
    <w:name w:val="Style41"/>
    <w:rsid w:val="0043166B"/>
  </w:style>
  <w:style w:type="numbering" w:customStyle="1" w:styleId="Style51">
    <w:name w:val="Style51"/>
    <w:rsid w:val="0043166B"/>
    <w:pPr>
      <w:numPr>
        <w:numId w:val="81"/>
      </w:numPr>
    </w:pPr>
  </w:style>
  <w:style w:type="paragraph" w:customStyle="1" w:styleId="Texte">
    <w:name w:val="Texte"/>
    <w:basedOn w:val="Indentnormal"/>
    <w:rsid w:val="0043166B"/>
    <w:pPr>
      <w:suppressAutoHyphens w:val="0"/>
      <w:spacing w:after="240" w:line="280" w:lineRule="atLeast"/>
      <w:ind w:left="2268"/>
      <w:jc w:val="both"/>
    </w:pPr>
    <w:rPr>
      <w:rFonts w:ascii="Verdana" w:hAnsi="Verdana"/>
      <w:lang w:val="ro-RO" w:eastAsia="en-US"/>
    </w:rPr>
  </w:style>
  <w:style w:type="paragraph" w:customStyle="1" w:styleId="Style24">
    <w:name w:val="Style24"/>
    <w:basedOn w:val="Normal"/>
    <w:rsid w:val="0043166B"/>
    <w:pPr>
      <w:widowControl w:val="0"/>
      <w:autoSpaceDE w:val="0"/>
      <w:autoSpaceDN w:val="0"/>
      <w:adjustRightInd w:val="0"/>
      <w:spacing w:after="0" w:line="240" w:lineRule="auto"/>
      <w:jc w:val="both"/>
    </w:pPr>
    <w:rPr>
      <w:rFonts w:ascii="Times New Roman" w:eastAsia="Times New Roman" w:hAnsi="Times New Roman"/>
      <w:sz w:val="24"/>
      <w:szCs w:val="24"/>
      <w:lang w:val="en-US"/>
    </w:rPr>
  </w:style>
  <w:style w:type="paragraph" w:styleId="Indentnormal">
    <w:name w:val="Normal Indent"/>
    <w:basedOn w:val="Normal"/>
    <w:uiPriority w:val="99"/>
    <w:semiHidden/>
    <w:unhideWhenUsed/>
    <w:rsid w:val="0043166B"/>
    <w:pPr>
      <w:suppressAutoHyphens/>
      <w:spacing w:after="0" w:line="240" w:lineRule="auto"/>
      <w:ind w:left="720"/>
    </w:pPr>
    <w:rPr>
      <w:rFonts w:ascii="Times New Roman" w:eastAsia="Times New Roman" w:hAnsi="Times New Roman"/>
      <w:sz w:val="20"/>
      <w:szCs w:val="20"/>
      <w:lang w:val="en-US" w:eastAsia="ar-SA"/>
    </w:rPr>
  </w:style>
  <w:style w:type="paragraph" w:customStyle="1" w:styleId="5SUBPUNCTE">
    <w:name w:val="5.SUBPUNCTE"/>
    <w:basedOn w:val="Normal"/>
    <w:qFormat/>
    <w:rsid w:val="0043166B"/>
    <w:pPr>
      <w:spacing w:after="0" w:line="240" w:lineRule="auto"/>
      <w:ind w:right="-227"/>
      <w:contextualSpacing/>
      <w:jc w:val="both"/>
    </w:pPr>
    <w:rPr>
      <w:rFonts w:ascii="Cambria" w:hAnsi="Cambria"/>
    </w:rPr>
  </w:style>
  <w:style w:type="character" w:customStyle="1" w:styleId="nivel3Char">
    <w:name w:val="nivel3 Char"/>
    <w:link w:val="nivel3"/>
    <w:locked/>
    <w:rsid w:val="0043166B"/>
    <w:rPr>
      <w:rFonts w:ascii="Arial Narrow" w:hAnsi="Arial Narrow" w:cs="Tahoma"/>
      <w:b/>
      <w:i/>
      <w:caps/>
      <w:szCs w:val="16"/>
    </w:rPr>
  </w:style>
  <w:style w:type="paragraph" w:customStyle="1" w:styleId="nivel3">
    <w:name w:val="nivel3"/>
    <w:basedOn w:val="Normal"/>
    <w:next w:val="Normal"/>
    <w:link w:val="nivel3Char"/>
    <w:qFormat/>
    <w:rsid w:val="0043166B"/>
    <w:pPr>
      <w:keepNext/>
      <w:tabs>
        <w:tab w:val="left" w:leader="underscore" w:pos="284"/>
        <w:tab w:val="left" w:pos="454"/>
      </w:tabs>
      <w:spacing w:before="120" w:after="180" w:line="360" w:lineRule="auto"/>
      <w:outlineLvl w:val="8"/>
    </w:pPr>
    <w:rPr>
      <w:rFonts w:ascii="Arial Narrow" w:hAnsi="Arial Narrow" w:cs="Tahoma"/>
      <w:b/>
      <w:i/>
      <w:caps/>
      <w:sz w:val="20"/>
      <w:szCs w:val="16"/>
      <w:lang w:val="en-US"/>
    </w:rPr>
  </w:style>
  <w:style w:type="paragraph" w:customStyle="1" w:styleId="xl69">
    <w:name w:val="xl69"/>
    <w:basedOn w:val="Normal"/>
    <w:rsid w:val="0043166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Cambria" w:eastAsia="Times New Roman" w:hAnsi="Cambria"/>
      <w:sz w:val="18"/>
      <w:szCs w:val="18"/>
      <w:lang w:eastAsia="ro-RO"/>
    </w:rPr>
  </w:style>
  <w:style w:type="character" w:styleId="MeniuneNerezolvat">
    <w:name w:val="Unresolved Mention"/>
    <w:basedOn w:val="Fontdeparagrafimplicit"/>
    <w:uiPriority w:val="99"/>
    <w:semiHidden/>
    <w:unhideWhenUsed/>
    <w:rsid w:val="00431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1493">
      <w:bodyDiv w:val="1"/>
      <w:marLeft w:val="0"/>
      <w:marRight w:val="0"/>
      <w:marTop w:val="0"/>
      <w:marBottom w:val="0"/>
      <w:divBdr>
        <w:top w:val="none" w:sz="0" w:space="0" w:color="auto"/>
        <w:left w:val="none" w:sz="0" w:space="0" w:color="auto"/>
        <w:bottom w:val="none" w:sz="0" w:space="0" w:color="auto"/>
        <w:right w:val="none" w:sz="0" w:space="0" w:color="auto"/>
      </w:divBdr>
    </w:div>
    <w:div w:id="92943905">
      <w:bodyDiv w:val="1"/>
      <w:marLeft w:val="0"/>
      <w:marRight w:val="0"/>
      <w:marTop w:val="0"/>
      <w:marBottom w:val="0"/>
      <w:divBdr>
        <w:top w:val="none" w:sz="0" w:space="0" w:color="auto"/>
        <w:left w:val="none" w:sz="0" w:space="0" w:color="auto"/>
        <w:bottom w:val="none" w:sz="0" w:space="0" w:color="auto"/>
        <w:right w:val="none" w:sz="0" w:space="0" w:color="auto"/>
      </w:divBdr>
    </w:div>
    <w:div w:id="112948239">
      <w:bodyDiv w:val="1"/>
      <w:marLeft w:val="0"/>
      <w:marRight w:val="0"/>
      <w:marTop w:val="0"/>
      <w:marBottom w:val="0"/>
      <w:divBdr>
        <w:top w:val="none" w:sz="0" w:space="0" w:color="auto"/>
        <w:left w:val="none" w:sz="0" w:space="0" w:color="auto"/>
        <w:bottom w:val="none" w:sz="0" w:space="0" w:color="auto"/>
        <w:right w:val="none" w:sz="0" w:space="0" w:color="auto"/>
      </w:divBdr>
    </w:div>
    <w:div w:id="123274066">
      <w:bodyDiv w:val="1"/>
      <w:marLeft w:val="0"/>
      <w:marRight w:val="0"/>
      <w:marTop w:val="0"/>
      <w:marBottom w:val="0"/>
      <w:divBdr>
        <w:top w:val="none" w:sz="0" w:space="0" w:color="auto"/>
        <w:left w:val="none" w:sz="0" w:space="0" w:color="auto"/>
        <w:bottom w:val="none" w:sz="0" w:space="0" w:color="auto"/>
        <w:right w:val="none" w:sz="0" w:space="0" w:color="auto"/>
      </w:divBdr>
    </w:div>
    <w:div w:id="128019022">
      <w:bodyDiv w:val="1"/>
      <w:marLeft w:val="0"/>
      <w:marRight w:val="0"/>
      <w:marTop w:val="0"/>
      <w:marBottom w:val="0"/>
      <w:divBdr>
        <w:top w:val="none" w:sz="0" w:space="0" w:color="auto"/>
        <w:left w:val="none" w:sz="0" w:space="0" w:color="auto"/>
        <w:bottom w:val="none" w:sz="0" w:space="0" w:color="auto"/>
        <w:right w:val="none" w:sz="0" w:space="0" w:color="auto"/>
      </w:divBdr>
    </w:div>
    <w:div w:id="178592074">
      <w:bodyDiv w:val="1"/>
      <w:marLeft w:val="0"/>
      <w:marRight w:val="0"/>
      <w:marTop w:val="0"/>
      <w:marBottom w:val="0"/>
      <w:divBdr>
        <w:top w:val="none" w:sz="0" w:space="0" w:color="auto"/>
        <w:left w:val="none" w:sz="0" w:space="0" w:color="auto"/>
        <w:bottom w:val="none" w:sz="0" w:space="0" w:color="auto"/>
        <w:right w:val="none" w:sz="0" w:space="0" w:color="auto"/>
      </w:divBdr>
    </w:div>
    <w:div w:id="255066219">
      <w:bodyDiv w:val="1"/>
      <w:marLeft w:val="0"/>
      <w:marRight w:val="0"/>
      <w:marTop w:val="0"/>
      <w:marBottom w:val="0"/>
      <w:divBdr>
        <w:top w:val="none" w:sz="0" w:space="0" w:color="auto"/>
        <w:left w:val="none" w:sz="0" w:space="0" w:color="auto"/>
        <w:bottom w:val="none" w:sz="0" w:space="0" w:color="auto"/>
        <w:right w:val="none" w:sz="0" w:space="0" w:color="auto"/>
      </w:divBdr>
    </w:div>
    <w:div w:id="339312138">
      <w:bodyDiv w:val="1"/>
      <w:marLeft w:val="0"/>
      <w:marRight w:val="0"/>
      <w:marTop w:val="0"/>
      <w:marBottom w:val="0"/>
      <w:divBdr>
        <w:top w:val="none" w:sz="0" w:space="0" w:color="auto"/>
        <w:left w:val="none" w:sz="0" w:space="0" w:color="auto"/>
        <w:bottom w:val="none" w:sz="0" w:space="0" w:color="auto"/>
        <w:right w:val="none" w:sz="0" w:space="0" w:color="auto"/>
      </w:divBdr>
    </w:div>
    <w:div w:id="460390524">
      <w:bodyDiv w:val="1"/>
      <w:marLeft w:val="0"/>
      <w:marRight w:val="0"/>
      <w:marTop w:val="0"/>
      <w:marBottom w:val="0"/>
      <w:divBdr>
        <w:top w:val="none" w:sz="0" w:space="0" w:color="auto"/>
        <w:left w:val="none" w:sz="0" w:space="0" w:color="auto"/>
        <w:bottom w:val="none" w:sz="0" w:space="0" w:color="auto"/>
        <w:right w:val="none" w:sz="0" w:space="0" w:color="auto"/>
      </w:divBdr>
    </w:div>
    <w:div w:id="529145371">
      <w:bodyDiv w:val="1"/>
      <w:marLeft w:val="0"/>
      <w:marRight w:val="0"/>
      <w:marTop w:val="0"/>
      <w:marBottom w:val="0"/>
      <w:divBdr>
        <w:top w:val="none" w:sz="0" w:space="0" w:color="auto"/>
        <w:left w:val="none" w:sz="0" w:space="0" w:color="auto"/>
        <w:bottom w:val="none" w:sz="0" w:space="0" w:color="auto"/>
        <w:right w:val="none" w:sz="0" w:space="0" w:color="auto"/>
      </w:divBdr>
    </w:div>
    <w:div w:id="534200700">
      <w:bodyDiv w:val="1"/>
      <w:marLeft w:val="0"/>
      <w:marRight w:val="0"/>
      <w:marTop w:val="0"/>
      <w:marBottom w:val="0"/>
      <w:divBdr>
        <w:top w:val="none" w:sz="0" w:space="0" w:color="auto"/>
        <w:left w:val="none" w:sz="0" w:space="0" w:color="auto"/>
        <w:bottom w:val="none" w:sz="0" w:space="0" w:color="auto"/>
        <w:right w:val="none" w:sz="0" w:space="0" w:color="auto"/>
      </w:divBdr>
    </w:div>
    <w:div w:id="551498582">
      <w:bodyDiv w:val="1"/>
      <w:marLeft w:val="0"/>
      <w:marRight w:val="0"/>
      <w:marTop w:val="0"/>
      <w:marBottom w:val="0"/>
      <w:divBdr>
        <w:top w:val="none" w:sz="0" w:space="0" w:color="auto"/>
        <w:left w:val="none" w:sz="0" w:space="0" w:color="auto"/>
        <w:bottom w:val="none" w:sz="0" w:space="0" w:color="auto"/>
        <w:right w:val="none" w:sz="0" w:space="0" w:color="auto"/>
      </w:divBdr>
    </w:div>
    <w:div w:id="663584259">
      <w:bodyDiv w:val="1"/>
      <w:marLeft w:val="0"/>
      <w:marRight w:val="0"/>
      <w:marTop w:val="0"/>
      <w:marBottom w:val="0"/>
      <w:divBdr>
        <w:top w:val="none" w:sz="0" w:space="0" w:color="auto"/>
        <w:left w:val="none" w:sz="0" w:space="0" w:color="auto"/>
        <w:bottom w:val="none" w:sz="0" w:space="0" w:color="auto"/>
        <w:right w:val="none" w:sz="0" w:space="0" w:color="auto"/>
      </w:divBdr>
    </w:div>
    <w:div w:id="707099511">
      <w:bodyDiv w:val="1"/>
      <w:marLeft w:val="0"/>
      <w:marRight w:val="0"/>
      <w:marTop w:val="0"/>
      <w:marBottom w:val="0"/>
      <w:divBdr>
        <w:top w:val="none" w:sz="0" w:space="0" w:color="auto"/>
        <w:left w:val="none" w:sz="0" w:space="0" w:color="auto"/>
        <w:bottom w:val="none" w:sz="0" w:space="0" w:color="auto"/>
        <w:right w:val="none" w:sz="0" w:space="0" w:color="auto"/>
      </w:divBdr>
    </w:div>
    <w:div w:id="746994148">
      <w:bodyDiv w:val="1"/>
      <w:marLeft w:val="0"/>
      <w:marRight w:val="0"/>
      <w:marTop w:val="0"/>
      <w:marBottom w:val="0"/>
      <w:divBdr>
        <w:top w:val="none" w:sz="0" w:space="0" w:color="auto"/>
        <w:left w:val="none" w:sz="0" w:space="0" w:color="auto"/>
        <w:bottom w:val="none" w:sz="0" w:space="0" w:color="auto"/>
        <w:right w:val="none" w:sz="0" w:space="0" w:color="auto"/>
      </w:divBdr>
    </w:div>
    <w:div w:id="761344082">
      <w:bodyDiv w:val="1"/>
      <w:marLeft w:val="0"/>
      <w:marRight w:val="0"/>
      <w:marTop w:val="0"/>
      <w:marBottom w:val="0"/>
      <w:divBdr>
        <w:top w:val="none" w:sz="0" w:space="0" w:color="auto"/>
        <w:left w:val="none" w:sz="0" w:space="0" w:color="auto"/>
        <w:bottom w:val="none" w:sz="0" w:space="0" w:color="auto"/>
        <w:right w:val="none" w:sz="0" w:space="0" w:color="auto"/>
      </w:divBdr>
    </w:div>
    <w:div w:id="903954740">
      <w:bodyDiv w:val="1"/>
      <w:marLeft w:val="0"/>
      <w:marRight w:val="0"/>
      <w:marTop w:val="0"/>
      <w:marBottom w:val="0"/>
      <w:divBdr>
        <w:top w:val="none" w:sz="0" w:space="0" w:color="auto"/>
        <w:left w:val="none" w:sz="0" w:space="0" w:color="auto"/>
        <w:bottom w:val="none" w:sz="0" w:space="0" w:color="auto"/>
        <w:right w:val="none" w:sz="0" w:space="0" w:color="auto"/>
      </w:divBdr>
    </w:div>
    <w:div w:id="919142761">
      <w:bodyDiv w:val="1"/>
      <w:marLeft w:val="0"/>
      <w:marRight w:val="0"/>
      <w:marTop w:val="0"/>
      <w:marBottom w:val="0"/>
      <w:divBdr>
        <w:top w:val="none" w:sz="0" w:space="0" w:color="auto"/>
        <w:left w:val="none" w:sz="0" w:space="0" w:color="auto"/>
        <w:bottom w:val="none" w:sz="0" w:space="0" w:color="auto"/>
        <w:right w:val="none" w:sz="0" w:space="0" w:color="auto"/>
      </w:divBdr>
    </w:div>
    <w:div w:id="1124035189">
      <w:bodyDiv w:val="1"/>
      <w:marLeft w:val="0"/>
      <w:marRight w:val="0"/>
      <w:marTop w:val="0"/>
      <w:marBottom w:val="0"/>
      <w:divBdr>
        <w:top w:val="none" w:sz="0" w:space="0" w:color="auto"/>
        <w:left w:val="none" w:sz="0" w:space="0" w:color="auto"/>
        <w:bottom w:val="none" w:sz="0" w:space="0" w:color="auto"/>
        <w:right w:val="none" w:sz="0" w:space="0" w:color="auto"/>
      </w:divBdr>
    </w:div>
    <w:div w:id="1146164350">
      <w:bodyDiv w:val="1"/>
      <w:marLeft w:val="0"/>
      <w:marRight w:val="0"/>
      <w:marTop w:val="0"/>
      <w:marBottom w:val="0"/>
      <w:divBdr>
        <w:top w:val="none" w:sz="0" w:space="0" w:color="auto"/>
        <w:left w:val="none" w:sz="0" w:space="0" w:color="auto"/>
        <w:bottom w:val="none" w:sz="0" w:space="0" w:color="auto"/>
        <w:right w:val="none" w:sz="0" w:space="0" w:color="auto"/>
      </w:divBdr>
    </w:div>
    <w:div w:id="1186595818">
      <w:bodyDiv w:val="1"/>
      <w:marLeft w:val="0"/>
      <w:marRight w:val="0"/>
      <w:marTop w:val="0"/>
      <w:marBottom w:val="0"/>
      <w:divBdr>
        <w:top w:val="none" w:sz="0" w:space="0" w:color="auto"/>
        <w:left w:val="none" w:sz="0" w:space="0" w:color="auto"/>
        <w:bottom w:val="none" w:sz="0" w:space="0" w:color="auto"/>
        <w:right w:val="none" w:sz="0" w:space="0" w:color="auto"/>
      </w:divBdr>
    </w:div>
    <w:div w:id="1284851056">
      <w:bodyDiv w:val="1"/>
      <w:marLeft w:val="0"/>
      <w:marRight w:val="0"/>
      <w:marTop w:val="0"/>
      <w:marBottom w:val="0"/>
      <w:divBdr>
        <w:top w:val="none" w:sz="0" w:space="0" w:color="auto"/>
        <w:left w:val="none" w:sz="0" w:space="0" w:color="auto"/>
        <w:bottom w:val="none" w:sz="0" w:space="0" w:color="auto"/>
        <w:right w:val="none" w:sz="0" w:space="0" w:color="auto"/>
      </w:divBdr>
    </w:div>
    <w:div w:id="1306080980">
      <w:bodyDiv w:val="1"/>
      <w:marLeft w:val="0"/>
      <w:marRight w:val="0"/>
      <w:marTop w:val="0"/>
      <w:marBottom w:val="0"/>
      <w:divBdr>
        <w:top w:val="none" w:sz="0" w:space="0" w:color="auto"/>
        <w:left w:val="none" w:sz="0" w:space="0" w:color="auto"/>
        <w:bottom w:val="none" w:sz="0" w:space="0" w:color="auto"/>
        <w:right w:val="none" w:sz="0" w:space="0" w:color="auto"/>
      </w:divBdr>
    </w:div>
    <w:div w:id="1342464846">
      <w:bodyDiv w:val="1"/>
      <w:marLeft w:val="0"/>
      <w:marRight w:val="0"/>
      <w:marTop w:val="0"/>
      <w:marBottom w:val="0"/>
      <w:divBdr>
        <w:top w:val="none" w:sz="0" w:space="0" w:color="auto"/>
        <w:left w:val="none" w:sz="0" w:space="0" w:color="auto"/>
        <w:bottom w:val="none" w:sz="0" w:space="0" w:color="auto"/>
        <w:right w:val="none" w:sz="0" w:space="0" w:color="auto"/>
      </w:divBdr>
    </w:div>
    <w:div w:id="1449665957">
      <w:bodyDiv w:val="1"/>
      <w:marLeft w:val="0"/>
      <w:marRight w:val="0"/>
      <w:marTop w:val="0"/>
      <w:marBottom w:val="0"/>
      <w:divBdr>
        <w:top w:val="none" w:sz="0" w:space="0" w:color="auto"/>
        <w:left w:val="none" w:sz="0" w:space="0" w:color="auto"/>
        <w:bottom w:val="none" w:sz="0" w:space="0" w:color="auto"/>
        <w:right w:val="none" w:sz="0" w:space="0" w:color="auto"/>
      </w:divBdr>
    </w:div>
    <w:div w:id="1529029589">
      <w:bodyDiv w:val="1"/>
      <w:marLeft w:val="0"/>
      <w:marRight w:val="0"/>
      <w:marTop w:val="0"/>
      <w:marBottom w:val="0"/>
      <w:divBdr>
        <w:top w:val="none" w:sz="0" w:space="0" w:color="auto"/>
        <w:left w:val="none" w:sz="0" w:space="0" w:color="auto"/>
        <w:bottom w:val="none" w:sz="0" w:space="0" w:color="auto"/>
        <w:right w:val="none" w:sz="0" w:space="0" w:color="auto"/>
      </w:divBdr>
    </w:div>
    <w:div w:id="1627661211">
      <w:bodyDiv w:val="1"/>
      <w:marLeft w:val="0"/>
      <w:marRight w:val="0"/>
      <w:marTop w:val="0"/>
      <w:marBottom w:val="0"/>
      <w:divBdr>
        <w:top w:val="none" w:sz="0" w:space="0" w:color="auto"/>
        <w:left w:val="none" w:sz="0" w:space="0" w:color="auto"/>
        <w:bottom w:val="none" w:sz="0" w:space="0" w:color="auto"/>
        <w:right w:val="none" w:sz="0" w:space="0" w:color="auto"/>
      </w:divBdr>
    </w:div>
    <w:div w:id="1658727591">
      <w:bodyDiv w:val="1"/>
      <w:marLeft w:val="0"/>
      <w:marRight w:val="0"/>
      <w:marTop w:val="0"/>
      <w:marBottom w:val="0"/>
      <w:divBdr>
        <w:top w:val="none" w:sz="0" w:space="0" w:color="auto"/>
        <w:left w:val="none" w:sz="0" w:space="0" w:color="auto"/>
        <w:bottom w:val="none" w:sz="0" w:space="0" w:color="auto"/>
        <w:right w:val="none" w:sz="0" w:space="0" w:color="auto"/>
      </w:divBdr>
    </w:div>
    <w:div w:id="1776170166">
      <w:bodyDiv w:val="1"/>
      <w:marLeft w:val="0"/>
      <w:marRight w:val="0"/>
      <w:marTop w:val="0"/>
      <w:marBottom w:val="0"/>
      <w:divBdr>
        <w:top w:val="none" w:sz="0" w:space="0" w:color="auto"/>
        <w:left w:val="none" w:sz="0" w:space="0" w:color="auto"/>
        <w:bottom w:val="none" w:sz="0" w:space="0" w:color="auto"/>
        <w:right w:val="none" w:sz="0" w:space="0" w:color="auto"/>
      </w:divBdr>
    </w:div>
    <w:div w:id="1780220966">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04031829">
      <w:bodyDiv w:val="1"/>
      <w:marLeft w:val="0"/>
      <w:marRight w:val="0"/>
      <w:marTop w:val="0"/>
      <w:marBottom w:val="0"/>
      <w:divBdr>
        <w:top w:val="none" w:sz="0" w:space="0" w:color="auto"/>
        <w:left w:val="none" w:sz="0" w:space="0" w:color="auto"/>
        <w:bottom w:val="none" w:sz="0" w:space="0" w:color="auto"/>
        <w:right w:val="none" w:sz="0" w:space="0" w:color="auto"/>
      </w:divBdr>
    </w:div>
    <w:div w:id="2014994084">
      <w:bodyDiv w:val="1"/>
      <w:marLeft w:val="0"/>
      <w:marRight w:val="0"/>
      <w:marTop w:val="0"/>
      <w:marBottom w:val="0"/>
      <w:divBdr>
        <w:top w:val="none" w:sz="0" w:space="0" w:color="auto"/>
        <w:left w:val="none" w:sz="0" w:space="0" w:color="auto"/>
        <w:bottom w:val="none" w:sz="0" w:space="0" w:color="auto"/>
        <w:right w:val="none" w:sz="0" w:space="0" w:color="auto"/>
      </w:divBdr>
    </w:div>
    <w:div w:id="2053728433">
      <w:bodyDiv w:val="1"/>
      <w:marLeft w:val="0"/>
      <w:marRight w:val="0"/>
      <w:marTop w:val="0"/>
      <w:marBottom w:val="0"/>
      <w:divBdr>
        <w:top w:val="none" w:sz="0" w:space="0" w:color="auto"/>
        <w:left w:val="none" w:sz="0" w:space="0" w:color="auto"/>
        <w:bottom w:val="none" w:sz="0" w:space="0" w:color="auto"/>
        <w:right w:val="none" w:sz="0" w:space="0" w:color="auto"/>
      </w:divBdr>
    </w:div>
    <w:div w:id="206602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ghiu@cjmure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9D2D-7B86-4495-B978-09DC3015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19890</Words>
  <Characters>113377</Characters>
  <Application>Microsoft Office Word</Application>
  <DocSecurity>0</DocSecurity>
  <Lines>944</Lines>
  <Paragraphs>266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Airimitoaie</dc:creator>
  <cp:keywords/>
  <dc:description/>
  <cp:lastModifiedBy>Gurghiu</cp:lastModifiedBy>
  <cp:revision>3</cp:revision>
  <cp:lastPrinted>2025-06-24T09:58:00Z</cp:lastPrinted>
  <dcterms:created xsi:type="dcterms:W3CDTF">2025-06-24T09:59:00Z</dcterms:created>
  <dcterms:modified xsi:type="dcterms:W3CDTF">2025-06-25T04:54:00Z</dcterms:modified>
</cp:coreProperties>
</file>